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95" w:rsidRPr="008D5F64" w:rsidRDefault="003763E4" w:rsidP="00E149E2">
      <w:pPr>
        <w:pStyle w:val="11"/>
        <w:spacing w:line="240" w:lineRule="auto"/>
        <w:ind w:right="-250" w:firstLine="709"/>
        <w:jc w:val="center"/>
        <w:rPr>
          <w:b/>
          <w:bCs/>
          <w:color w:val="auto"/>
        </w:rPr>
      </w:pPr>
      <w:r>
        <w:rPr>
          <w:noProof/>
          <w:lang w:bidi="ar-SA"/>
        </w:rPr>
        <w:drawing>
          <wp:inline distT="0" distB="0" distL="0" distR="0">
            <wp:extent cx="9973310" cy="6990384"/>
            <wp:effectExtent l="19050" t="0" r="8890" b="0"/>
            <wp:docPr id="4" name="Рисунок 4" descr="C:\Users\HP\AppData\Local\Microsoft\Windows\INetCache\Content.Word\CCI191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Microsoft\Windows\INetCache\Content.Word\CCI1911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699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198" w:rsidRPr="008D5F64" w:rsidRDefault="00ED390C" w:rsidP="00E149E2">
      <w:pPr>
        <w:pStyle w:val="11"/>
        <w:numPr>
          <w:ilvl w:val="0"/>
          <w:numId w:val="4"/>
        </w:numPr>
        <w:tabs>
          <w:tab w:val="left" w:pos="382"/>
        </w:tabs>
        <w:spacing w:after="180" w:line="240" w:lineRule="auto"/>
        <w:ind w:right="-250" w:firstLine="709"/>
        <w:jc w:val="center"/>
        <w:rPr>
          <w:color w:val="auto"/>
          <w:sz w:val="30"/>
          <w:szCs w:val="30"/>
        </w:rPr>
      </w:pPr>
      <w:bookmarkStart w:id="0" w:name="bookmark10"/>
      <w:bookmarkEnd w:id="0"/>
      <w:r w:rsidRPr="008D5F64">
        <w:rPr>
          <w:b/>
          <w:bCs/>
          <w:color w:val="auto"/>
          <w:sz w:val="30"/>
          <w:szCs w:val="30"/>
        </w:rPr>
        <w:lastRenderedPageBreak/>
        <w:t>Общие положения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1.1. Концепция </w:t>
      </w:r>
      <w:r w:rsidR="00F42410" w:rsidRPr="008D5F64">
        <w:rPr>
          <w:color w:val="auto"/>
        </w:rPr>
        <w:t>внутренней</w:t>
      </w:r>
      <w:r w:rsidRPr="008D5F64">
        <w:rPr>
          <w:color w:val="auto"/>
        </w:rPr>
        <w:t xml:space="preserve"> системы оценки качества образования в</w:t>
      </w:r>
      <w:r w:rsidR="00263BB4" w:rsidRPr="008D5F64">
        <w:rPr>
          <w:b/>
          <w:bCs/>
          <w:color w:val="auto"/>
        </w:rPr>
        <w:t xml:space="preserve"> </w:t>
      </w:r>
      <w:r w:rsidR="00263BB4" w:rsidRPr="008D5F64">
        <w:rPr>
          <w:bCs/>
          <w:color w:val="auto"/>
        </w:rPr>
        <w:t>МБОУ СОШ с. Кудеевский МР Иглинский район</w:t>
      </w:r>
      <w:r w:rsidRPr="008D5F64">
        <w:rPr>
          <w:color w:val="auto"/>
        </w:rPr>
        <w:t xml:space="preserve"> на 202</w:t>
      </w:r>
      <w:r w:rsidR="005044DA" w:rsidRPr="008D5F64">
        <w:rPr>
          <w:color w:val="auto"/>
        </w:rPr>
        <w:t>1</w:t>
      </w:r>
      <w:r w:rsidR="00263BB4" w:rsidRPr="008D5F64">
        <w:rPr>
          <w:color w:val="auto"/>
        </w:rPr>
        <w:t>-2022 годы (далее - Концепция В</w:t>
      </w:r>
      <w:r w:rsidRPr="008D5F64">
        <w:rPr>
          <w:color w:val="auto"/>
        </w:rPr>
        <w:t>СОКО), определяет цели, задачи, механизм управления муниципальной системой оценки качества образования, ее организационную и функциональную структуры</w:t>
      </w:r>
      <w:r w:rsidR="00263BB4" w:rsidRPr="008D5F64">
        <w:rPr>
          <w:color w:val="auto"/>
        </w:rPr>
        <w:t>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Концепция </w:t>
      </w:r>
      <w:r w:rsidR="00263BB4" w:rsidRPr="008D5F64">
        <w:rPr>
          <w:color w:val="auto"/>
        </w:rPr>
        <w:t xml:space="preserve">ВСОКО </w:t>
      </w:r>
      <w:r w:rsidR="00263BB4" w:rsidRPr="008D5F64">
        <w:rPr>
          <w:bCs/>
          <w:color w:val="auto"/>
        </w:rPr>
        <w:t xml:space="preserve">МБОУ СОШ с. Кудеевский </w:t>
      </w:r>
      <w:r w:rsidRPr="008D5F64">
        <w:rPr>
          <w:color w:val="auto"/>
        </w:rPr>
        <w:t>исходит из того, что качество образования является одной из основных характеристик, определяющих конкурентоспособность образовательных организаций, эффективность решения задач социально-экономического развития региона.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Концепция разработана в соответствии с: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Федеральным законом «Об образовании в Российской Федерации» от 29 декабря 2012 года № 273-ФЗ;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постановлением Правительства Российской Федерации от 5 августа 2013 года № 662 «Об осуществлении мониторинга системы образования»;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государственной программой Российской Федерации «Развитие образования»,</w:t>
      </w:r>
      <w:r w:rsidR="00F42410" w:rsidRPr="008D5F64">
        <w:rPr>
          <w:color w:val="auto"/>
        </w:rPr>
        <w:t xml:space="preserve"> </w:t>
      </w:r>
      <w:r w:rsidRPr="008D5F64">
        <w:rPr>
          <w:color w:val="auto"/>
        </w:rPr>
        <w:t>утвержденной постановлением Правительства Российской Федерации от 26 декабря 2017 года № 1642;</w:t>
      </w:r>
    </w:p>
    <w:p w:rsidR="00ED390C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государственной программой «Развитие образования в Республике Башкортостан», утверждённой Постановлением Правительства Республики Башкортостан от 21 февраля 2013 года № 54;</w:t>
      </w:r>
    </w:p>
    <w:p w:rsidR="005044DA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муниципальн</w:t>
      </w:r>
      <w:r w:rsidR="00F42410" w:rsidRPr="008D5F64">
        <w:rPr>
          <w:color w:val="auto"/>
        </w:rPr>
        <w:t>ой</w:t>
      </w:r>
      <w:r w:rsidRPr="008D5F64">
        <w:rPr>
          <w:color w:val="auto"/>
        </w:rPr>
        <w:t xml:space="preserve"> программ</w:t>
      </w:r>
      <w:r w:rsidR="00F42410" w:rsidRPr="008D5F64">
        <w:rPr>
          <w:color w:val="auto"/>
        </w:rPr>
        <w:t>ой</w:t>
      </w:r>
      <w:r w:rsidRPr="008D5F64">
        <w:rPr>
          <w:color w:val="auto"/>
        </w:rPr>
        <w:t xml:space="preserve"> «Развитие системы образования муниципального </w:t>
      </w:r>
      <w:bookmarkStart w:id="1" w:name="_GoBack"/>
      <w:bookmarkEnd w:id="1"/>
      <w:r w:rsidRPr="008D5F64">
        <w:rPr>
          <w:color w:val="auto"/>
        </w:rPr>
        <w:t>района Иглинский район Республики Башкортостан», утвержденно</w:t>
      </w:r>
      <w:r w:rsidR="00F42410" w:rsidRPr="008D5F64">
        <w:rPr>
          <w:color w:val="auto"/>
        </w:rPr>
        <w:t>й</w:t>
      </w:r>
      <w:r w:rsidRPr="008D5F64">
        <w:rPr>
          <w:color w:val="auto"/>
        </w:rPr>
        <w:t xml:space="preserve"> постановлением главы администрации муниципального района Иглинский район Республики Башкортостан от </w:t>
      </w:r>
      <w:r w:rsidR="00DD10A2" w:rsidRPr="008D5F64">
        <w:rPr>
          <w:color w:val="auto"/>
        </w:rPr>
        <w:t xml:space="preserve">28 декабря 2020 года </w:t>
      </w:r>
      <w:r w:rsidR="00BF27AB" w:rsidRPr="008D5F64">
        <w:rPr>
          <w:color w:val="auto"/>
        </w:rPr>
        <w:t>№ 12</w:t>
      </w:r>
      <w:r w:rsidR="00DD10A2" w:rsidRPr="008D5F64">
        <w:rPr>
          <w:color w:val="auto"/>
        </w:rPr>
        <w:t>– 2448</w:t>
      </w:r>
      <w:r w:rsidR="00CD37DB" w:rsidRPr="008D5F64">
        <w:rPr>
          <w:color w:val="auto"/>
        </w:rPr>
        <w:t>;</w:t>
      </w:r>
    </w:p>
    <w:p w:rsidR="00BC6198" w:rsidRPr="008D5F64" w:rsidRDefault="005044DA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Концепци</w:t>
      </w:r>
      <w:r w:rsidR="00F42410" w:rsidRPr="008D5F64">
        <w:rPr>
          <w:color w:val="auto"/>
        </w:rPr>
        <w:t>ей</w:t>
      </w:r>
      <w:r w:rsidR="00ED390C" w:rsidRPr="008D5F64">
        <w:rPr>
          <w:color w:val="auto"/>
        </w:rPr>
        <w:t xml:space="preserve"> региональной системы оценки качества образования Республики Башкортостан</w:t>
      </w:r>
      <w:r w:rsidR="00F42410" w:rsidRPr="008D5F64">
        <w:rPr>
          <w:color w:val="auto"/>
        </w:rPr>
        <w:t>;</w:t>
      </w:r>
    </w:p>
    <w:p w:rsidR="00F42410" w:rsidRPr="008D5F64" w:rsidRDefault="008B79C7" w:rsidP="00E149E2">
      <w:pPr>
        <w:pStyle w:val="11"/>
        <w:spacing w:line="240" w:lineRule="auto"/>
        <w:ind w:right="-250" w:firstLine="709"/>
        <w:jc w:val="both"/>
        <w:rPr>
          <w:bCs/>
          <w:color w:val="auto"/>
        </w:rPr>
      </w:pPr>
      <w:r>
        <w:rPr>
          <w:color w:val="auto"/>
        </w:rPr>
        <w:t xml:space="preserve">         </w:t>
      </w:r>
      <w:r w:rsidR="00F42410" w:rsidRPr="008D5F64">
        <w:rPr>
          <w:color w:val="auto"/>
        </w:rPr>
        <w:t xml:space="preserve"> - </w:t>
      </w:r>
      <w:r w:rsidR="00F42410" w:rsidRPr="008D5F64">
        <w:rPr>
          <w:bCs/>
          <w:color w:val="auto"/>
        </w:rPr>
        <w:t>Концепцией муниципальной системы оценки качества образования в образовательных организациях МР Иглинский район на 2021 -2022 годы.</w:t>
      </w:r>
    </w:p>
    <w:p w:rsidR="00F42410" w:rsidRPr="008D5F64" w:rsidRDefault="00F42410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Концепция предусматривает совершенствование системы выявления проблем качества образования и разработку комплекса мер по развитию эффективного управления образовательной системой республики.</w:t>
      </w:r>
    </w:p>
    <w:p w:rsidR="00BF27AB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Концепция определяет методологические основы совершенствования </w:t>
      </w:r>
      <w:r w:rsidR="00F42410" w:rsidRPr="008D5F64">
        <w:rPr>
          <w:color w:val="auto"/>
        </w:rPr>
        <w:t>внутренней</w:t>
      </w:r>
      <w:r w:rsidRPr="008D5F64">
        <w:rPr>
          <w:color w:val="auto"/>
        </w:rPr>
        <w:t xml:space="preserve"> системы оценки качества образования, включая понятийный аппарат и принципы, цель и задачи, ее объекты и содержание, механизмы и процедуры оценки качества образования, органи</w:t>
      </w:r>
      <w:r w:rsidR="00F42410" w:rsidRPr="008D5F64">
        <w:rPr>
          <w:color w:val="auto"/>
        </w:rPr>
        <w:t>зационную структуру управления В</w:t>
      </w:r>
      <w:r w:rsidRPr="008D5F64">
        <w:rPr>
          <w:color w:val="auto"/>
        </w:rPr>
        <w:t>СОКО</w:t>
      </w:r>
      <w:bookmarkStart w:id="2" w:name="bookmark11"/>
      <w:bookmarkEnd w:id="2"/>
      <w:r w:rsidR="00BF27AB" w:rsidRPr="008D5F64">
        <w:rPr>
          <w:color w:val="auto"/>
        </w:rPr>
        <w:t>.</w:t>
      </w:r>
    </w:p>
    <w:p w:rsidR="00BF27AB" w:rsidRPr="008D5F64" w:rsidRDefault="00BF27AB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BF27AB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1.2. </w:t>
      </w:r>
      <w:r w:rsidR="00F42410" w:rsidRPr="008D5F64">
        <w:rPr>
          <w:color w:val="auto"/>
        </w:rPr>
        <w:t>В Концепции В</w:t>
      </w:r>
      <w:r w:rsidR="00ED390C" w:rsidRPr="008D5F64">
        <w:rPr>
          <w:color w:val="auto"/>
        </w:rPr>
        <w:t>СОКО используются следующие понятия:</w:t>
      </w:r>
    </w:p>
    <w:p w:rsidR="00ED390C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i/>
          <w:iCs/>
          <w:color w:val="auto"/>
        </w:rPr>
        <w:lastRenderedPageBreak/>
        <w:t>оценка качества образования</w:t>
      </w:r>
      <w:r w:rsidRPr="008D5F64">
        <w:rPr>
          <w:color w:val="auto"/>
        </w:rPr>
        <w:t>- оценка качества образовательных достижений обучающихся, оценка метапредметных и предметных результатов освоения основных образовательных программ начального общего, основного общего, среднего общего образования, качества образовательных программ, условий реализации образовательного процесса в конкретной образовательной организации, деятельности всей системы образования МР Иглинский район;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i/>
          <w:iCs/>
          <w:color w:val="auto"/>
        </w:rPr>
        <w:t>мониторинг системы образования</w:t>
      </w:r>
      <w:r w:rsidRPr="008D5F64">
        <w:rPr>
          <w:color w:val="auto"/>
        </w:rPr>
        <w:t>-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(предметными, метапредметными)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деятельность;</w:t>
      </w:r>
    </w:p>
    <w:p w:rsidR="00ED390C" w:rsidRPr="008D5F64" w:rsidRDefault="00ED390C" w:rsidP="00E149E2">
      <w:pPr>
        <w:pStyle w:val="11"/>
        <w:spacing w:line="240" w:lineRule="auto"/>
        <w:ind w:right="-250" w:firstLine="709"/>
        <w:jc w:val="both"/>
        <w:rPr>
          <w:i/>
          <w:iCs/>
          <w:color w:val="auto"/>
        </w:rPr>
      </w:pPr>
      <w:r w:rsidRPr="008D5F64">
        <w:rPr>
          <w:b/>
          <w:bCs/>
          <w:i/>
          <w:iCs/>
          <w:color w:val="auto"/>
        </w:rPr>
        <w:t>методы сбора информации</w:t>
      </w:r>
      <w:r w:rsidRPr="008D5F64">
        <w:rPr>
          <w:i/>
          <w:iCs/>
          <w:color w:val="auto"/>
        </w:rPr>
        <w:t xml:space="preserve">: 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Pr="008D5F64">
        <w:rPr>
          <w:b/>
          <w:bCs/>
          <w:color w:val="auto"/>
        </w:rPr>
        <w:t xml:space="preserve">экспертиза образовательных результатов </w:t>
      </w:r>
      <w:r w:rsidRPr="008D5F64">
        <w:rPr>
          <w:color w:val="auto"/>
        </w:rPr>
        <w:t>- изучение состояния образовательного процесса в целом и его отдельных этапов, условий и результатов образовательной деятельности;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354"/>
        </w:tabs>
        <w:spacing w:line="240" w:lineRule="auto"/>
        <w:ind w:right="-250" w:firstLine="709"/>
        <w:jc w:val="both"/>
        <w:rPr>
          <w:color w:val="auto"/>
        </w:rPr>
      </w:pPr>
      <w:bookmarkStart w:id="3" w:name="bookmark12"/>
      <w:bookmarkEnd w:id="3"/>
      <w:r w:rsidRPr="008D5F64">
        <w:rPr>
          <w:b/>
          <w:bCs/>
          <w:color w:val="auto"/>
        </w:rPr>
        <w:t xml:space="preserve">оценочные процедуры </w:t>
      </w:r>
      <w:r w:rsidRPr="008D5F64">
        <w:rPr>
          <w:color w:val="auto"/>
        </w:rPr>
        <w:t>- оценка уровня образовательных достижений, оценка метапредметных и предметных результатов освоения основных образовательных программ начального общего, основного общего, среднего общего образования с помощью контрольных измерительных материалов (контрольных работ, тестов, анкет и др.), имеющих стандартизированную форму, содержание которых соответствует реализуемым образовательным программам.</w:t>
      </w:r>
    </w:p>
    <w:p w:rsidR="00DD782C" w:rsidRPr="008D5F64" w:rsidRDefault="00DD782C" w:rsidP="00E149E2">
      <w:pPr>
        <w:pStyle w:val="11"/>
        <w:tabs>
          <w:tab w:val="left" w:pos="354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BF27AB" w:rsidP="00E149E2">
      <w:pPr>
        <w:pStyle w:val="11"/>
        <w:tabs>
          <w:tab w:val="left" w:pos="589"/>
        </w:tabs>
        <w:spacing w:line="240" w:lineRule="auto"/>
        <w:ind w:right="-250" w:firstLine="709"/>
        <w:jc w:val="both"/>
        <w:rPr>
          <w:color w:val="auto"/>
        </w:rPr>
      </w:pPr>
      <w:bookmarkStart w:id="4" w:name="bookmark13"/>
      <w:bookmarkEnd w:id="4"/>
      <w:r w:rsidRPr="008D5F64">
        <w:rPr>
          <w:color w:val="auto"/>
        </w:rPr>
        <w:t xml:space="preserve">1.3. </w:t>
      </w:r>
      <w:r w:rsidR="00C25063" w:rsidRPr="008D5F64">
        <w:rPr>
          <w:color w:val="auto"/>
        </w:rPr>
        <w:t>Концепция В</w:t>
      </w:r>
      <w:r w:rsidR="00ED390C" w:rsidRPr="008D5F64">
        <w:rPr>
          <w:color w:val="auto"/>
        </w:rPr>
        <w:t>СОКО состоит из следующих функционально взаимосвязанных между собой элементов: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282"/>
        </w:tabs>
        <w:spacing w:line="240" w:lineRule="auto"/>
        <w:ind w:right="-250" w:firstLine="709"/>
        <w:jc w:val="both"/>
        <w:rPr>
          <w:color w:val="auto"/>
        </w:rPr>
      </w:pPr>
      <w:bookmarkStart w:id="5" w:name="bookmark14"/>
      <w:bookmarkEnd w:id="5"/>
      <w:r w:rsidRPr="008D5F64">
        <w:rPr>
          <w:color w:val="auto"/>
        </w:rPr>
        <w:t>показателей оценки качества подготовки обучающихся;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282"/>
        </w:tabs>
        <w:spacing w:line="240" w:lineRule="auto"/>
        <w:ind w:right="-250" w:firstLine="709"/>
        <w:jc w:val="both"/>
        <w:rPr>
          <w:color w:val="auto"/>
        </w:rPr>
      </w:pPr>
      <w:bookmarkStart w:id="6" w:name="bookmark15"/>
      <w:bookmarkEnd w:id="6"/>
      <w:r w:rsidRPr="008D5F64">
        <w:rPr>
          <w:color w:val="auto"/>
        </w:rPr>
        <w:t>процедур оценки качества образования;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282"/>
        </w:tabs>
        <w:spacing w:line="240" w:lineRule="auto"/>
        <w:ind w:right="-250" w:firstLine="709"/>
        <w:jc w:val="both"/>
        <w:rPr>
          <w:color w:val="auto"/>
        </w:rPr>
      </w:pPr>
      <w:bookmarkStart w:id="7" w:name="bookmark16"/>
      <w:bookmarkEnd w:id="7"/>
      <w:r w:rsidRPr="008D5F64">
        <w:rPr>
          <w:color w:val="auto"/>
        </w:rPr>
        <w:t>измерительных средств и измерений;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282"/>
        </w:tabs>
        <w:spacing w:line="240" w:lineRule="auto"/>
        <w:ind w:right="-250" w:firstLine="709"/>
        <w:jc w:val="both"/>
        <w:rPr>
          <w:color w:val="auto"/>
        </w:rPr>
      </w:pPr>
      <w:bookmarkStart w:id="8" w:name="bookmark17"/>
      <w:bookmarkEnd w:id="8"/>
      <w:r w:rsidRPr="008D5F64">
        <w:rPr>
          <w:color w:val="auto"/>
        </w:rPr>
        <w:t>организационных структур, осуществляющих оценку качества образования;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291"/>
        </w:tabs>
        <w:spacing w:line="240" w:lineRule="auto"/>
        <w:ind w:right="-250" w:firstLine="709"/>
        <w:jc w:val="both"/>
        <w:rPr>
          <w:color w:val="auto"/>
        </w:rPr>
      </w:pPr>
      <w:bookmarkStart w:id="9" w:name="bookmark18"/>
      <w:bookmarkEnd w:id="9"/>
      <w:r w:rsidRPr="008D5F64">
        <w:rPr>
          <w:color w:val="auto"/>
        </w:rPr>
        <w:t xml:space="preserve">механизма организации оценки качества образования в </w:t>
      </w:r>
      <w:r w:rsidR="00C25063" w:rsidRPr="008D5F64">
        <w:rPr>
          <w:bCs/>
          <w:color w:val="auto"/>
        </w:rPr>
        <w:t>МБОУ СОШ с. Кудеевский</w:t>
      </w:r>
      <w:r w:rsidRPr="008D5F64">
        <w:rPr>
          <w:color w:val="auto"/>
        </w:rPr>
        <w:t>, включающего в себя описание последовательности действии, обеспечивающих проведение оценки качества образования, характеристику привлекаемых технологий, требования к системе организации сбора информации</w:t>
      </w:r>
      <w:r w:rsidR="00BF27AB" w:rsidRPr="008D5F64">
        <w:rPr>
          <w:color w:val="auto"/>
        </w:rPr>
        <w:t>.</w:t>
      </w:r>
    </w:p>
    <w:p w:rsidR="00BF27AB" w:rsidRPr="008D5F64" w:rsidRDefault="00BF27AB" w:rsidP="00E149E2">
      <w:pPr>
        <w:pStyle w:val="11"/>
        <w:tabs>
          <w:tab w:val="left" w:pos="291"/>
        </w:tabs>
        <w:spacing w:line="240" w:lineRule="auto"/>
        <w:ind w:right="-250" w:firstLine="709"/>
        <w:jc w:val="both"/>
        <w:rPr>
          <w:color w:val="auto"/>
        </w:rPr>
      </w:pPr>
    </w:p>
    <w:p w:rsidR="00BF27AB" w:rsidRPr="008D5F64" w:rsidRDefault="00BF27AB" w:rsidP="00E149E2">
      <w:pPr>
        <w:pStyle w:val="11"/>
        <w:tabs>
          <w:tab w:val="left" w:pos="565"/>
        </w:tabs>
        <w:spacing w:line="240" w:lineRule="auto"/>
        <w:ind w:right="-250" w:firstLine="709"/>
        <w:jc w:val="both"/>
        <w:rPr>
          <w:color w:val="auto"/>
        </w:rPr>
      </w:pPr>
      <w:bookmarkStart w:id="10" w:name="bookmark19"/>
      <w:bookmarkEnd w:id="10"/>
      <w:r w:rsidRPr="008D5F64">
        <w:rPr>
          <w:color w:val="auto"/>
        </w:rPr>
        <w:t xml:space="preserve">1.4. </w:t>
      </w:r>
      <w:r w:rsidR="00ED390C" w:rsidRPr="008D5F64">
        <w:rPr>
          <w:color w:val="auto"/>
        </w:rPr>
        <w:t>В рамках Концепции</w:t>
      </w:r>
      <w:r w:rsidR="00F42410" w:rsidRPr="008D5F64">
        <w:rPr>
          <w:color w:val="auto"/>
        </w:rPr>
        <w:t xml:space="preserve"> В</w:t>
      </w:r>
      <w:r w:rsidR="00ED390C" w:rsidRPr="008D5F64">
        <w:rPr>
          <w:color w:val="auto"/>
        </w:rPr>
        <w:t>СОКО могут проводиться оценочные процедуры с привлечением экспертов.</w:t>
      </w:r>
      <w:bookmarkStart w:id="11" w:name="bookmark20"/>
      <w:bookmarkEnd w:id="11"/>
    </w:p>
    <w:p w:rsidR="00BF27AB" w:rsidRPr="008D5F64" w:rsidRDefault="00BF27AB" w:rsidP="00E149E2">
      <w:pPr>
        <w:pStyle w:val="11"/>
        <w:tabs>
          <w:tab w:val="left" w:pos="565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BF27AB" w:rsidP="00E149E2">
      <w:pPr>
        <w:pStyle w:val="11"/>
        <w:tabs>
          <w:tab w:val="left" w:pos="565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1.5. </w:t>
      </w:r>
      <w:r w:rsidR="00F42410" w:rsidRPr="008D5F64">
        <w:rPr>
          <w:color w:val="auto"/>
        </w:rPr>
        <w:t>Объектами Концепции В</w:t>
      </w:r>
      <w:r w:rsidR="00ED390C" w:rsidRPr="008D5F64">
        <w:rPr>
          <w:color w:val="auto"/>
        </w:rPr>
        <w:t>СОКО являются:</w:t>
      </w:r>
    </w:p>
    <w:p w:rsidR="00BC6198" w:rsidRPr="008D5F64" w:rsidRDefault="00F42410" w:rsidP="00E149E2">
      <w:pPr>
        <w:pStyle w:val="11"/>
        <w:numPr>
          <w:ilvl w:val="0"/>
          <w:numId w:val="5"/>
        </w:numPr>
        <w:tabs>
          <w:tab w:val="left" w:pos="521"/>
        </w:tabs>
        <w:spacing w:line="240" w:lineRule="auto"/>
        <w:ind w:right="-250" w:firstLine="709"/>
        <w:jc w:val="both"/>
        <w:rPr>
          <w:color w:val="auto"/>
        </w:rPr>
      </w:pPr>
      <w:bookmarkStart w:id="12" w:name="bookmark21"/>
      <w:bookmarkEnd w:id="12"/>
      <w:r w:rsidRPr="008D5F64">
        <w:rPr>
          <w:bCs/>
          <w:color w:val="auto"/>
        </w:rPr>
        <w:lastRenderedPageBreak/>
        <w:t>МБОУ СОШ с. Кудеевский МР Иглинский район;</w:t>
      </w:r>
    </w:p>
    <w:p w:rsidR="00F42410" w:rsidRPr="008D5F64" w:rsidRDefault="00ED390C" w:rsidP="00E149E2">
      <w:pPr>
        <w:pStyle w:val="11"/>
        <w:numPr>
          <w:ilvl w:val="0"/>
          <w:numId w:val="5"/>
        </w:numPr>
        <w:tabs>
          <w:tab w:val="left" w:pos="349"/>
        </w:tabs>
        <w:spacing w:line="240" w:lineRule="auto"/>
        <w:ind w:right="-250" w:firstLine="709"/>
        <w:jc w:val="both"/>
        <w:rPr>
          <w:color w:val="auto"/>
        </w:rPr>
      </w:pPr>
      <w:bookmarkStart w:id="13" w:name="bookmark22"/>
      <w:bookmarkEnd w:id="13"/>
      <w:r w:rsidRPr="008D5F64">
        <w:rPr>
          <w:color w:val="auto"/>
        </w:rPr>
        <w:t xml:space="preserve">образовательные программы; 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349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 индивидуальные достижения обучающихся, предметные, метапредметные и внеучебные достижения обучающихся</w:t>
      </w:r>
    </w:p>
    <w:p w:rsidR="00F42410" w:rsidRPr="008D5F64" w:rsidRDefault="00F42410" w:rsidP="00E149E2">
      <w:pPr>
        <w:pStyle w:val="11"/>
        <w:tabs>
          <w:tab w:val="left" w:pos="707"/>
        </w:tabs>
        <w:spacing w:after="360" w:line="240" w:lineRule="auto"/>
        <w:ind w:right="-250" w:firstLine="709"/>
        <w:jc w:val="center"/>
        <w:rPr>
          <w:color w:val="auto"/>
        </w:rPr>
      </w:pPr>
      <w:bookmarkStart w:id="14" w:name="bookmark23"/>
      <w:bookmarkEnd w:id="14"/>
    </w:p>
    <w:p w:rsidR="00BC6198" w:rsidRPr="008D5F64" w:rsidRDefault="00ED390C" w:rsidP="00E149E2">
      <w:pPr>
        <w:pStyle w:val="11"/>
        <w:numPr>
          <w:ilvl w:val="0"/>
          <w:numId w:val="4"/>
        </w:numPr>
        <w:tabs>
          <w:tab w:val="left" w:pos="707"/>
        </w:tabs>
        <w:spacing w:after="360" w:line="240" w:lineRule="auto"/>
        <w:ind w:right="-250" w:firstLine="709"/>
        <w:jc w:val="center"/>
        <w:rPr>
          <w:color w:val="auto"/>
        </w:rPr>
      </w:pPr>
      <w:r w:rsidRPr="008D5F64">
        <w:rPr>
          <w:b/>
          <w:bCs/>
          <w:color w:val="auto"/>
        </w:rPr>
        <w:t>Цель и задачи Концепции</w:t>
      </w:r>
      <w:r w:rsidR="00203095" w:rsidRPr="008D5F64">
        <w:rPr>
          <w:b/>
          <w:bCs/>
          <w:color w:val="auto"/>
        </w:rPr>
        <w:t xml:space="preserve"> ВСОКО</w:t>
      </w:r>
    </w:p>
    <w:p w:rsidR="00BC6198" w:rsidRPr="008D5F64" w:rsidRDefault="00ED390C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Цель, з</w:t>
      </w:r>
      <w:r w:rsidR="00F42410" w:rsidRPr="008D5F64">
        <w:rPr>
          <w:b/>
          <w:bCs/>
          <w:color w:val="auto"/>
        </w:rPr>
        <w:t>адачи и направления реализации В</w:t>
      </w:r>
      <w:r w:rsidRPr="008D5F64">
        <w:rPr>
          <w:b/>
          <w:bCs/>
          <w:color w:val="auto"/>
        </w:rPr>
        <w:t>СОКО</w:t>
      </w:r>
    </w:p>
    <w:p w:rsidR="00ED390C" w:rsidRPr="008D5F64" w:rsidRDefault="00ED390C" w:rsidP="00E149E2">
      <w:pPr>
        <w:pStyle w:val="11"/>
        <w:tabs>
          <w:tab w:val="left" w:pos="2149"/>
        </w:tabs>
        <w:spacing w:line="240" w:lineRule="auto"/>
        <w:ind w:right="-250" w:firstLine="709"/>
        <w:jc w:val="both"/>
        <w:rPr>
          <w:color w:val="auto"/>
        </w:rPr>
      </w:pPr>
      <w:bookmarkStart w:id="15" w:name="bookmark24"/>
      <w:bookmarkEnd w:id="15"/>
      <w:r w:rsidRPr="008D5F64">
        <w:rPr>
          <w:color w:val="auto"/>
        </w:rPr>
        <w:t>- определение соответствия качества подготовки обучающихся требованиям реализуемых программ: метапредметные и предметные результаты освоения основной образовательной программы начального общего, основного общего и среднего общего образования; результаты обучающихся с ОВЗ по адаптированным основным общеобразовательным программам</w:t>
      </w:r>
      <w:bookmarkStart w:id="16" w:name="bookmark25"/>
      <w:bookmarkEnd w:id="16"/>
      <w:r w:rsidRPr="008D5F64">
        <w:rPr>
          <w:color w:val="auto"/>
        </w:rPr>
        <w:t>;</w:t>
      </w:r>
    </w:p>
    <w:p w:rsidR="00BC6198" w:rsidRPr="008D5F64" w:rsidRDefault="00ED390C" w:rsidP="00E149E2">
      <w:pPr>
        <w:pStyle w:val="11"/>
        <w:tabs>
          <w:tab w:val="left" w:pos="2149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выявление факторов, влияющих на качество подготовки обучающихся;</w:t>
      </w:r>
    </w:p>
    <w:p w:rsidR="00BC6198" w:rsidRPr="008D5F64" w:rsidRDefault="00ED390C" w:rsidP="00E149E2">
      <w:pPr>
        <w:pStyle w:val="11"/>
        <w:tabs>
          <w:tab w:val="left" w:pos="2184"/>
        </w:tabs>
        <w:spacing w:line="240" w:lineRule="auto"/>
        <w:ind w:right="-250" w:firstLine="709"/>
        <w:jc w:val="both"/>
        <w:rPr>
          <w:color w:val="auto"/>
        </w:rPr>
      </w:pPr>
      <w:bookmarkStart w:id="17" w:name="bookmark26"/>
      <w:bookmarkEnd w:id="17"/>
      <w:r w:rsidRPr="008D5F64">
        <w:rPr>
          <w:color w:val="auto"/>
        </w:rPr>
        <w:t>- выявление уровня образовательных достижений обучающимися планируемых метапредметных и предметных результатов освоения:</w:t>
      </w:r>
    </w:p>
    <w:p w:rsidR="00BC6198" w:rsidRPr="008D5F64" w:rsidRDefault="00ED390C" w:rsidP="00E149E2">
      <w:pPr>
        <w:pStyle w:val="11"/>
        <w:numPr>
          <w:ilvl w:val="0"/>
          <w:numId w:val="6"/>
        </w:numPr>
        <w:tabs>
          <w:tab w:val="left" w:pos="1052"/>
        </w:tabs>
        <w:spacing w:line="240" w:lineRule="auto"/>
        <w:ind w:right="-250" w:firstLine="709"/>
        <w:jc w:val="both"/>
        <w:rPr>
          <w:color w:val="auto"/>
        </w:rPr>
      </w:pPr>
      <w:bookmarkStart w:id="18" w:name="bookmark27"/>
      <w:bookmarkEnd w:id="18"/>
      <w:r w:rsidRPr="008D5F64">
        <w:rPr>
          <w:color w:val="auto"/>
        </w:rPr>
        <w:t>основной образовательной программы начального общего образования,</w:t>
      </w:r>
    </w:p>
    <w:p w:rsidR="00BC6198" w:rsidRPr="008D5F64" w:rsidRDefault="00ED390C" w:rsidP="00E149E2">
      <w:pPr>
        <w:pStyle w:val="11"/>
        <w:numPr>
          <w:ilvl w:val="0"/>
          <w:numId w:val="6"/>
        </w:numPr>
        <w:tabs>
          <w:tab w:val="left" w:pos="1081"/>
        </w:tabs>
        <w:spacing w:line="240" w:lineRule="auto"/>
        <w:ind w:right="-250" w:firstLine="709"/>
        <w:jc w:val="both"/>
        <w:rPr>
          <w:color w:val="auto"/>
        </w:rPr>
      </w:pPr>
      <w:bookmarkStart w:id="19" w:name="bookmark28"/>
      <w:bookmarkEnd w:id="19"/>
      <w:r w:rsidRPr="008D5F64">
        <w:rPr>
          <w:color w:val="auto"/>
        </w:rPr>
        <w:t>основной образовательной программы основного общего образования,</w:t>
      </w:r>
    </w:p>
    <w:p w:rsidR="00BC6198" w:rsidRPr="008D5F64" w:rsidRDefault="00ED390C" w:rsidP="00E149E2">
      <w:pPr>
        <w:pStyle w:val="11"/>
        <w:numPr>
          <w:ilvl w:val="0"/>
          <w:numId w:val="6"/>
        </w:numPr>
        <w:tabs>
          <w:tab w:val="left" w:pos="1081"/>
        </w:tabs>
        <w:spacing w:line="240" w:lineRule="auto"/>
        <w:ind w:right="-250" w:firstLine="709"/>
        <w:jc w:val="both"/>
        <w:rPr>
          <w:color w:val="auto"/>
        </w:rPr>
      </w:pPr>
      <w:bookmarkStart w:id="20" w:name="bookmark29"/>
      <w:bookmarkEnd w:id="20"/>
      <w:r w:rsidRPr="008D5F64">
        <w:rPr>
          <w:color w:val="auto"/>
        </w:rPr>
        <w:t>основной образовательной программы среднего общего образования;</w:t>
      </w:r>
    </w:p>
    <w:p w:rsidR="00BC6198" w:rsidRPr="008D5F64" w:rsidRDefault="00ED390C" w:rsidP="00E149E2">
      <w:pPr>
        <w:pStyle w:val="11"/>
        <w:tabs>
          <w:tab w:val="left" w:pos="2184"/>
        </w:tabs>
        <w:spacing w:line="240" w:lineRule="auto"/>
        <w:ind w:right="-250" w:firstLine="709"/>
        <w:jc w:val="both"/>
        <w:rPr>
          <w:color w:val="auto"/>
        </w:rPr>
      </w:pPr>
      <w:bookmarkStart w:id="21" w:name="bookmark30"/>
      <w:bookmarkEnd w:id="21"/>
      <w:r w:rsidRPr="008D5F64">
        <w:rPr>
          <w:color w:val="auto"/>
        </w:rPr>
        <w:t>- выявление динамики изменения качества подготовки обучающихся;</w:t>
      </w:r>
    </w:p>
    <w:p w:rsidR="00BC6198" w:rsidRPr="008D5F64" w:rsidRDefault="00ED390C" w:rsidP="00E149E2">
      <w:pPr>
        <w:pStyle w:val="11"/>
        <w:tabs>
          <w:tab w:val="left" w:pos="2184"/>
        </w:tabs>
        <w:spacing w:line="240" w:lineRule="auto"/>
        <w:ind w:right="-250" w:firstLine="709"/>
        <w:jc w:val="both"/>
        <w:rPr>
          <w:color w:val="auto"/>
        </w:rPr>
      </w:pPr>
      <w:bookmarkStart w:id="22" w:name="bookmark31"/>
      <w:bookmarkEnd w:id="22"/>
      <w:r w:rsidRPr="008D5F64">
        <w:rPr>
          <w:color w:val="auto"/>
        </w:rPr>
        <w:t>- обеспечение объективности процедур оценки качества образования;</w:t>
      </w:r>
    </w:p>
    <w:p w:rsidR="00ED390C" w:rsidRPr="008D5F64" w:rsidRDefault="00F42410" w:rsidP="00E149E2">
      <w:pPr>
        <w:pStyle w:val="11"/>
        <w:tabs>
          <w:tab w:val="left" w:pos="2184"/>
          <w:tab w:val="left" w:pos="3940"/>
        </w:tabs>
        <w:spacing w:line="240" w:lineRule="auto"/>
        <w:ind w:right="-250" w:firstLine="709"/>
        <w:jc w:val="both"/>
        <w:rPr>
          <w:color w:val="auto"/>
        </w:rPr>
      </w:pPr>
      <w:bookmarkStart w:id="23" w:name="bookmark32"/>
      <w:bookmarkEnd w:id="23"/>
      <w:r w:rsidRPr="008D5F64">
        <w:rPr>
          <w:color w:val="auto"/>
        </w:rPr>
        <w:t xml:space="preserve">- обеспечение </w:t>
      </w:r>
      <w:r w:rsidR="00ED390C" w:rsidRPr="008D5F64">
        <w:rPr>
          <w:color w:val="auto"/>
        </w:rPr>
        <w:t>объективности Всероссийской олимпиады школьников;</w:t>
      </w:r>
      <w:bookmarkStart w:id="24" w:name="bookmark33"/>
      <w:bookmarkEnd w:id="24"/>
    </w:p>
    <w:p w:rsidR="00ED390C" w:rsidRPr="008D5F64" w:rsidRDefault="00ED390C" w:rsidP="00E149E2">
      <w:pPr>
        <w:pStyle w:val="11"/>
        <w:tabs>
          <w:tab w:val="left" w:pos="2184"/>
          <w:tab w:val="left" w:pos="3940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организация работы по оценке функциональной грамотности;</w:t>
      </w:r>
      <w:bookmarkStart w:id="25" w:name="bookmark34"/>
      <w:bookmarkEnd w:id="25"/>
    </w:p>
    <w:p w:rsidR="00C25063" w:rsidRPr="008D5F64" w:rsidRDefault="00ED390C" w:rsidP="00E149E2">
      <w:pPr>
        <w:pStyle w:val="11"/>
        <w:tabs>
          <w:tab w:val="left" w:pos="2184"/>
          <w:tab w:val="left" w:pos="3940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-повышение уровня образовательных результатов в </w:t>
      </w:r>
      <w:r w:rsidR="00C25063" w:rsidRPr="008D5F64">
        <w:rPr>
          <w:bCs/>
          <w:color w:val="auto"/>
        </w:rPr>
        <w:t>МБОУ СОШ</w:t>
      </w:r>
      <w:r w:rsidR="00C25063" w:rsidRPr="008D5F64">
        <w:rPr>
          <w:color w:val="auto"/>
        </w:rPr>
        <w:t xml:space="preserve"> </w:t>
      </w:r>
      <w:r w:rsidRPr="008D5F64">
        <w:rPr>
          <w:color w:val="auto"/>
        </w:rPr>
        <w:t>на основе ранее проведенного анализа образовательных результатов</w:t>
      </w:r>
      <w:bookmarkStart w:id="26" w:name="bookmark37"/>
      <w:bookmarkStart w:id="27" w:name="bookmark35"/>
      <w:bookmarkStart w:id="28" w:name="bookmark36"/>
      <w:bookmarkStart w:id="29" w:name="bookmark38"/>
      <w:bookmarkEnd w:id="26"/>
      <w:r w:rsidR="00C25063" w:rsidRPr="008D5F64">
        <w:rPr>
          <w:color w:val="auto"/>
        </w:rPr>
        <w:t xml:space="preserve">; </w:t>
      </w:r>
    </w:p>
    <w:p w:rsidR="00ED390C" w:rsidRPr="008D5F64" w:rsidRDefault="00ED390C" w:rsidP="00E149E2">
      <w:pPr>
        <w:pStyle w:val="11"/>
        <w:tabs>
          <w:tab w:val="left" w:pos="2184"/>
          <w:tab w:val="left" w:pos="3940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повышение уровня образовательных результатов в </w:t>
      </w:r>
      <w:r w:rsidR="00C25063" w:rsidRPr="008D5F64">
        <w:rPr>
          <w:bCs/>
          <w:color w:val="auto"/>
        </w:rPr>
        <w:t xml:space="preserve">МБОУ СОШ с. Кудеевский </w:t>
      </w:r>
      <w:r w:rsidRPr="008D5F64">
        <w:rPr>
          <w:color w:val="auto"/>
        </w:rPr>
        <w:t>на основе анализа Национальных исследований качества образования и международных сопоставительных исследований в сфере образования;</w:t>
      </w:r>
      <w:bookmarkStart w:id="30" w:name="bookmark39"/>
      <w:bookmarkStart w:id="31" w:name="bookmark40"/>
      <w:bookmarkStart w:id="32" w:name="bookmark41"/>
      <w:bookmarkEnd w:id="27"/>
      <w:bookmarkEnd w:id="28"/>
      <w:bookmarkEnd w:id="29"/>
    </w:p>
    <w:p w:rsidR="00ED390C" w:rsidRPr="008D5F64" w:rsidRDefault="00ED390C" w:rsidP="00E149E2">
      <w:pPr>
        <w:pStyle w:val="11"/>
        <w:tabs>
          <w:tab w:val="left" w:pos="2184"/>
          <w:tab w:val="left" w:pos="3940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получение объективной информации о качестве образования в</w:t>
      </w:r>
      <w:r w:rsidR="00C25063" w:rsidRPr="008D5F64">
        <w:rPr>
          <w:bCs/>
          <w:color w:val="auto"/>
        </w:rPr>
        <w:t xml:space="preserve"> МБОУ СОШ с. Кудеевский</w:t>
      </w:r>
      <w:r w:rsidRPr="008D5F64">
        <w:rPr>
          <w:color w:val="auto"/>
        </w:rPr>
        <w:t xml:space="preserve"> и тенденциях его изменения, необходимой для принятия обоснованных управленческих решений по совершенствованию</w:t>
      </w:r>
      <w:r w:rsidR="00C25063" w:rsidRPr="008D5F64">
        <w:rPr>
          <w:color w:val="auto"/>
        </w:rPr>
        <w:t xml:space="preserve"> деятельности </w:t>
      </w:r>
      <w:r w:rsidR="00C25063" w:rsidRPr="008D5F64">
        <w:rPr>
          <w:bCs/>
          <w:color w:val="auto"/>
        </w:rPr>
        <w:t>МБОУ СОШ с. Кудеевский</w:t>
      </w:r>
      <w:r w:rsidRPr="008D5F64">
        <w:rPr>
          <w:color w:val="auto"/>
        </w:rPr>
        <w:t>;</w:t>
      </w:r>
      <w:bookmarkStart w:id="33" w:name="bookmark44"/>
      <w:bookmarkStart w:id="34" w:name="bookmark42"/>
      <w:bookmarkStart w:id="35" w:name="bookmark43"/>
      <w:bookmarkStart w:id="36" w:name="bookmark45"/>
      <w:bookmarkEnd w:id="30"/>
      <w:bookmarkEnd w:id="31"/>
      <w:bookmarkEnd w:id="32"/>
      <w:bookmarkEnd w:id="33"/>
    </w:p>
    <w:p w:rsidR="00ED390C" w:rsidRPr="008D5F64" w:rsidRDefault="00ED390C" w:rsidP="00E149E2">
      <w:pPr>
        <w:pStyle w:val="11"/>
        <w:tabs>
          <w:tab w:val="left" w:pos="2184"/>
          <w:tab w:val="left" w:pos="3940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прогнозирование развития </w:t>
      </w:r>
      <w:r w:rsidR="00C25063" w:rsidRPr="008D5F64">
        <w:rPr>
          <w:color w:val="auto"/>
        </w:rPr>
        <w:t>ВСОКО</w:t>
      </w:r>
      <w:r w:rsidRPr="008D5F64">
        <w:rPr>
          <w:color w:val="auto"/>
        </w:rPr>
        <w:t>;</w:t>
      </w:r>
      <w:bookmarkStart w:id="37" w:name="bookmark48"/>
      <w:bookmarkStart w:id="38" w:name="bookmark46"/>
      <w:bookmarkStart w:id="39" w:name="bookmark47"/>
      <w:bookmarkStart w:id="40" w:name="bookmark49"/>
      <w:bookmarkEnd w:id="34"/>
      <w:bookmarkEnd w:id="35"/>
      <w:bookmarkEnd w:id="36"/>
      <w:bookmarkEnd w:id="37"/>
    </w:p>
    <w:p w:rsidR="00BC6198" w:rsidRPr="008D5F64" w:rsidRDefault="00ED390C" w:rsidP="00E149E2">
      <w:pPr>
        <w:pStyle w:val="11"/>
        <w:tabs>
          <w:tab w:val="left" w:pos="2184"/>
          <w:tab w:val="left" w:pos="3940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lastRenderedPageBreak/>
        <w:t>- повышение уровня информированности потребителей образовательных услуг.</w:t>
      </w:r>
      <w:bookmarkEnd w:id="38"/>
      <w:bookmarkEnd w:id="39"/>
      <w:bookmarkEnd w:id="40"/>
    </w:p>
    <w:p w:rsidR="00ED390C" w:rsidRPr="008D5F64" w:rsidRDefault="00ED390C" w:rsidP="00E149E2">
      <w:pPr>
        <w:pStyle w:val="11"/>
        <w:tabs>
          <w:tab w:val="left" w:pos="2184"/>
          <w:tab w:val="left" w:pos="3940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C25063" w:rsidP="00E149E2">
      <w:pPr>
        <w:pStyle w:val="13"/>
        <w:keepNext/>
        <w:keepLines/>
        <w:spacing w:after="0" w:line="240" w:lineRule="auto"/>
        <w:ind w:left="0" w:right="-250" w:firstLine="709"/>
        <w:jc w:val="both"/>
        <w:rPr>
          <w:b/>
          <w:bCs/>
          <w:color w:val="auto"/>
        </w:rPr>
      </w:pPr>
      <w:bookmarkStart w:id="41" w:name="bookmark50"/>
      <w:bookmarkStart w:id="42" w:name="bookmark51"/>
      <w:bookmarkStart w:id="43" w:name="bookmark52"/>
      <w:r w:rsidRPr="008D5F64">
        <w:rPr>
          <w:b/>
          <w:bCs/>
          <w:color w:val="auto"/>
        </w:rPr>
        <w:t>Основными задачами В</w:t>
      </w:r>
      <w:r w:rsidR="00ED390C" w:rsidRPr="008D5F64">
        <w:rPr>
          <w:b/>
          <w:bCs/>
          <w:color w:val="auto"/>
        </w:rPr>
        <w:t>СОКО являются:</w:t>
      </w:r>
      <w:bookmarkEnd w:id="41"/>
      <w:bookmarkEnd w:id="42"/>
      <w:bookmarkEnd w:id="43"/>
    </w:p>
    <w:p w:rsidR="00ED390C" w:rsidRPr="008D5F64" w:rsidRDefault="00ED390C" w:rsidP="00E149E2">
      <w:pPr>
        <w:pStyle w:val="11"/>
        <w:numPr>
          <w:ilvl w:val="0"/>
          <w:numId w:val="8"/>
        </w:numPr>
        <w:tabs>
          <w:tab w:val="left" w:pos="566"/>
        </w:tabs>
        <w:spacing w:line="240" w:lineRule="auto"/>
        <w:ind w:right="-250" w:firstLine="709"/>
        <w:jc w:val="both"/>
        <w:rPr>
          <w:i/>
          <w:iCs/>
          <w:color w:val="auto"/>
        </w:rPr>
      </w:pPr>
      <w:bookmarkStart w:id="44" w:name="bookmark53"/>
      <w:bookmarkEnd w:id="44"/>
      <w:r w:rsidRPr="008D5F64">
        <w:rPr>
          <w:b/>
          <w:bCs/>
          <w:i/>
          <w:iCs/>
          <w:color w:val="auto"/>
        </w:rPr>
        <w:t>создание системы оценки качества подготовки обучающихся, включающ</w:t>
      </w:r>
      <w:r w:rsidR="00C25063" w:rsidRPr="008D5F64">
        <w:rPr>
          <w:b/>
          <w:bCs/>
          <w:i/>
          <w:iCs/>
          <w:color w:val="auto"/>
        </w:rPr>
        <w:t>ей</w:t>
      </w:r>
      <w:r w:rsidRPr="008D5F64">
        <w:rPr>
          <w:b/>
          <w:bCs/>
          <w:i/>
          <w:iCs/>
          <w:color w:val="auto"/>
        </w:rPr>
        <w:t xml:space="preserve"> информацию:</w:t>
      </w:r>
      <w:bookmarkStart w:id="45" w:name="bookmark54"/>
      <w:bookmarkEnd w:id="45"/>
    </w:p>
    <w:p w:rsidR="00ED390C" w:rsidRPr="008D5F64" w:rsidRDefault="00ED390C" w:rsidP="00E149E2">
      <w:pPr>
        <w:pStyle w:val="11"/>
        <w:tabs>
          <w:tab w:val="left" w:pos="566"/>
        </w:tabs>
        <w:spacing w:line="240" w:lineRule="auto"/>
        <w:ind w:right="-250" w:firstLine="709"/>
        <w:jc w:val="both"/>
        <w:rPr>
          <w:i/>
          <w:iCs/>
          <w:color w:val="auto"/>
        </w:rPr>
      </w:pPr>
      <w:r w:rsidRPr="008D5F64">
        <w:rPr>
          <w:color w:val="auto"/>
        </w:rPr>
        <w:t>- о достижении обучающимися планируемых метапредметных и предметных результатов освоения основных образовательных программ общего образования (начального общего образования, основного общего образования, среднего общего образования);</w:t>
      </w:r>
      <w:bookmarkStart w:id="46" w:name="bookmark55"/>
      <w:bookmarkEnd w:id="46"/>
    </w:p>
    <w:p w:rsidR="00ED390C" w:rsidRPr="008D5F64" w:rsidRDefault="00ED390C" w:rsidP="00E149E2">
      <w:pPr>
        <w:pStyle w:val="11"/>
        <w:tabs>
          <w:tab w:val="left" w:pos="566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об оценке функциональной грамотности;</w:t>
      </w:r>
      <w:bookmarkStart w:id="47" w:name="bookmark56"/>
      <w:bookmarkEnd w:id="47"/>
    </w:p>
    <w:p w:rsidR="00BC6198" w:rsidRPr="008D5F64" w:rsidRDefault="00ED390C" w:rsidP="00E149E2">
      <w:pPr>
        <w:pStyle w:val="11"/>
        <w:tabs>
          <w:tab w:val="left" w:pos="566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об обеспечении объективности процедур оценки качества образования;</w:t>
      </w:r>
    </w:p>
    <w:p w:rsidR="00BC6198" w:rsidRPr="008D5F64" w:rsidRDefault="00ED390C" w:rsidP="00E149E2">
      <w:pPr>
        <w:pStyle w:val="11"/>
        <w:tabs>
          <w:tab w:val="left" w:pos="2138"/>
        </w:tabs>
        <w:spacing w:line="240" w:lineRule="auto"/>
        <w:ind w:right="-250" w:firstLine="709"/>
        <w:jc w:val="both"/>
        <w:rPr>
          <w:color w:val="auto"/>
        </w:rPr>
      </w:pPr>
      <w:bookmarkStart w:id="48" w:name="bookmark57"/>
      <w:bookmarkEnd w:id="48"/>
      <w:r w:rsidRPr="008D5F64">
        <w:rPr>
          <w:color w:val="auto"/>
        </w:rPr>
        <w:t>- об обеспечении объективности Всероссийской олимпиады школьников</w:t>
      </w:r>
      <w:r w:rsidR="00BF27AB" w:rsidRPr="008D5F64">
        <w:rPr>
          <w:color w:val="auto"/>
        </w:rPr>
        <w:t>.</w:t>
      </w:r>
    </w:p>
    <w:p w:rsidR="00ED390C" w:rsidRPr="008D5F64" w:rsidRDefault="00ED390C" w:rsidP="00E149E2">
      <w:pPr>
        <w:pStyle w:val="11"/>
        <w:tabs>
          <w:tab w:val="left" w:pos="2138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numPr>
          <w:ilvl w:val="0"/>
          <w:numId w:val="8"/>
        </w:numPr>
        <w:tabs>
          <w:tab w:val="left" w:pos="426"/>
        </w:tabs>
        <w:spacing w:line="240" w:lineRule="auto"/>
        <w:ind w:right="-250" w:firstLine="709"/>
        <w:jc w:val="both"/>
        <w:rPr>
          <w:i/>
          <w:iCs/>
          <w:color w:val="auto"/>
        </w:rPr>
      </w:pPr>
      <w:bookmarkStart w:id="49" w:name="bookmark58"/>
      <w:bookmarkEnd w:id="49"/>
      <w:r w:rsidRPr="008D5F64">
        <w:rPr>
          <w:b/>
          <w:bCs/>
          <w:i/>
          <w:iCs/>
          <w:color w:val="auto"/>
        </w:rPr>
        <w:t xml:space="preserve">создание системы работы </w:t>
      </w:r>
      <w:r w:rsidR="009A27D7" w:rsidRPr="008D5F64">
        <w:rPr>
          <w:b/>
          <w:bCs/>
          <w:i/>
          <w:iCs/>
          <w:color w:val="auto"/>
        </w:rPr>
        <w:t>в связи</w:t>
      </w:r>
      <w:r w:rsidRPr="008D5F64">
        <w:rPr>
          <w:b/>
          <w:bCs/>
          <w:i/>
          <w:iCs/>
          <w:color w:val="auto"/>
        </w:rPr>
        <w:t xml:space="preserve"> с низкими результатами обучения и</w:t>
      </w:r>
      <w:r w:rsidR="009A27D7" w:rsidRPr="008D5F64">
        <w:rPr>
          <w:b/>
          <w:bCs/>
          <w:i/>
          <w:iCs/>
          <w:color w:val="auto"/>
        </w:rPr>
        <w:t xml:space="preserve"> отнесением </w:t>
      </w:r>
      <w:r w:rsidRPr="008D5F64">
        <w:rPr>
          <w:b/>
          <w:bCs/>
          <w:i/>
          <w:iCs/>
          <w:color w:val="auto"/>
        </w:rPr>
        <w:t xml:space="preserve"> </w:t>
      </w:r>
      <w:r w:rsidR="009A27D7" w:rsidRPr="008D5F64">
        <w:rPr>
          <w:b/>
          <w:bCs/>
          <w:i/>
          <w:color w:val="auto"/>
        </w:rPr>
        <w:t>МБОУ СОШ с. Кудеевский</w:t>
      </w:r>
      <w:r w:rsidR="009A27D7" w:rsidRPr="008D5F64">
        <w:rPr>
          <w:b/>
          <w:i/>
          <w:color w:val="auto"/>
        </w:rPr>
        <w:t xml:space="preserve"> к категории </w:t>
      </w:r>
      <w:r w:rsidRPr="008D5F64">
        <w:rPr>
          <w:b/>
          <w:bCs/>
          <w:i/>
          <w:iCs/>
          <w:color w:val="auto"/>
        </w:rPr>
        <w:t>школ, функционирующи</w:t>
      </w:r>
      <w:r w:rsidR="009A27D7" w:rsidRPr="008D5F64">
        <w:rPr>
          <w:b/>
          <w:bCs/>
          <w:i/>
          <w:iCs/>
          <w:color w:val="auto"/>
        </w:rPr>
        <w:t>х</w:t>
      </w:r>
      <w:r w:rsidRPr="008D5F64">
        <w:rPr>
          <w:b/>
          <w:bCs/>
          <w:i/>
          <w:iCs/>
          <w:color w:val="auto"/>
        </w:rPr>
        <w:t xml:space="preserve"> в неблагоприятных социальных условиях, включающей:</w:t>
      </w:r>
    </w:p>
    <w:p w:rsidR="00BC6198" w:rsidRPr="008D5F64" w:rsidRDefault="00ED390C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  <w:bookmarkStart w:id="50" w:name="bookmark59"/>
      <w:bookmarkStart w:id="51" w:name="bookmark60"/>
      <w:bookmarkEnd w:id="50"/>
      <w:bookmarkEnd w:id="51"/>
      <w:r w:rsidRPr="008D5F64">
        <w:rPr>
          <w:color w:val="auto"/>
        </w:rPr>
        <w:t>- совершенствование предметных компетенций педагогических работников;</w:t>
      </w:r>
    </w:p>
    <w:p w:rsidR="00BC6198" w:rsidRPr="008D5F64" w:rsidRDefault="00ED390C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  <w:bookmarkStart w:id="52" w:name="bookmark61"/>
      <w:bookmarkEnd w:id="52"/>
      <w:r w:rsidRPr="008D5F64">
        <w:rPr>
          <w:color w:val="auto"/>
        </w:rPr>
        <w:t>- оказание методической помощи</w:t>
      </w:r>
      <w:r w:rsidR="009A27D7" w:rsidRPr="008D5F64">
        <w:rPr>
          <w:color w:val="auto"/>
        </w:rPr>
        <w:t xml:space="preserve"> педагогам</w:t>
      </w:r>
      <w:r w:rsidRPr="008D5F64">
        <w:rPr>
          <w:color w:val="auto"/>
        </w:rPr>
        <w:t>;</w:t>
      </w:r>
    </w:p>
    <w:p w:rsidR="009A27D7" w:rsidRPr="008D5F64" w:rsidRDefault="009A27D7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развитие системы ВСОКО;</w:t>
      </w:r>
    </w:p>
    <w:p w:rsidR="00BC6198" w:rsidRPr="008D5F64" w:rsidRDefault="00ED390C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  <w:bookmarkStart w:id="53" w:name="bookmark62"/>
      <w:bookmarkEnd w:id="53"/>
      <w:r w:rsidRPr="008D5F64">
        <w:rPr>
          <w:color w:val="auto"/>
        </w:rPr>
        <w:t xml:space="preserve">- осуществление сетевого взаимодействия (между </w:t>
      </w:r>
      <w:r w:rsidR="009A27D7" w:rsidRPr="008D5F64">
        <w:rPr>
          <w:bCs/>
          <w:color w:val="auto"/>
        </w:rPr>
        <w:t>МБОУ СОШ с. Кудеевский</w:t>
      </w:r>
      <w:r w:rsidR="009A27D7" w:rsidRPr="008D5F64">
        <w:rPr>
          <w:color w:val="auto"/>
        </w:rPr>
        <w:t xml:space="preserve"> </w:t>
      </w:r>
      <w:r w:rsidRPr="008D5F64">
        <w:rPr>
          <w:color w:val="auto"/>
        </w:rPr>
        <w:t>и другими учреждениями и предприятиями)</w:t>
      </w:r>
      <w:r w:rsidR="00BF27AB" w:rsidRPr="008D5F64">
        <w:rPr>
          <w:color w:val="auto"/>
        </w:rPr>
        <w:t>.</w:t>
      </w:r>
    </w:p>
    <w:p w:rsidR="00ED390C" w:rsidRPr="008D5F64" w:rsidRDefault="00ED390C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numPr>
          <w:ilvl w:val="0"/>
          <w:numId w:val="8"/>
        </w:numPr>
        <w:tabs>
          <w:tab w:val="left" w:pos="421"/>
        </w:tabs>
        <w:spacing w:line="240" w:lineRule="auto"/>
        <w:ind w:right="-250" w:firstLine="709"/>
        <w:jc w:val="both"/>
        <w:rPr>
          <w:i/>
          <w:iCs/>
          <w:color w:val="auto"/>
        </w:rPr>
      </w:pPr>
      <w:bookmarkStart w:id="54" w:name="bookmark63"/>
      <w:bookmarkEnd w:id="54"/>
      <w:r w:rsidRPr="008D5F64">
        <w:rPr>
          <w:b/>
          <w:bCs/>
          <w:i/>
          <w:iCs/>
          <w:color w:val="auto"/>
        </w:rPr>
        <w:t>создание системы выявления, поддержки и развития способностей и талантов у детей и молодежи, включающей:</w:t>
      </w:r>
    </w:p>
    <w:p w:rsidR="00ED390C" w:rsidRPr="008D5F64" w:rsidRDefault="00ED390C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  <w:bookmarkStart w:id="55" w:name="bookmark64"/>
      <w:bookmarkEnd w:id="55"/>
      <w:r w:rsidRPr="008D5F64">
        <w:rPr>
          <w:color w:val="auto"/>
        </w:rPr>
        <w:t>- выявление, поддержку и развитие способностей и талантов у детей и молодежи, в том числе у обучающихся с ОВЗ;</w:t>
      </w:r>
      <w:bookmarkStart w:id="56" w:name="bookmark65"/>
      <w:bookmarkEnd w:id="56"/>
    </w:p>
    <w:p w:rsidR="00ED390C" w:rsidRPr="008D5F64" w:rsidRDefault="00ED390C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охват обучающихся дополнительным образованием;</w:t>
      </w:r>
      <w:bookmarkStart w:id="57" w:name="bookmark66"/>
      <w:bookmarkEnd w:id="57"/>
    </w:p>
    <w:p w:rsidR="00ED390C" w:rsidRPr="008D5F64" w:rsidRDefault="00ED390C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индивидуализацию обучения;</w:t>
      </w:r>
      <w:bookmarkStart w:id="58" w:name="bookmark67"/>
      <w:bookmarkEnd w:id="58"/>
    </w:p>
    <w:p w:rsidR="00ED390C" w:rsidRPr="008D5F64" w:rsidRDefault="00ED390C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повышение уровня профессиональных компетенций педагогических работников в области выявления, поддержки и развития способностей и талантов у детей и молодежи;</w:t>
      </w:r>
      <w:bookmarkStart w:id="59" w:name="bookmark68"/>
      <w:bookmarkEnd w:id="59"/>
    </w:p>
    <w:p w:rsidR="00ED390C" w:rsidRPr="008D5F64" w:rsidRDefault="00ED390C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осуществление психолого-педагогического сопровождения способных и талантливых детей и молодежи;</w:t>
      </w:r>
      <w:bookmarkStart w:id="60" w:name="bookmark69"/>
      <w:bookmarkEnd w:id="60"/>
    </w:p>
    <w:p w:rsidR="00BC6198" w:rsidRPr="008D5F64" w:rsidRDefault="00ED390C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осуществление сетевого взаимодействия по вопросам выявления, поддержки и развития способностей и талантов у детей и молодежи, в том числе с профессиональными образовательными организациями и образовательными организациями высшего образования</w:t>
      </w:r>
      <w:r w:rsidR="00F544ED" w:rsidRPr="008D5F64">
        <w:rPr>
          <w:color w:val="auto"/>
        </w:rPr>
        <w:t>.</w:t>
      </w:r>
    </w:p>
    <w:p w:rsidR="00F544ED" w:rsidRPr="008D5F64" w:rsidRDefault="00F544ED" w:rsidP="00E149E2">
      <w:pPr>
        <w:pStyle w:val="11"/>
        <w:tabs>
          <w:tab w:val="left" w:pos="1423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numPr>
          <w:ilvl w:val="0"/>
          <w:numId w:val="8"/>
        </w:numPr>
        <w:tabs>
          <w:tab w:val="left" w:pos="554"/>
        </w:tabs>
        <w:spacing w:line="240" w:lineRule="auto"/>
        <w:ind w:right="-250" w:firstLine="709"/>
        <w:jc w:val="both"/>
        <w:rPr>
          <w:i/>
          <w:iCs/>
          <w:color w:val="auto"/>
        </w:rPr>
      </w:pPr>
      <w:bookmarkStart w:id="61" w:name="bookmark70"/>
      <w:bookmarkEnd w:id="61"/>
      <w:r w:rsidRPr="008D5F64">
        <w:rPr>
          <w:b/>
          <w:bCs/>
          <w:i/>
          <w:iCs/>
          <w:color w:val="auto"/>
        </w:rPr>
        <w:t>создание системы работы по самоопределению и профессиональной ориентации обучающихся, включающей:</w:t>
      </w:r>
    </w:p>
    <w:p w:rsidR="00BC6198" w:rsidRPr="008D5F64" w:rsidRDefault="00ED390C" w:rsidP="00E149E2">
      <w:pPr>
        <w:pStyle w:val="11"/>
        <w:tabs>
          <w:tab w:val="left" w:pos="1425"/>
        </w:tabs>
        <w:spacing w:line="240" w:lineRule="auto"/>
        <w:ind w:right="-250" w:firstLine="709"/>
        <w:jc w:val="both"/>
        <w:rPr>
          <w:color w:val="auto"/>
        </w:rPr>
      </w:pPr>
      <w:bookmarkStart w:id="62" w:name="bookmark71"/>
      <w:bookmarkEnd w:id="62"/>
      <w:r w:rsidRPr="008D5F64">
        <w:rPr>
          <w:color w:val="auto"/>
        </w:rPr>
        <w:t>- выявление предпочтений обучающихся в области профессиональной ориентации;</w:t>
      </w:r>
    </w:p>
    <w:p w:rsidR="00BC6198" w:rsidRPr="008D5F64" w:rsidRDefault="00ED390C" w:rsidP="00E149E2">
      <w:pPr>
        <w:pStyle w:val="11"/>
        <w:tabs>
          <w:tab w:val="left" w:pos="1425"/>
        </w:tabs>
        <w:spacing w:line="240" w:lineRule="auto"/>
        <w:ind w:right="-250" w:firstLine="709"/>
        <w:jc w:val="both"/>
        <w:rPr>
          <w:color w:val="auto"/>
        </w:rPr>
      </w:pPr>
      <w:bookmarkStart w:id="63" w:name="bookmark72"/>
      <w:bookmarkEnd w:id="63"/>
      <w:r w:rsidRPr="008D5F64">
        <w:rPr>
          <w:color w:val="auto"/>
        </w:rPr>
        <w:t>- сопровождение профессионального самоопределения обучающихся;</w:t>
      </w:r>
    </w:p>
    <w:p w:rsidR="00BC6198" w:rsidRPr="008D5F64" w:rsidRDefault="00ED390C" w:rsidP="00E149E2">
      <w:pPr>
        <w:pStyle w:val="11"/>
        <w:tabs>
          <w:tab w:val="left" w:pos="1425"/>
        </w:tabs>
        <w:spacing w:line="240" w:lineRule="auto"/>
        <w:ind w:right="-250" w:firstLine="709"/>
        <w:jc w:val="both"/>
        <w:rPr>
          <w:color w:val="auto"/>
        </w:rPr>
      </w:pPr>
      <w:bookmarkStart w:id="64" w:name="bookmark73"/>
      <w:bookmarkEnd w:id="64"/>
      <w:r w:rsidRPr="008D5F64">
        <w:rPr>
          <w:color w:val="auto"/>
        </w:rPr>
        <w:t>- учет обучающихся, выбравших для сдачи государственной итоговой аттестации по образовательным программам среднего общего образования учебные предметы, изучавшиеся на углубленном уровне;</w:t>
      </w:r>
    </w:p>
    <w:p w:rsidR="00BC6198" w:rsidRPr="008D5F64" w:rsidRDefault="00B66764" w:rsidP="00E149E2">
      <w:pPr>
        <w:pStyle w:val="11"/>
        <w:tabs>
          <w:tab w:val="left" w:pos="1425"/>
        </w:tabs>
        <w:spacing w:line="240" w:lineRule="auto"/>
        <w:ind w:right="-250" w:firstLine="709"/>
        <w:jc w:val="both"/>
        <w:rPr>
          <w:color w:val="auto"/>
        </w:rPr>
      </w:pPr>
      <w:bookmarkStart w:id="65" w:name="bookmark74"/>
      <w:bookmarkEnd w:id="65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учет обучающихся, поступивших в профессиональные образовательные организации и образовательные организации высшего образования по профилю обучения;</w:t>
      </w:r>
    </w:p>
    <w:p w:rsidR="00BC6198" w:rsidRPr="008D5F64" w:rsidRDefault="00B66764" w:rsidP="00E149E2">
      <w:pPr>
        <w:pStyle w:val="11"/>
        <w:tabs>
          <w:tab w:val="left" w:pos="1425"/>
        </w:tabs>
        <w:spacing w:line="240" w:lineRule="auto"/>
        <w:ind w:right="-250" w:firstLine="709"/>
        <w:jc w:val="both"/>
        <w:rPr>
          <w:color w:val="auto"/>
        </w:rPr>
      </w:pPr>
      <w:bookmarkStart w:id="66" w:name="bookmark75"/>
      <w:bookmarkEnd w:id="66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проведение ранней профориентации обучающихся;</w:t>
      </w:r>
    </w:p>
    <w:p w:rsidR="00BC6198" w:rsidRPr="008D5F64" w:rsidRDefault="00B66764" w:rsidP="00E149E2">
      <w:pPr>
        <w:pStyle w:val="11"/>
        <w:tabs>
          <w:tab w:val="left" w:pos="1425"/>
        </w:tabs>
        <w:spacing w:line="240" w:lineRule="auto"/>
        <w:ind w:right="-250" w:firstLine="709"/>
        <w:jc w:val="both"/>
        <w:rPr>
          <w:color w:val="auto"/>
        </w:rPr>
      </w:pPr>
      <w:bookmarkStart w:id="67" w:name="bookmark76"/>
      <w:bookmarkEnd w:id="67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проведение профориентации обучающихся с ОВЗ;</w:t>
      </w:r>
    </w:p>
    <w:p w:rsidR="00BC6198" w:rsidRPr="008D5F64" w:rsidRDefault="00B66764" w:rsidP="00E149E2">
      <w:pPr>
        <w:pStyle w:val="11"/>
        <w:tabs>
          <w:tab w:val="left" w:pos="1425"/>
        </w:tabs>
        <w:spacing w:line="240" w:lineRule="auto"/>
        <w:ind w:right="-250" w:firstLine="709"/>
        <w:jc w:val="both"/>
        <w:rPr>
          <w:color w:val="auto"/>
        </w:rPr>
      </w:pPr>
      <w:bookmarkStart w:id="68" w:name="bookmark77"/>
      <w:bookmarkEnd w:id="68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 xml:space="preserve">осуществление взаимодействия </w:t>
      </w:r>
      <w:r w:rsidR="009A27D7" w:rsidRPr="008D5F64">
        <w:rPr>
          <w:bCs/>
          <w:color w:val="auto"/>
        </w:rPr>
        <w:t>МБОУ СОШ с. Кудеевский</w:t>
      </w:r>
      <w:r w:rsidR="009A27D7" w:rsidRPr="008D5F64">
        <w:rPr>
          <w:color w:val="auto"/>
        </w:rPr>
        <w:t xml:space="preserve">  с </w:t>
      </w:r>
      <w:r w:rsidR="00ED390C" w:rsidRPr="008D5F64">
        <w:rPr>
          <w:color w:val="auto"/>
        </w:rPr>
        <w:t>учреждениями/предприятиями;</w:t>
      </w:r>
    </w:p>
    <w:p w:rsidR="00BC6198" w:rsidRPr="008D5F64" w:rsidRDefault="00B66764" w:rsidP="00E149E2">
      <w:pPr>
        <w:pStyle w:val="11"/>
        <w:tabs>
          <w:tab w:val="left" w:pos="1425"/>
        </w:tabs>
        <w:spacing w:line="240" w:lineRule="auto"/>
        <w:ind w:right="-250" w:firstLine="709"/>
        <w:jc w:val="both"/>
        <w:rPr>
          <w:color w:val="auto"/>
        </w:rPr>
      </w:pPr>
      <w:bookmarkStart w:id="69" w:name="bookmark78"/>
      <w:bookmarkEnd w:id="69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содействие в удовлетворении потребности в кадрах на основе анализа муниципального и регионального рынков труда;</w:t>
      </w:r>
    </w:p>
    <w:p w:rsidR="00BC6198" w:rsidRPr="008D5F64" w:rsidRDefault="00B66764" w:rsidP="00E149E2">
      <w:pPr>
        <w:pStyle w:val="11"/>
        <w:tabs>
          <w:tab w:val="left" w:pos="1425"/>
        </w:tabs>
        <w:spacing w:line="240" w:lineRule="auto"/>
        <w:ind w:right="-250" w:firstLine="709"/>
        <w:jc w:val="both"/>
        <w:rPr>
          <w:color w:val="auto"/>
        </w:rPr>
      </w:pPr>
      <w:bookmarkStart w:id="70" w:name="bookmark79"/>
      <w:bookmarkEnd w:id="70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учет обучающихся, участвующих в конкурсах профориентационной направленности.</w:t>
      </w:r>
    </w:p>
    <w:p w:rsidR="00F544ED" w:rsidRPr="008D5F64" w:rsidRDefault="00F544ED" w:rsidP="00E149E2">
      <w:pPr>
        <w:pStyle w:val="11"/>
        <w:tabs>
          <w:tab w:val="left" w:pos="1425"/>
        </w:tabs>
        <w:spacing w:line="240" w:lineRule="auto"/>
        <w:ind w:right="-250" w:firstLine="709"/>
        <w:jc w:val="both"/>
        <w:rPr>
          <w:color w:val="auto"/>
        </w:rPr>
      </w:pPr>
    </w:p>
    <w:p w:rsidR="00FD1F1B" w:rsidRPr="008D5F64" w:rsidRDefault="00ED390C" w:rsidP="00E149E2">
      <w:pPr>
        <w:pStyle w:val="11"/>
        <w:numPr>
          <w:ilvl w:val="0"/>
          <w:numId w:val="8"/>
        </w:numPr>
        <w:tabs>
          <w:tab w:val="left" w:pos="554"/>
        </w:tabs>
        <w:spacing w:line="240" w:lineRule="auto"/>
        <w:ind w:right="-250" w:firstLine="709"/>
        <w:jc w:val="both"/>
        <w:rPr>
          <w:i/>
          <w:iCs/>
          <w:color w:val="auto"/>
        </w:rPr>
      </w:pPr>
      <w:bookmarkStart w:id="71" w:name="bookmark80"/>
      <w:bookmarkStart w:id="72" w:name="bookmark86"/>
      <w:bookmarkEnd w:id="71"/>
      <w:bookmarkEnd w:id="72"/>
      <w:r w:rsidRPr="008D5F64">
        <w:rPr>
          <w:b/>
          <w:bCs/>
          <w:i/>
          <w:iCs/>
          <w:color w:val="auto"/>
        </w:rPr>
        <w:t>создание системы обеспечения профессионального развития педагогических работников, включающей:</w:t>
      </w:r>
      <w:bookmarkStart w:id="73" w:name="bookmark87"/>
      <w:bookmarkEnd w:id="73"/>
    </w:p>
    <w:p w:rsidR="00BC6198" w:rsidRPr="008D5F64" w:rsidRDefault="00B66764" w:rsidP="00E149E2">
      <w:pPr>
        <w:pStyle w:val="11"/>
        <w:tabs>
          <w:tab w:val="left" w:pos="554"/>
        </w:tabs>
        <w:spacing w:line="240" w:lineRule="auto"/>
        <w:ind w:right="-250" w:firstLine="709"/>
        <w:jc w:val="both"/>
        <w:rPr>
          <w:i/>
          <w:iCs/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выявление</w:t>
      </w:r>
      <w:r w:rsidR="00ED390C" w:rsidRPr="008D5F64">
        <w:rPr>
          <w:color w:val="auto"/>
        </w:rPr>
        <w:tab/>
        <w:t>профессиональных</w:t>
      </w:r>
      <w:r w:rsidR="00ED390C" w:rsidRPr="008D5F64">
        <w:rPr>
          <w:color w:val="auto"/>
        </w:rPr>
        <w:tab/>
        <w:t>дефицитов</w:t>
      </w:r>
      <w:r w:rsidR="00ED390C" w:rsidRPr="008D5F64">
        <w:rPr>
          <w:color w:val="auto"/>
        </w:rPr>
        <w:tab/>
        <w:t>педагогическихработников;</w:t>
      </w:r>
    </w:p>
    <w:p w:rsidR="00BC6198" w:rsidRPr="008D5F64" w:rsidRDefault="00B66764" w:rsidP="00E149E2">
      <w:pPr>
        <w:pStyle w:val="11"/>
        <w:tabs>
          <w:tab w:val="left" w:pos="1425"/>
          <w:tab w:val="left" w:pos="3134"/>
          <w:tab w:val="left" w:pos="5966"/>
          <w:tab w:val="left" w:pos="7810"/>
        </w:tabs>
        <w:spacing w:line="240" w:lineRule="auto"/>
        <w:ind w:right="-250" w:firstLine="709"/>
        <w:jc w:val="both"/>
        <w:rPr>
          <w:color w:val="auto"/>
        </w:rPr>
      </w:pPr>
      <w:bookmarkStart w:id="74" w:name="bookmark88"/>
      <w:bookmarkEnd w:id="74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повышение</w:t>
      </w:r>
      <w:r w:rsidR="009A27D7" w:rsidRPr="008D5F64">
        <w:rPr>
          <w:color w:val="auto"/>
        </w:rPr>
        <w:t xml:space="preserve"> </w:t>
      </w:r>
      <w:r w:rsidR="00ED390C" w:rsidRPr="008D5F64">
        <w:rPr>
          <w:color w:val="auto"/>
        </w:rPr>
        <w:t>профессионального</w:t>
      </w:r>
      <w:r w:rsidR="009A27D7" w:rsidRPr="008D5F64">
        <w:rPr>
          <w:color w:val="auto"/>
        </w:rPr>
        <w:t xml:space="preserve"> </w:t>
      </w:r>
      <w:r w:rsidR="00ED390C" w:rsidRPr="008D5F64">
        <w:rPr>
          <w:color w:val="auto"/>
        </w:rPr>
        <w:t>мастерства</w:t>
      </w:r>
      <w:r w:rsidR="009A27D7" w:rsidRPr="008D5F64">
        <w:rPr>
          <w:color w:val="auto"/>
        </w:rPr>
        <w:t xml:space="preserve"> </w:t>
      </w:r>
      <w:r w:rsidR="00ED390C" w:rsidRPr="008D5F64">
        <w:rPr>
          <w:color w:val="auto"/>
        </w:rPr>
        <w:t>педагогических</w:t>
      </w:r>
      <w:r w:rsidR="009A27D7" w:rsidRPr="008D5F64">
        <w:rPr>
          <w:color w:val="auto"/>
        </w:rPr>
        <w:t xml:space="preserve"> </w:t>
      </w:r>
      <w:r w:rsidR="00ED390C" w:rsidRPr="008D5F64">
        <w:rPr>
          <w:color w:val="auto"/>
        </w:rPr>
        <w:t>работников;</w:t>
      </w:r>
    </w:p>
    <w:p w:rsidR="00BC6198" w:rsidRPr="008D5F64" w:rsidRDefault="00B66764" w:rsidP="00E149E2">
      <w:pPr>
        <w:pStyle w:val="11"/>
        <w:tabs>
          <w:tab w:val="left" w:pos="1425"/>
        </w:tabs>
        <w:spacing w:line="240" w:lineRule="auto"/>
        <w:ind w:right="-250" w:firstLine="709"/>
        <w:jc w:val="both"/>
        <w:rPr>
          <w:color w:val="auto"/>
        </w:rPr>
      </w:pPr>
      <w:bookmarkStart w:id="75" w:name="bookmark89"/>
      <w:bookmarkEnd w:id="75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деятельность по поддержке молодых педагогов/реализации программ наставничества педагогических работников;</w:t>
      </w:r>
    </w:p>
    <w:p w:rsidR="00BC6198" w:rsidRPr="008D5F64" w:rsidRDefault="00B66764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bookmarkStart w:id="76" w:name="bookmark90"/>
      <w:bookmarkEnd w:id="76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 xml:space="preserve">работу по поддержке </w:t>
      </w:r>
      <w:r w:rsidR="009A27D7" w:rsidRPr="008D5F64">
        <w:rPr>
          <w:color w:val="auto"/>
        </w:rPr>
        <w:t xml:space="preserve">школьных </w:t>
      </w:r>
      <w:r w:rsidR="00ED390C" w:rsidRPr="008D5F64">
        <w:rPr>
          <w:color w:val="auto"/>
        </w:rPr>
        <w:t>методических объединений педагогов;</w:t>
      </w:r>
    </w:p>
    <w:p w:rsidR="00BC6198" w:rsidRPr="008D5F64" w:rsidRDefault="00B66764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bookmarkStart w:id="77" w:name="bookmark91"/>
      <w:bookmarkEnd w:id="77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организацию сетевого взаимодействия педагогов (методических объединений, профессиональных сообществ педагогов);</w:t>
      </w:r>
    </w:p>
    <w:p w:rsidR="00BC6198" w:rsidRPr="008D5F64" w:rsidRDefault="00B66764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bookmarkStart w:id="78" w:name="bookmark92"/>
      <w:bookmarkStart w:id="79" w:name="bookmark93"/>
      <w:bookmarkEnd w:id="78"/>
      <w:bookmarkEnd w:id="79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осуществление научно-методического сопровождения педагогических работников</w:t>
      </w:r>
      <w:r w:rsidR="00F544ED" w:rsidRPr="008D5F64">
        <w:rPr>
          <w:color w:val="auto"/>
        </w:rPr>
        <w:t>.</w:t>
      </w:r>
    </w:p>
    <w:p w:rsidR="00F544ED" w:rsidRPr="008D5F64" w:rsidRDefault="00F544ED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numPr>
          <w:ilvl w:val="0"/>
          <w:numId w:val="8"/>
        </w:numPr>
        <w:tabs>
          <w:tab w:val="left" w:pos="416"/>
        </w:tabs>
        <w:spacing w:line="240" w:lineRule="auto"/>
        <w:ind w:right="-250" w:firstLine="709"/>
        <w:jc w:val="both"/>
        <w:rPr>
          <w:i/>
          <w:iCs/>
          <w:color w:val="auto"/>
        </w:rPr>
      </w:pPr>
      <w:bookmarkStart w:id="80" w:name="bookmark94"/>
      <w:bookmarkEnd w:id="80"/>
      <w:r w:rsidRPr="008D5F64">
        <w:rPr>
          <w:b/>
          <w:bCs/>
          <w:i/>
          <w:iCs/>
          <w:color w:val="auto"/>
        </w:rPr>
        <w:t>создание системы организации воспитания обучающихся, включающей:</w:t>
      </w:r>
    </w:p>
    <w:p w:rsidR="00BC6198" w:rsidRPr="008D5F64" w:rsidRDefault="00B66764" w:rsidP="00E149E2">
      <w:pPr>
        <w:pStyle w:val="11"/>
        <w:tabs>
          <w:tab w:val="left" w:pos="1426"/>
        </w:tabs>
        <w:spacing w:after="80" w:line="240" w:lineRule="auto"/>
        <w:ind w:right="-250" w:firstLine="709"/>
        <w:jc w:val="both"/>
        <w:rPr>
          <w:color w:val="auto"/>
        </w:rPr>
      </w:pPr>
      <w:bookmarkStart w:id="81" w:name="bookmark95"/>
      <w:bookmarkEnd w:id="81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развитие социальных институтов воспитания;</w:t>
      </w:r>
    </w:p>
    <w:p w:rsidR="00BC6198" w:rsidRPr="008D5F64" w:rsidRDefault="00B66764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bookmarkStart w:id="82" w:name="bookmark96"/>
      <w:bookmarkEnd w:id="82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обновление воспитательного процесса с учетом 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ценностей);</w:t>
      </w:r>
    </w:p>
    <w:p w:rsidR="00BC6198" w:rsidRPr="008D5F64" w:rsidRDefault="00B66764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bookmarkStart w:id="83" w:name="bookmark97"/>
      <w:bookmarkEnd w:id="83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обеспечение физической, информационной и психологической</w:t>
      </w:r>
      <w:r w:rsidR="009A27D7" w:rsidRPr="008D5F64">
        <w:rPr>
          <w:color w:val="auto"/>
        </w:rPr>
        <w:t xml:space="preserve"> </w:t>
      </w:r>
      <w:r w:rsidR="00ED390C" w:rsidRPr="008D5F64">
        <w:rPr>
          <w:color w:val="auto"/>
        </w:rPr>
        <w:t>безопасности;</w:t>
      </w:r>
    </w:p>
    <w:p w:rsidR="00BC6198" w:rsidRPr="008D5F64" w:rsidRDefault="00B66764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bookmarkStart w:id="84" w:name="bookmark98"/>
      <w:bookmarkEnd w:id="84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развитие добровольчества (волонтерства) среди обучающихся;</w:t>
      </w:r>
    </w:p>
    <w:p w:rsidR="00BC6198" w:rsidRPr="008D5F64" w:rsidRDefault="00B66764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bookmarkStart w:id="85" w:name="bookmark99"/>
      <w:bookmarkEnd w:id="85"/>
      <w:r w:rsidRPr="008D5F64">
        <w:rPr>
          <w:color w:val="auto"/>
        </w:rPr>
        <w:lastRenderedPageBreak/>
        <w:t xml:space="preserve">- </w:t>
      </w:r>
      <w:r w:rsidR="00ED390C" w:rsidRPr="008D5F64">
        <w:rPr>
          <w:color w:val="auto"/>
        </w:rPr>
        <w:t>профилактику безнадзорности и правонарушений несовершеннолетних обучающихся;</w:t>
      </w:r>
    </w:p>
    <w:p w:rsidR="00BC6198" w:rsidRPr="008D5F64" w:rsidRDefault="00B66764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bookmarkStart w:id="86" w:name="bookmark100"/>
      <w:bookmarkEnd w:id="86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деятельность по поддержке семей и детей, находящихся в сложной жизненной ситуации; обучающихся, для которых русский язык не является родным;</w:t>
      </w:r>
    </w:p>
    <w:p w:rsidR="00BC6198" w:rsidRPr="008D5F64" w:rsidRDefault="00B66764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bookmarkStart w:id="87" w:name="bookmark101"/>
      <w:bookmarkEnd w:id="87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повышени</w:t>
      </w:r>
      <w:r w:rsidR="009A27D7" w:rsidRPr="008D5F64">
        <w:rPr>
          <w:color w:val="auto"/>
        </w:rPr>
        <w:t>е</w:t>
      </w:r>
      <w:r w:rsidR="00ED390C" w:rsidRPr="008D5F64">
        <w:rPr>
          <w:color w:val="auto"/>
        </w:rPr>
        <w:t xml:space="preserve"> педагогической культуры родителей (законных представителей) обучающихся;</w:t>
      </w:r>
    </w:p>
    <w:p w:rsidR="00BC6198" w:rsidRPr="008D5F64" w:rsidRDefault="00B66764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bookmarkStart w:id="88" w:name="bookmark102"/>
      <w:bookmarkEnd w:id="88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 xml:space="preserve">организацию работы педагогических работников, осуществляющих классное руководство в </w:t>
      </w:r>
      <w:r w:rsidR="009A27D7" w:rsidRPr="008D5F64">
        <w:rPr>
          <w:bCs/>
          <w:color w:val="auto"/>
        </w:rPr>
        <w:t>МБОУ СОШ с. Кудеевский</w:t>
      </w:r>
      <w:r w:rsidR="009A27D7" w:rsidRPr="008D5F64">
        <w:rPr>
          <w:color w:val="auto"/>
        </w:rPr>
        <w:t>;</w:t>
      </w:r>
    </w:p>
    <w:p w:rsidR="00BC6198" w:rsidRPr="008D5F64" w:rsidRDefault="00B66764" w:rsidP="00E149E2">
      <w:pPr>
        <w:pStyle w:val="11"/>
        <w:tabs>
          <w:tab w:val="left" w:pos="1426"/>
          <w:tab w:val="left" w:pos="3658"/>
        </w:tabs>
        <w:spacing w:line="240" w:lineRule="auto"/>
        <w:ind w:right="-250" w:firstLine="709"/>
        <w:jc w:val="both"/>
        <w:rPr>
          <w:color w:val="auto"/>
        </w:rPr>
      </w:pPr>
      <w:bookmarkStart w:id="89" w:name="bookmark103"/>
      <w:bookmarkEnd w:id="89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осуществление</w:t>
      </w:r>
      <w:r w:rsidR="00FD40BD" w:rsidRPr="008D5F64">
        <w:rPr>
          <w:color w:val="auto"/>
        </w:rPr>
        <w:t xml:space="preserve"> </w:t>
      </w:r>
      <w:r w:rsidR="00ED390C" w:rsidRPr="008D5F64">
        <w:rPr>
          <w:color w:val="auto"/>
        </w:rPr>
        <w:t>воспитательной деятельности в период</w:t>
      </w:r>
      <w:r w:rsidR="00FD40BD" w:rsidRPr="008D5F64">
        <w:rPr>
          <w:color w:val="auto"/>
        </w:rPr>
        <w:t xml:space="preserve"> </w:t>
      </w:r>
      <w:r w:rsidR="00ED390C" w:rsidRPr="008D5F64">
        <w:rPr>
          <w:color w:val="auto"/>
        </w:rPr>
        <w:t>каникулярного отдыха обучающихся;</w:t>
      </w:r>
    </w:p>
    <w:p w:rsidR="00BC6198" w:rsidRPr="008D5F64" w:rsidRDefault="00B66764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bookmarkStart w:id="90" w:name="bookmark104"/>
      <w:bookmarkEnd w:id="90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осуществление сетевого и межведомственного взаимодействия для методического обеспечения воспитательной работы</w:t>
      </w:r>
      <w:r w:rsidR="00F544ED" w:rsidRPr="008D5F64">
        <w:rPr>
          <w:color w:val="auto"/>
        </w:rPr>
        <w:t>.</w:t>
      </w:r>
    </w:p>
    <w:p w:rsidR="00F544ED" w:rsidRPr="008D5F64" w:rsidRDefault="00F544ED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FD40BD" w:rsidP="00E149E2">
      <w:pPr>
        <w:pStyle w:val="11"/>
        <w:tabs>
          <w:tab w:val="left" w:pos="1417"/>
        </w:tabs>
        <w:spacing w:line="240" w:lineRule="auto"/>
        <w:ind w:right="-250" w:firstLine="709"/>
        <w:rPr>
          <w:b/>
          <w:bCs/>
          <w:color w:val="auto"/>
        </w:rPr>
      </w:pPr>
      <w:bookmarkStart w:id="91" w:name="bookmark105"/>
      <w:bookmarkEnd w:id="91"/>
      <w:r w:rsidRPr="008D5F64">
        <w:rPr>
          <w:b/>
          <w:bCs/>
          <w:color w:val="auto"/>
        </w:rPr>
        <w:t>В основу В</w:t>
      </w:r>
      <w:r w:rsidR="00ED390C" w:rsidRPr="008D5F64">
        <w:rPr>
          <w:b/>
          <w:bCs/>
          <w:color w:val="auto"/>
        </w:rPr>
        <w:t>СОКО положены принципы: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="00FD40BD" w:rsidRPr="008D5F64">
        <w:rPr>
          <w:color w:val="auto"/>
        </w:rPr>
        <w:t xml:space="preserve"> </w:t>
      </w:r>
      <w:r w:rsidRPr="008D5F64">
        <w:rPr>
          <w:color w:val="auto"/>
        </w:rPr>
        <w:t>объективности, достоверности, полноты и системности информации о качестве образования;</w:t>
      </w:r>
    </w:p>
    <w:p w:rsidR="00F544ED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="00FD40BD" w:rsidRPr="008D5F64">
        <w:rPr>
          <w:color w:val="auto"/>
        </w:rPr>
        <w:t xml:space="preserve"> </w:t>
      </w:r>
      <w:r w:rsidRPr="008D5F64">
        <w:rPr>
          <w:color w:val="auto"/>
        </w:rPr>
        <w:t xml:space="preserve">открытости, прозрачности процедур оценки качества образования; 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="00FD40BD" w:rsidRPr="008D5F64">
        <w:rPr>
          <w:color w:val="auto"/>
        </w:rPr>
        <w:t xml:space="preserve"> </w:t>
      </w:r>
      <w:r w:rsidRPr="008D5F64">
        <w:rPr>
          <w:color w:val="auto"/>
        </w:rPr>
        <w:t>сопоставимости системы критериев и показателей с федеральными и международными аналогами;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="00FD40BD" w:rsidRPr="008D5F64">
        <w:rPr>
          <w:color w:val="auto"/>
        </w:rPr>
        <w:t xml:space="preserve"> </w:t>
      </w:r>
      <w:r w:rsidRPr="008D5F64">
        <w:rPr>
          <w:color w:val="auto"/>
        </w:rPr>
        <w:t>доступности информации о состоянии и качестве образования для различных групп потребителей;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="00FD40BD" w:rsidRPr="008D5F64">
        <w:rPr>
          <w:color w:val="auto"/>
        </w:rPr>
        <w:t xml:space="preserve"> </w:t>
      </w:r>
      <w:r w:rsidRPr="008D5F64">
        <w:rPr>
          <w:color w:val="auto"/>
        </w:rPr>
        <w:t>соблюдения морально-этических норм при проведении процедур оценки качества образования;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="00FD40BD" w:rsidRPr="008D5F64">
        <w:rPr>
          <w:color w:val="auto"/>
        </w:rPr>
        <w:t xml:space="preserve"> </w:t>
      </w:r>
      <w:r w:rsidRPr="008D5F64">
        <w:rPr>
          <w:color w:val="auto"/>
        </w:rPr>
        <w:t>сочетания внешней и внутренней оценки качества образования;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="00FD40BD" w:rsidRPr="008D5F64">
        <w:rPr>
          <w:color w:val="auto"/>
        </w:rPr>
        <w:t xml:space="preserve"> </w:t>
      </w:r>
      <w:r w:rsidRPr="008D5F64">
        <w:rPr>
          <w:color w:val="auto"/>
        </w:rPr>
        <w:t>учета результатов обратной связи, полученной от различных участников образовательных отношений;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="00FD40BD" w:rsidRPr="008D5F64">
        <w:rPr>
          <w:color w:val="auto"/>
        </w:rPr>
        <w:t xml:space="preserve"> </w:t>
      </w:r>
      <w:r w:rsidRPr="008D5F64">
        <w:rPr>
          <w:color w:val="auto"/>
        </w:rPr>
        <w:t>единства создаваемого пространства оценки качества образования и подходов на различных уровнях системы образования в вопросах реализации основных направлений оценивания (содержания, технологий, используемого инструментария);</w:t>
      </w:r>
    </w:p>
    <w:p w:rsidR="00B47F92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="00FD40BD" w:rsidRPr="008D5F64">
        <w:rPr>
          <w:color w:val="auto"/>
        </w:rPr>
        <w:t xml:space="preserve"> </w:t>
      </w:r>
      <w:r w:rsidRPr="008D5F64">
        <w:rPr>
          <w:color w:val="auto"/>
        </w:rPr>
        <w:t>согласованности с единой общероссийской системой оценки качества образования и практикой международных исследований качества подготовки обучающихся.</w:t>
      </w:r>
    </w:p>
    <w:p w:rsidR="00B47F92" w:rsidRPr="008D5F64" w:rsidRDefault="00B47F9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DC4D78" w:rsidRPr="008D5F64" w:rsidRDefault="00ED390C" w:rsidP="00E149E2">
      <w:pPr>
        <w:pStyle w:val="11"/>
        <w:numPr>
          <w:ilvl w:val="0"/>
          <w:numId w:val="4"/>
        </w:numPr>
        <w:spacing w:line="240" w:lineRule="auto"/>
        <w:ind w:right="-250" w:firstLine="709"/>
        <w:jc w:val="center"/>
        <w:rPr>
          <w:b/>
          <w:bCs/>
          <w:color w:val="auto"/>
        </w:rPr>
      </w:pPr>
      <w:r w:rsidRPr="008D5F64">
        <w:rPr>
          <w:b/>
          <w:bCs/>
          <w:color w:val="auto"/>
        </w:rPr>
        <w:t>Описание о</w:t>
      </w:r>
      <w:r w:rsidR="00FD40BD" w:rsidRPr="008D5F64">
        <w:rPr>
          <w:b/>
          <w:bCs/>
          <w:color w:val="auto"/>
        </w:rPr>
        <w:t>сновных направлений реализации В</w:t>
      </w:r>
      <w:r w:rsidRPr="008D5F64">
        <w:rPr>
          <w:b/>
          <w:bCs/>
          <w:color w:val="auto"/>
        </w:rPr>
        <w:t>СОКО</w:t>
      </w:r>
      <w:bookmarkStart w:id="92" w:name="bookmark114"/>
      <w:bookmarkStart w:id="93" w:name="bookmark112"/>
      <w:bookmarkStart w:id="94" w:name="bookmark113"/>
      <w:bookmarkStart w:id="95" w:name="bookmark115"/>
      <w:bookmarkEnd w:id="92"/>
    </w:p>
    <w:p w:rsidR="00F544ED" w:rsidRPr="008D5F64" w:rsidRDefault="00F544ED" w:rsidP="00E149E2">
      <w:pPr>
        <w:pStyle w:val="11"/>
        <w:spacing w:line="240" w:lineRule="auto"/>
        <w:ind w:right="-250" w:firstLine="709"/>
        <w:jc w:val="center"/>
        <w:rPr>
          <w:b/>
          <w:bCs/>
          <w:color w:val="auto"/>
        </w:rPr>
      </w:pPr>
    </w:p>
    <w:p w:rsidR="00FD40BD" w:rsidRPr="008D5F64" w:rsidRDefault="008D5F6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  <w:u w:val="single"/>
        </w:rPr>
        <w:t xml:space="preserve">3.1. </w:t>
      </w:r>
      <w:r w:rsidR="00ED390C" w:rsidRPr="008D5F64">
        <w:rPr>
          <w:b/>
          <w:bCs/>
          <w:color w:val="auto"/>
          <w:u w:val="single"/>
        </w:rPr>
        <w:t>Система оценки качества подготовки обучающихся</w:t>
      </w:r>
      <w:bookmarkStart w:id="96" w:name="bookmark116"/>
      <w:bookmarkEnd w:id="93"/>
      <w:bookmarkEnd w:id="94"/>
      <w:bookmarkEnd w:id="95"/>
      <w:r w:rsidR="00203095" w:rsidRPr="008D5F64">
        <w:rPr>
          <w:b/>
          <w:bCs/>
          <w:color w:val="auto"/>
        </w:rPr>
        <w:t xml:space="preserve"> </w:t>
      </w:r>
      <w:r w:rsidR="00BF27AB" w:rsidRPr="008D5F64">
        <w:rPr>
          <w:color w:val="auto"/>
        </w:rPr>
        <w:t>в</w:t>
      </w:r>
      <w:r w:rsidR="00FD40BD" w:rsidRPr="008D5F64">
        <w:rPr>
          <w:color w:val="auto"/>
        </w:rPr>
        <w:t xml:space="preserve"> </w:t>
      </w:r>
      <w:r w:rsidR="00FD40BD" w:rsidRPr="008D5F64">
        <w:rPr>
          <w:bCs/>
          <w:color w:val="auto"/>
        </w:rPr>
        <w:t>МБОУ СОШ с. Кудеевский</w:t>
      </w:r>
      <w:r w:rsidR="00FD40BD" w:rsidRPr="008D5F64">
        <w:rPr>
          <w:color w:val="auto"/>
        </w:rPr>
        <w:t xml:space="preserve">  </w:t>
      </w:r>
      <w:r w:rsidR="00ED390C" w:rsidRPr="008D5F64">
        <w:rPr>
          <w:color w:val="auto"/>
        </w:rPr>
        <w:t xml:space="preserve">предназначена для получения достоверной информации о состоянии и результатах образовательной деятельности </w:t>
      </w:r>
      <w:r w:rsidR="00FD40BD" w:rsidRPr="008D5F64">
        <w:rPr>
          <w:bCs/>
          <w:color w:val="auto"/>
        </w:rPr>
        <w:t>МБОУ СОШ с. Кудеевский,</w:t>
      </w:r>
      <w:r w:rsidR="00FD40BD" w:rsidRPr="008D5F64">
        <w:rPr>
          <w:color w:val="auto"/>
        </w:rPr>
        <w:t xml:space="preserve">  </w:t>
      </w:r>
      <w:r w:rsidR="00ED390C" w:rsidRPr="008D5F64">
        <w:rPr>
          <w:color w:val="auto"/>
        </w:rPr>
        <w:t>включая</w:t>
      </w:r>
      <w:r w:rsidR="00FD40BD" w:rsidRPr="008D5F64">
        <w:rPr>
          <w:color w:val="auto"/>
        </w:rPr>
        <w:t>:</w:t>
      </w:r>
    </w:p>
    <w:p w:rsidR="00FD40BD" w:rsidRPr="008D5F64" w:rsidRDefault="00FD40BD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Cs/>
          <w:color w:val="auto"/>
        </w:rPr>
        <w:t xml:space="preserve">- </w:t>
      </w:r>
      <w:r w:rsidR="00ED390C" w:rsidRPr="008D5F64">
        <w:rPr>
          <w:color w:val="auto"/>
        </w:rPr>
        <w:t xml:space="preserve"> оценку метапредметных и предметных результатов освоения основных образовательных программ начального общего, основного общего, среднего общего образования; </w:t>
      </w:r>
    </w:p>
    <w:p w:rsidR="00FD40BD" w:rsidRPr="008D5F64" w:rsidRDefault="00FD40BD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оценку результатов обучающихся по адаптированным основным общеобразовательным программам</w:t>
      </w:r>
      <w:r w:rsidRPr="008D5F64">
        <w:rPr>
          <w:color w:val="auto"/>
        </w:rPr>
        <w:t>;</w:t>
      </w:r>
    </w:p>
    <w:p w:rsidR="00FD40BD" w:rsidRPr="008D5F64" w:rsidRDefault="00FD40BD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оценку уровня функциональной грамотности</w:t>
      </w:r>
      <w:r w:rsidRPr="008D5F64">
        <w:rPr>
          <w:color w:val="auto"/>
        </w:rPr>
        <w:t>;</w:t>
      </w:r>
    </w:p>
    <w:p w:rsidR="00FD40BD" w:rsidRPr="008D5F64" w:rsidRDefault="00FD40BD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lastRenderedPageBreak/>
        <w:t xml:space="preserve">- </w:t>
      </w:r>
      <w:r w:rsidR="00ED390C" w:rsidRPr="008D5F64">
        <w:rPr>
          <w:color w:val="auto"/>
        </w:rPr>
        <w:t>мониторинг подготовки обучающихся на различных уровнях общего образования</w:t>
      </w:r>
      <w:r w:rsidRPr="008D5F64">
        <w:rPr>
          <w:color w:val="auto"/>
        </w:rPr>
        <w:t>;</w:t>
      </w:r>
    </w:p>
    <w:p w:rsidR="00FD40BD" w:rsidRPr="008D5F64" w:rsidRDefault="00FD40BD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="00ED390C" w:rsidRPr="008D5F64">
        <w:rPr>
          <w:color w:val="auto"/>
        </w:rPr>
        <w:t xml:space="preserve"> выявление тенденций изменения уровня учебных достижений, факторов, влияющих на уровень учебных достижений, проблем в освоении основных программ начального</w:t>
      </w:r>
      <w:r w:rsidRPr="008D5F64">
        <w:rPr>
          <w:color w:val="auto"/>
        </w:rPr>
        <w:t>,</w:t>
      </w:r>
      <w:r w:rsidR="00ED390C" w:rsidRPr="008D5F64">
        <w:rPr>
          <w:color w:val="auto"/>
        </w:rPr>
        <w:t xml:space="preserve"> основного и среднего общего образования</w:t>
      </w:r>
      <w:r w:rsidRPr="008D5F64">
        <w:rPr>
          <w:color w:val="auto"/>
        </w:rPr>
        <w:t>;</w:t>
      </w:r>
    </w:p>
    <w:p w:rsidR="00FD40BD" w:rsidRPr="008D5F64" w:rsidRDefault="00FD40BD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="00ED390C" w:rsidRPr="008D5F64">
        <w:rPr>
          <w:color w:val="auto"/>
        </w:rPr>
        <w:t xml:space="preserve"> совершенствование и принятие комплекса мер и управленческих решений для функционирования</w:t>
      </w:r>
      <w:r w:rsidRPr="008D5F64">
        <w:rPr>
          <w:bCs/>
          <w:color w:val="auto"/>
        </w:rPr>
        <w:t xml:space="preserve"> МБОУ СОШ с. Кудеевский</w:t>
      </w:r>
      <w:r w:rsidRPr="008D5F64">
        <w:rPr>
          <w:color w:val="auto"/>
        </w:rPr>
        <w:t>;</w:t>
      </w:r>
    </w:p>
    <w:p w:rsidR="00FD40BD" w:rsidRPr="008D5F64" w:rsidRDefault="00FD40BD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реализаци</w:t>
      </w:r>
      <w:r w:rsidRPr="008D5F64">
        <w:rPr>
          <w:color w:val="auto"/>
        </w:rPr>
        <w:t>ю</w:t>
      </w:r>
      <w:r w:rsidR="00ED390C" w:rsidRPr="008D5F64">
        <w:rPr>
          <w:color w:val="auto"/>
        </w:rPr>
        <w:t xml:space="preserve"> комплекса мер и управленческих решений, направленных на повышение качества образования </w:t>
      </w:r>
      <w:r w:rsidR="00BF27AB" w:rsidRPr="008D5F64">
        <w:rPr>
          <w:color w:val="auto"/>
        </w:rPr>
        <w:t xml:space="preserve">в </w:t>
      </w:r>
      <w:r w:rsidRPr="008D5F64">
        <w:rPr>
          <w:bCs/>
          <w:color w:val="auto"/>
        </w:rPr>
        <w:t>МБОУ СОШ с. Кудеевский</w:t>
      </w:r>
      <w:r w:rsidR="00ED390C" w:rsidRPr="008D5F64">
        <w:rPr>
          <w:color w:val="auto"/>
        </w:rPr>
        <w:t xml:space="preserve">, что обеспечивает высокую объективность и обоснованность выводов о качестве общего образования на территории округа, основанных на анализе образовательных результатов. </w:t>
      </w:r>
    </w:p>
    <w:p w:rsidR="00A679D5" w:rsidRPr="008D5F64" w:rsidRDefault="00FD40BD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          </w:t>
      </w:r>
    </w:p>
    <w:p w:rsidR="00B66764" w:rsidRPr="008D5F64" w:rsidRDefault="00A679D5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color w:val="auto"/>
        </w:rPr>
        <w:t xml:space="preserve">          </w:t>
      </w:r>
      <w:r w:rsidR="00ED390C" w:rsidRPr="008D5F64">
        <w:rPr>
          <w:color w:val="auto"/>
        </w:rPr>
        <w:t xml:space="preserve">Процедуры оценки качества и олимпиад школьников </w:t>
      </w:r>
      <w:r w:rsidR="00FD40BD" w:rsidRPr="008D5F64">
        <w:rPr>
          <w:bCs/>
          <w:color w:val="auto"/>
        </w:rPr>
        <w:t>МБОУ СОШ с. Кудеевский</w:t>
      </w:r>
      <w:r w:rsidR="00FD40BD" w:rsidRPr="008D5F64">
        <w:rPr>
          <w:color w:val="auto"/>
        </w:rPr>
        <w:t xml:space="preserve">  </w:t>
      </w:r>
      <w:r w:rsidR="00ED390C" w:rsidRPr="008D5F64">
        <w:rPr>
          <w:color w:val="auto"/>
        </w:rPr>
        <w:t>вклю</w:t>
      </w:r>
      <w:r w:rsidR="00FD40BD" w:rsidRPr="008D5F64">
        <w:rPr>
          <w:color w:val="auto"/>
        </w:rPr>
        <w:t>чаю</w:t>
      </w:r>
      <w:r w:rsidR="00ED390C" w:rsidRPr="008D5F64">
        <w:rPr>
          <w:color w:val="auto"/>
        </w:rPr>
        <w:t>т следующие процедуры:</w:t>
      </w:r>
      <w:bookmarkStart w:id="97" w:name="bookmark117"/>
      <w:bookmarkEnd w:id="96"/>
      <w:bookmarkEnd w:id="97"/>
    </w:p>
    <w:p w:rsidR="00B66764" w:rsidRPr="008D5F64" w:rsidRDefault="00B6676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Г</w:t>
      </w:r>
      <w:r w:rsidR="00ED390C" w:rsidRPr="008D5F64">
        <w:rPr>
          <w:color w:val="auto"/>
        </w:rPr>
        <w:t>осударственная</w:t>
      </w:r>
      <w:r w:rsidR="00A679D5" w:rsidRPr="008D5F64">
        <w:rPr>
          <w:color w:val="auto"/>
        </w:rPr>
        <w:t xml:space="preserve"> </w:t>
      </w:r>
      <w:r w:rsidR="00ED390C" w:rsidRPr="008D5F64">
        <w:rPr>
          <w:color w:val="auto"/>
        </w:rPr>
        <w:t>итоговая аттестация</w:t>
      </w:r>
      <w:r w:rsidR="00ED390C" w:rsidRPr="008D5F64">
        <w:rPr>
          <w:color w:val="auto"/>
        </w:rPr>
        <w:tab/>
        <w:t>выпускников</w:t>
      </w:r>
      <w:r w:rsidR="00A679D5" w:rsidRPr="008D5F64">
        <w:rPr>
          <w:color w:val="auto"/>
        </w:rPr>
        <w:t xml:space="preserve"> </w:t>
      </w:r>
      <w:r w:rsidR="00ED390C" w:rsidRPr="008D5F64">
        <w:rPr>
          <w:color w:val="auto"/>
        </w:rPr>
        <w:t>11</w:t>
      </w:r>
      <w:r w:rsidR="00ED390C" w:rsidRPr="008D5F64">
        <w:rPr>
          <w:color w:val="auto"/>
        </w:rPr>
        <w:tab/>
        <w:t>классов</w:t>
      </w:r>
      <w:r w:rsidR="00A679D5" w:rsidRPr="008D5F64">
        <w:rPr>
          <w:color w:val="auto"/>
        </w:rPr>
        <w:t xml:space="preserve"> </w:t>
      </w:r>
      <w:r w:rsidR="00ED390C" w:rsidRPr="008D5F64">
        <w:rPr>
          <w:color w:val="auto"/>
        </w:rPr>
        <w:t>(Единый государственный экзамен и Государственный выпускной экзамен);</w:t>
      </w:r>
      <w:bookmarkStart w:id="98" w:name="bookmark118"/>
      <w:bookmarkEnd w:id="98"/>
    </w:p>
    <w:p w:rsidR="00B66764" w:rsidRPr="008D5F64" w:rsidRDefault="00B6676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Г</w:t>
      </w:r>
      <w:r w:rsidR="00ED390C" w:rsidRPr="008D5F64">
        <w:rPr>
          <w:color w:val="auto"/>
        </w:rPr>
        <w:t>осударственная итоговая аттестация</w:t>
      </w:r>
      <w:r w:rsidR="00ED390C" w:rsidRPr="008D5F64">
        <w:rPr>
          <w:color w:val="auto"/>
        </w:rPr>
        <w:tab/>
        <w:t>выпускников</w:t>
      </w:r>
      <w:r w:rsidR="00A679D5" w:rsidRPr="008D5F64">
        <w:rPr>
          <w:color w:val="auto"/>
        </w:rPr>
        <w:t xml:space="preserve"> </w:t>
      </w:r>
      <w:r w:rsidR="00ED390C" w:rsidRPr="008D5F64">
        <w:rPr>
          <w:color w:val="auto"/>
        </w:rPr>
        <w:t>9классов</w:t>
      </w:r>
      <w:r w:rsidR="00A679D5" w:rsidRPr="008D5F64">
        <w:rPr>
          <w:color w:val="auto"/>
        </w:rPr>
        <w:t xml:space="preserve"> </w:t>
      </w:r>
      <w:r w:rsidR="00ED390C" w:rsidRPr="008D5F64">
        <w:rPr>
          <w:color w:val="auto"/>
        </w:rPr>
        <w:t>(Основной государственный экзамен</w:t>
      </w:r>
      <w:r w:rsidR="00A679D5" w:rsidRPr="008D5F64">
        <w:rPr>
          <w:color w:val="auto"/>
        </w:rPr>
        <w:t xml:space="preserve"> </w:t>
      </w:r>
      <w:r w:rsidR="00ED390C" w:rsidRPr="008D5F64">
        <w:rPr>
          <w:color w:val="auto"/>
        </w:rPr>
        <w:t>и Государственный выпускной экзамен);</w:t>
      </w:r>
      <w:bookmarkStart w:id="99" w:name="bookmark119"/>
      <w:bookmarkEnd w:id="99"/>
    </w:p>
    <w:p w:rsidR="00B66764" w:rsidRPr="008D5F64" w:rsidRDefault="00B6676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Всероссийские проверочные работы;</w:t>
      </w:r>
      <w:bookmarkStart w:id="100" w:name="bookmark120"/>
      <w:bookmarkEnd w:id="100"/>
    </w:p>
    <w:p w:rsidR="00B66764" w:rsidRPr="008D5F64" w:rsidRDefault="00B66764" w:rsidP="00E149E2">
      <w:pPr>
        <w:pStyle w:val="11"/>
        <w:spacing w:line="240" w:lineRule="auto"/>
        <w:ind w:left="12"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Национальные исследования качества образования;</w:t>
      </w:r>
      <w:bookmarkStart w:id="101" w:name="bookmark121"/>
      <w:bookmarkEnd w:id="101"/>
    </w:p>
    <w:p w:rsidR="00B66764" w:rsidRPr="008D5F64" w:rsidRDefault="00B66764" w:rsidP="00E149E2">
      <w:pPr>
        <w:pStyle w:val="11"/>
        <w:spacing w:line="240" w:lineRule="auto"/>
        <w:ind w:left="12"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B47F92" w:rsidRPr="008D5F64">
        <w:rPr>
          <w:color w:val="auto"/>
        </w:rPr>
        <w:t>О</w:t>
      </w:r>
      <w:r w:rsidR="00ED390C" w:rsidRPr="008D5F64">
        <w:rPr>
          <w:color w:val="auto"/>
        </w:rPr>
        <w:t>бщероссийская и региональная оценка по модели PISA;</w:t>
      </w:r>
      <w:bookmarkStart w:id="102" w:name="bookmark122"/>
      <w:bookmarkEnd w:id="102"/>
    </w:p>
    <w:p w:rsidR="00B66764" w:rsidRPr="008D5F64" w:rsidRDefault="00B66764" w:rsidP="00E149E2">
      <w:pPr>
        <w:pStyle w:val="11"/>
        <w:spacing w:line="240" w:lineRule="auto"/>
        <w:ind w:left="12"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B47F92" w:rsidRPr="008D5F64">
        <w:rPr>
          <w:color w:val="auto"/>
        </w:rPr>
        <w:t>М</w:t>
      </w:r>
      <w:r w:rsidR="00ED390C" w:rsidRPr="008D5F64">
        <w:rPr>
          <w:color w:val="auto"/>
        </w:rPr>
        <w:t>еждународные сопоставительные исследования в сфере образования(</w:t>
      </w:r>
      <w:r w:rsidR="00ED390C" w:rsidRPr="008D5F64">
        <w:rPr>
          <w:color w:val="auto"/>
          <w:lang w:val="en-US"/>
        </w:rPr>
        <w:t>PIRLS</w:t>
      </w:r>
      <w:r w:rsidR="00ED390C" w:rsidRPr="008D5F64">
        <w:rPr>
          <w:color w:val="auto"/>
        </w:rPr>
        <w:t xml:space="preserve">, </w:t>
      </w:r>
      <w:r w:rsidR="00ED390C" w:rsidRPr="008D5F64">
        <w:rPr>
          <w:color w:val="auto"/>
          <w:lang w:val="en-US"/>
        </w:rPr>
        <w:t>TIMMS</w:t>
      </w:r>
      <w:r w:rsidR="00ED390C" w:rsidRPr="008D5F64">
        <w:rPr>
          <w:color w:val="auto"/>
        </w:rPr>
        <w:t xml:space="preserve">, </w:t>
      </w:r>
      <w:r w:rsidR="00ED390C" w:rsidRPr="008D5F64">
        <w:rPr>
          <w:color w:val="auto"/>
          <w:lang w:val="en-US"/>
        </w:rPr>
        <w:t>PISA</w:t>
      </w:r>
      <w:r w:rsidR="00A679D5" w:rsidRPr="008D5F64">
        <w:rPr>
          <w:color w:val="auto"/>
        </w:rPr>
        <w:t xml:space="preserve"> </w:t>
      </w:r>
      <w:r w:rsidR="00ED390C" w:rsidRPr="008D5F64">
        <w:rPr>
          <w:color w:val="auto"/>
        </w:rPr>
        <w:t>и</w:t>
      </w:r>
      <w:r w:rsidR="00A679D5" w:rsidRPr="008D5F64">
        <w:rPr>
          <w:color w:val="auto"/>
        </w:rPr>
        <w:t xml:space="preserve"> </w:t>
      </w:r>
      <w:r w:rsidR="00ED390C" w:rsidRPr="008D5F64">
        <w:rPr>
          <w:color w:val="auto"/>
        </w:rPr>
        <w:t>др.);</w:t>
      </w:r>
      <w:bookmarkStart w:id="103" w:name="bookmark123"/>
      <w:bookmarkEnd w:id="103"/>
    </w:p>
    <w:p w:rsidR="00B47F92" w:rsidRPr="008D5F64" w:rsidRDefault="00B6676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B47F92" w:rsidRPr="008D5F64">
        <w:rPr>
          <w:color w:val="auto"/>
        </w:rPr>
        <w:t>Р</w:t>
      </w:r>
      <w:r w:rsidR="00ED390C" w:rsidRPr="008D5F64">
        <w:rPr>
          <w:color w:val="auto"/>
        </w:rPr>
        <w:t xml:space="preserve">егиональные и муниципальные диагностические работы; </w:t>
      </w:r>
    </w:p>
    <w:p w:rsidR="00B66764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B47F92" w:rsidRPr="008D5F64">
        <w:rPr>
          <w:color w:val="auto"/>
        </w:rPr>
        <w:t>О</w:t>
      </w:r>
      <w:r w:rsidRPr="008D5F64">
        <w:rPr>
          <w:color w:val="auto"/>
        </w:rPr>
        <w:t>лимпиады школьников.</w:t>
      </w:r>
    </w:p>
    <w:p w:rsidR="00B47F92" w:rsidRPr="008D5F64" w:rsidRDefault="00B47F9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47F92" w:rsidRPr="008D5F64" w:rsidRDefault="00ED390C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t>Цели системы оценки качества подготовки обучающихся</w:t>
      </w:r>
      <w:r w:rsidR="00BF27AB" w:rsidRPr="008D5F64">
        <w:rPr>
          <w:b/>
          <w:bCs/>
          <w:color w:val="auto"/>
        </w:rPr>
        <w:t xml:space="preserve"> в</w:t>
      </w:r>
      <w:r w:rsidR="00A679D5" w:rsidRPr="008D5F64">
        <w:rPr>
          <w:bCs/>
          <w:color w:val="auto"/>
        </w:rPr>
        <w:t xml:space="preserve"> </w:t>
      </w:r>
      <w:r w:rsidR="00A679D5" w:rsidRPr="008D5F64">
        <w:rPr>
          <w:b/>
          <w:bCs/>
          <w:color w:val="auto"/>
        </w:rPr>
        <w:t>МБОУ СОШ с. Кудеевский</w:t>
      </w:r>
      <w:r w:rsidRPr="008D5F64">
        <w:rPr>
          <w:b/>
          <w:bCs/>
          <w:color w:val="auto"/>
        </w:rPr>
        <w:t>:</w:t>
      </w:r>
      <w:bookmarkStart w:id="104" w:name="bookmark124"/>
      <w:bookmarkEnd w:id="104"/>
    </w:p>
    <w:p w:rsidR="00B47F92" w:rsidRPr="008D5F64" w:rsidRDefault="00B47F9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1. Получение  актуальной,  объективной  и  достоверной,  максимально  полной информации о качестве подготовки обучающихся в</w:t>
      </w:r>
      <w:r w:rsidR="00A679D5" w:rsidRPr="008D5F64">
        <w:rPr>
          <w:bCs/>
          <w:color w:val="auto"/>
        </w:rPr>
        <w:t xml:space="preserve"> МБОУ СОШ с. Кудеевский</w:t>
      </w:r>
      <w:r w:rsidRPr="008D5F64">
        <w:rPr>
          <w:color w:val="auto"/>
        </w:rPr>
        <w:t>, включающей оценку освоения ими предметных и метапредметных  результатов начального, основного и среднего общего образования, в том числе по адаптированным образовательным программам, не реже 1 раза в учебном году</w:t>
      </w:r>
      <w:r w:rsidR="00A679D5" w:rsidRPr="008D5F64">
        <w:rPr>
          <w:color w:val="auto"/>
        </w:rPr>
        <w:t>,</w:t>
      </w:r>
      <w:r w:rsidRPr="008D5F64">
        <w:rPr>
          <w:color w:val="auto"/>
        </w:rPr>
        <w:t xml:space="preserve"> и выявление условий, влияющих на динамику.</w:t>
      </w:r>
    </w:p>
    <w:p w:rsidR="00B47F92" w:rsidRPr="008D5F64" w:rsidRDefault="00B47F9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2. Повышение уровня образовательных результатов обучающихся в</w:t>
      </w:r>
      <w:r w:rsidR="00A679D5" w:rsidRPr="008D5F64">
        <w:rPr>
          <w:bCs/>
          <w:color w:val="auto"/>
        </w:rPr>
        <w:t xml:space="preserve"> МБОУ СОШ с. Кудеевский</w:t>
      </w:r>
      <w:r w:rsidR="00A679D5" w:rsidRPr="008D5F64">
        <w:rPr>
          <w:color w:val="auto"/>
        </w:rPr>
        <w:t xml:space="preserve"> </w:t>
      </w:r>
      <w:r w:rsidRPr="008D5F64">
        <w:rPr>
          <w:color w:val="auto"/>
        </w:rPr>
        <w:t>на основе анализа исследований и мониторингов качества образования, проводимого не реже 1 раза в учебном году.</w:t>
      </w:r>
    </w:p>
    <w:p w:rsidR="00B47F92" w:rsidRPr="008D5F64" w:rsidRDefault="00B47F9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19625F" w:rsidRPr="008D5F64" w:rsidRDefault="0019625F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lastRenderedPageBreak/>
        <w:t>Задачи:</w:t>
      </w:r>
    </w:p>
    <w:p w:rsidR="00A679D5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 xml:space="preserve">определение соответствия качества подготовки обучающихся требованиям реализуемых программ: метапредметные и предметные результаты освоения основных образовательных программ начального общего, основного общего, среднего общего образования; </w:t>
      </w:r>
    </w:p>
    <w:p w:rsidR="00661DE6" w:rsidRPr="008D5F64" w:rsidRDefault="00A679D5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оценка результатов обучающихся по адаптированным основным общеобразовательным программам, а также оценка уровня функциональной грамотности;</w:t>
      </w:r>
      <w:bookmarkStart w:id="105" w:name="bookmark125"/>
      <w:bookmarkEnd w:id="105"/>
    </w:p>
    <w:p w:rsidR="00FD1F1B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выявление факторов, влияющих на качество</w:t>
      </w:r>
      <w:r w:rsidR="00ED390C" w:rsidRPr="008D5F64">
        <w:rPr>
          <w:color w:val="auto"/>
        </w:rPr>
        <w:tab/>
        <w:t>подготовки</w:t>
      </w:r>
      <w:r w:rsidR="00A679D5" w:rsidRPr="008D5F64">
        <w:rPr>
          <w:color w:val="auto"/>
        </w:rPr>
        <w:t xml:space="preserve"> </w:t>
      </w:r>
      <w:r w:rsidR="00ED390C" w:rsidRPr="008D5F64">
        <w:rPr>
          <w:color w:val="auto"/>
        </w:rPr>
        <w:t>обучающихся;</w:t>
      </w:r>
      <w:bookmarkStart w:id="106" w:name="bookmark126"/>
      <w:bookmarkEnd w:id="106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выявление уровня образовательных достижений различных групп обучающихся;</w:t>
      </w:r>
      <w:bookmarkStart w:id="107" w:name="bookmark127"/>
      <w:bookmarkEnd w:id="107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выявление динамики изменения качества подготовки обучающихся;</w:t>
      </w:r>
      <w:bookmarkStart w:id="108" w:name="bookmark128"/>
      <w:bookmarkEnd w:id="108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повышение уровня образовательных результатов в округе на основе ранее проведённого анализа образовательных результатов;</w:t>
      </w:r>
      <w:bookmarkStart w:id="109" w:name="bookmark129"/>
      <w:bookmarkEnd w:id="109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повышение уровня образовательных результатов на основе анализа национальных исследований качества образования и международных сопоставительных исследований в сфере образования;</w:t>
      </w:r>
      <w:bookmarkStart w:id="110" w:name="bookmark130"/>
      <w:bookmarkEnd w:id="110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соблюдение мер информационной безопасности при проведении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региональные и муниципальные диагностические работы);</w:t>
      </w:r>
      <w:bookmarkStart w:id="111" w:name="bookmark131"/>
      <w:bookmarkEnd w:id="111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соблюдение мер информационной безопасности при проведении олимпиад школьников;</w:t>
      </w:r>
      <w:bookmarkStart w:id="112" w:name="bookmark132"/>
      <w:bookmarkEnd w:id="112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обеспечение мер по исключению конфликтов интересов в отношении специалистов, привлекаемых к проведению оценочных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региональные и муниципальные диагностические работы);</w:t>
      </w:r>
      <w:bookmarkStart w:id="113" w:name="bookmark133"/>
      <w:bookmarkEnd w:id="113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обеспечение мер по исключению конфликтов интересов в отношении специалистов, привлекаемых к проведению олимпиад школьников;</w:t>
      </w:r>
      <w:bookmarkStart w:id="114" w:name="bookmark134"/>
      <w:bookmarkEnd w:id="114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организация на муниципальном уровне контроля за соблюдением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региональные и муниципальные диагностические работы);</w:t>
      </w:r>
      <w:bookmarkStart w:id="115" w:name="bookmark135"/>
      <w:bookmarkEnd w:id="115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 xml:space="preserve">организация на </w:t>
      </w:r>
      <w:r w:rsidR="00A679D5" w:rsidRPr="008D5F64">
        <w:rPr>
          <w:color w:val="auto"/>
        </w:rPr>
        <w:t>школьном</w:t>
      </w:r>
      <w:r w:rsidR="00ED390C" w:rsidRPr="008D5F64">
        <w:rPr>
          <w:color w:val="auto"/>
        </w:rPr>
        <w:t xml:space="preserve"> уровне контроля за соблюдением процедур олимпиад школьников;</w:t>
      </w:r>
      <w:bookmarkStart w:id="116" w:name="bookmark136"/>
      <w:bookmarkEnd w:id="116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lastRenderedPageBreak/>
        <w:t xml:space="preserve">- </w:t>
      </w:r>
      <w:r w:rsidR="00ED390C" w:rsidRPr="008D5F64">
        <w:rPr>
          <w:color w:val="auto"/>
        </w:rPr>
        <w:t>организация и осуществление общественного/независимого наблюдения при проведении процедур оценки качества образования (ЕГЭ, ГВЭ- 11, ОГЭ, ГВЭ9,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</w:t>
      </w:r>
      <w:bookmarkStart w:id="117" w:name="bookmark137"/>
      <w:bookmarkEnd w:id="117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организация и осуществление общественного/независимого наблюдения при проведении олимпиад школьников;</w:t>
      </w:r>
      <w:bookmarkStart w:id="118" w:name="bookmark138"/>
      <w:bookmarkEnd w:id="118"/>
    </w:p>
    <w:p w:rsidR="00661DE6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применение муниципального порядка/регламента проведения процедур оценки качества образования (ЕГЭ, ГВЭ-11, ОГЭ, ГВЭ- 9, ВПР, НИКО, общероссийская и региональная оценка по модели PISA, международные сопоставительные исследования в сфере образования, региональные и муниципальные диагностические работы);</w:t>
      </w:r>
      <w:bookmarkStart w:id="119" w:name="bookmark139"/>
      <w:bookmarkEnd w:id="119"/>
    </w:p>
    <w:p w:rsidR="00BC6198" w:rsidRPr="008D5F64" w:rsidRDefault="00FD1F1B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формирование у участников образовательного процесса позитивного отношения к объективной оценке образовательных результатов.</w:t>
      </w:r>
    </w:p>
    <w:p w:rsidR="00B66764" w:rsidRPr="008D5F64" w:rsidRDefault="00ED390C" w:rsidP="00E149E2">
      <w:pPr>
        <w:pStyle w:val="11"/>
        <w:spacing w:after="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Представленные цели позволяют в совокупности оценивать уровень достижения планируемых метапредметных и предметных результаты результатов освоения основных образовательных программ начального общего, основного общего, среднего общего образования; оценку результатов обучающихся по адаптированным основным общеобразовательным программам, а также оценку уровня функциональной грамотности, объективность образовательных результатов в рамках проводимых оценочных процедур в</w:t>
      </w:r>
      <w:r w:rsidR="00A679D5" w:rsidRPr="008D5F64">
        <w:rPr>
          <w:bCs/>
          <w:color w:val="auto"/>
        </w:rPr>
        <w:t xml:space="preserve"> МБОУ СОШ с. Кудеевский</w:t>
      </w:r>
      <w:r w:rsidRPr="008D5F64">
        <w:rPr>
          <w:color w:val="auto"/>
        </w:rPr>
        <w:t>, формировать у участников образовательного процесса позитивное отношение к объективной оценке образовательных результатов.</w:t>
      </w:r>
    </w:p>
    <w:p w:rsidR="00FB1444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Показатели и методы сбора</w:t>
      </w:r>
      <w:r w:rsidRPr="008D5F64">
        <w:rPr>
          <w:color w:val="auto"/>
        </w:rPr>
        <w:t xml:space="preserve"> информации, используемые в системе оценки качества подготовки обучающихся</w:t>
      </w:r>
      <w:r w:rsidR="00A679D5" w:rsidRPr="008D5F64">
        <w:rPr>
          <w:bCs/>
          <w:color w:val="auto"/>
        </w:rPr>
        <w:t xml:space="preserve"> МБОУ СОШ с. Кудеевский</w:t>
      </w:r>
      <w:r w:rsidRPr="008D5F64">
        <w:rPr>
          <w:color w:val="auto"/>
        </w:rPr>
        <w:t>, позволяют определить содержание оценки, критерии, процедуры и состав инструментария оценивания, уровень метапредметных и предметных результатов освоения основных образовательных программ начального общего, основного общего, среднего общего образования; оценку результатов обучающихся по адаптированным основным общеобразовательным программам, а также оценку уровня функциональной грамотности в разрезе учебных предметов и оценочных процедур, методы сбора информации о состоянии каждого показателя.</w:t>
      </w:r>
    </w:p>
    <w:p w:rsidR="00F544ED" w:rsidRPr="008D5F64" w:rsidRDefault="00F544ED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F12186" w:rsidRPr="008D5F64" w:rsidRDefault="00531CB3" w:rsidP="00E149E2">
      <w:pPr>
        <w:pStyle w:val="1"/>
        <w:spacing w:before="63" w:after="2" w:line="240" w:lineRule="auto"/>
        <w:ind w:left="0" w:right="-250" w:firstLine="709"/>
        <w:jc w:val="both"/>
      </w:pPr>
      <w:r w:rsidRPr="008D5F64">
        <w:t>Показатели,</w:t>
      </w:r>
      <w:r w:rsidR="00A679D5" w:rsidRPr="008D5F64">
        <w:t xml:space="preserve"> </w:t>
      </w:r>
      <w:r w:rsidRPr="008D5F64">
        <w:t>методы</w:t>
      </w:r>
      <w:r w:rsidR="00A679D5" w:rsidRPr="008D5F64">
        <w:t xml:space="preserve"> </w:t>
      </w:r>
      <w:r w:rsidRPr="008D5F64">
        <w:t>сбора</w:t>
      </w:r>
      <w:r w:rsidR="00A679D5" w:rsidRPr="008D5F64">
        <w:t xml:space="preserve"> </w:t>
      </w:r>
      <w:r w:rsidRPr="008D5F64">
        <w:t>информации:</w:t>
      </w:r>
    </w:p>
    <w:p w:rsidR="00950FDE" w:rsidRPr="008D5F64" w:rsidRDefault="00950FDE" w:rsidP="00E149E2">
      <w:pPr>
        <w:pStyle w:val="1"/>
        <w:spacing w:before="63" w:after="2" w:line="240" w:lineRule="auto"/>
        <w:ind w:left="0" w:right="-250" w:firstLine="709"/>
        <w:jc w:val="both"/>
      </w:pPr>
    </w:p>
    <w:tbl>
      <w:tblPr>
        <w:tblStyle w:val="aa"/>
        <w:tblW w:w="0" w:type="auto"/>
        <w:tblLook w:val="04A0"/>
      </w:tblPr>
      <w:tblGrid>
        <w:gridCol w:w="505"/>
        <w:gridCol w:w="3714"/>
        <w:gridCol w:w="7655"/>
        <w:gridCol w:w="3193"/>
      </w:tblGrid>
      <w:tr w:rsidR="008A67AA" w:rsidRPr="008D5F64" w:rsidTr="008B79C7">
        <w:tc>
          <w:tcPr>
            <w:tcW w:w="505" w:type="dxa"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B79C7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11369" w:type="dxa"/>
            <w:gridSpan w:val="2"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B79C7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193" w:type="dxa"/>
          </w:tcPr>
          <w:p w:rsidR="008A67AA" w:rsidRPr="008B79C7" w:rsidRDefault="00950FDE" w:rsidP="00E149E2">
            <w:pPr>
              <w:ind w:right="-250" w:firstLine="709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B79C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Методы </w:t>
            </w:r>
            <w:r w:rsidR="008A67AA" w:rsidRPr="008B79C7">
              <w:rPr>
                <w:rFonts w:ascii="Times New Roman" w:hAnsi="Times New Roman" w:cs="Times New Roman"/>
                <w:b/>
                <w:bCs/>
                <w:color w:val="auto"/>
              </w:rPr>
              <w:t>сбора информации</w:t>
            </w:r>
          </w:p>
        </w:tc>
      </w:tr>
      <w:tr w:rsidR="008A67AA" w:rsidRPr="008D5F64" w:rsidTr="008B79C7">
        <w:tc>
          <w:tcPr>
            <w:tcW w:w="505" w:type="dxa"/>
            <w:vMerge w:val="restart"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 w:val="restart"/>
          </w:tcPr>
          <w:p w:rsidR="008A67AA" w:rsidRPr="008B79C7" w:rsidRDefault="008A67AA" w:rsidP="00E149E2">
            <w:pPr>
              <w:ind w:right="33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 xml:space="preserve">Достижение обучающимися планируемых предметных результатов </w:t>
            </w:r>
            <w:r w:rsidRPr="008B79C7">
              <w:rPr>
                <w:rFonts w:ascii="Times New Roman" w:hAnsi="Times New Roman" w:cs="Times New Roman"/>
                <w:color w:val="auto"/>
              </w:rPr>
              <w:lastRenderedPageBreak/>
              <w:t>освоения основной образовательной программы начального общего образования</w:t>
            </w:r>
          </w:p>
        </w:tc>
        <w:tc>
          <w:tcPr>
            <w:tcW w:w="7655" w:type="dxa"/>
          </w:tcPr>
          <w:p w:rsidR="008A67AA" w:rsidRPr="008B79C7" w:rsidRDefault="008A67AA" w:rsidP="00E149E2">
            <w:pPr>
              <w:ind w:right="2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lastRenderedPageBreak/>
              <w:t>Доля участников ВПР (предметные   результаты 4 класс), показавших массовые результаты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pStyle w:val="a4"/>
              <w:spacing w:line="240" w:lineRule="auto"/>
              <w:ind w:right="-250" w:firstLine="709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- результаты</w:t>
            </w:r>
            <w:r w:rsidR="00A679D5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t>мониторинга выполнения ВПР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8A67AA" w:rsidRPr="008B79C7" w:rsidRDefault="008A67AA" w:rsidP="00E149E2">
            <w:pPr>
              <w:ind w:right="2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 xml:space="preserve">Доля участников ВПР (предметные результаты 4 класс), </w:t>
            </w:r>
            <w:r w:rsidRPr="008B79C7">
              <w:rPr>
                <w:rFonts w:ascii="Times New Roman" w:hAnsi="Times New Roman" w:cs="Times New Roman"/>
                <w:color w:val="auto"/>
              </w:rPr>
              <w:lastRenderedPageBreak/>
              <w:t>показавших высокие результаты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pStyle w:val="a4"/>
              <w:spacing w:line="240" w:lineRule="auto"/>
              <w:ind w:right="-250" w:firstLine="709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lastRenderedPageBreak/>
              <w:t>- результаты</w:t>
            </w:r>
            <w:r w:rsidR="00A679D5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lastRenderedPageBreak/>
              <w:t>мониторинга выполнения ВПР</w:t>
            </w:r>
          </w:p>
        </w:tc>
      </w:tr>
      <w:tr w:rsidR="008A67AA" w:rsidRPr="008D5F64" w:rsidTr="008B79C7">
        <w:tc>
          <w:tcPr>
            <w:tcW w:w="505" w:type="dxa"/>
            <w:vMerge w:val="restart"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3714" w:type="dxa"/>
            <w:vMerge w:val="restart"/>
          </w:tcPr>
          <w:p w:rsidR="008A67AA" w:rsidRPr="008B79C7" w:rsidRDefault="008A67AA" w:rsidP="00E149E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Достижение обучающимися планируемых предметных результатов освоения основной образовательной программы основного общего образования</w:t>
            </w:r>
          </w:p>
        </w:tc>
        <w:tc>
          <w:tcPr>
            <w:tcW w:w="7655" w:type="dxa"/>
          </w:tcPr>
          <w:p w:rsidR="008A67AA" w:rsidRPr="008B79C7" w:rsidRDefault="008A67AA" w:rsidP="00E149E2">
            <w:pPr>
              <w:pStyle w:val="a4"/>
              <w:spacing w:line="240" w:lineRule="auto"/>
              <w:ind w:right="20"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ВПР (предметные результаты 5, 6, 7, 8 класс), показавших массовые результаты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pStyle w:val="a4"/>
              <w:spacing w:line="240" w:lineRule="auto"/>
              <w:ind w:right="-250" w:firstLine="709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- результаты</w:t>
            </w:r>
            <w:r w:rsidR="00A679D5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t>мониторинга выполнения ВПР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8A67AA" w:rsidRPr="008B79C7" w:rsidRDefault="008A67AA" w:rsidP="00E149E2">
            <w:pPr>
              <w:pStyle w:val="a4"/>
              <w:spacing w:line="240" w:lineRule="auto"/>
              <w:ind w:right="20"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ВПР (предметные результаты 5, 6, 7, 8 класс), показавших высокие результаты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pStyle w:val="a4"/>
              <w:spacing w:line="240" w:lineRule="auto"/>
              <w:ind w:right="-250" w:firstLine="709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- результаты</w:t>
            </w:r>
            <w:r w:rsidR="00A679D5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t>мониторинга выполнения ВПР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8A67AA" w:rsidRPr="008B79C7" w:rsidRDefault="008A67AA" w:rsidP="00E149E2">
            <w:pPr>
              <w:pStyle w:val="a4"/>
              <w:spacing w:line="240" w:lineRule="auto"/>
              <w:ind w:right="20"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ОГЭ, показавших высокие результаты по русскому языку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8A67AA" w:rsidRPr="008B79C7" w:rsidRDefault="008A67AA" w:rsidP="00E149E2">
            <w:pPr>
              <w:pStyle w:val="a4"/>
              <w:spacing w:line="240" w:lineRule="auto"/>
              <w:ind w:right="20"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ОГЭ, показавших высокие результаты по математике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  <w:vAlign w:val="bottom"/>
          </w:tcPr>
          <w:p w:rsidR="008A67AA" w:rsidRPr="008B79C7" w:rsidRDefault="008A67AA" w:rsidP="00E149E2">
            <w:pPr>
              <w:pStyle w:val="a4"/>
              <w:spacing w:line="240" w:lineRule="auto"/>
              <w:ind w:right="20"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ОГЭ, показавших удовлетворительные результаты по русскому языку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8A67AA" w:rsidRPr="008B79C7" w:rsidRDefault="008A67AA" w:rsidP="00E149E2">
            <w:pPr>
              <w:pStyle w:val="a4"/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ОГЭ, показавших удовлетворительные результаты по математике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c>
          <w:tcPr>
            <w:tcW w:w="505" w:type="dxa"/>
            <w:vMerge w:val="restart"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14" w:type="dxa"/>
            <w:vMerge w:val="restart"/>
          </w:tcPr>
          <w:p w:rsidR="008A67AA" w:rsidRPr="008B79C7" w:rsidRDefault="008A67AA" w:rsidP="00E149E2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Достижение обучающимися планируемых предметных результатов освоения основной образовательной программы среднего общего образования</w:t>
            </w:r>
          </w:p>
        </w:tc>
        <w:tc>
          <w:tcPr>
            <w:tcW w:w="7655" w:type="dxa"/>
          </w:tcPr>
          <w:p w:rsidR="008A67AA" w:rsidRPr="008B79C7" w:rsidRDefault="008A67AA" w:rsidP="00E149E2">
            <w:pPr>
              <w:pStyle w:val="a4"/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ЕГЭ</w:t>
            </w:r>
            <w:r w:rsidR="00A679D5" w:rsidRPr="008B79C7">
              <w:rPr>
                <w:color w:val="auto"/>
                <w:sz w:val="24"/>
                <w:szCs w:val="24"/>
              </w:rPr>
              <w:t>, ГВЭ</w:t>
            </w:r>
            <w:r w:rsidRPr="008B79C7">
              <w:rPr>
                <w:color w:val="auto"/>
                <w:sz w:val="24"/>
                <w:szCs w:val="24"/>
              </w:rPr>
              <w:t>, показавших высокие результаты по русскому языку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8A67AA" w:rsidRPr="008B79C7" w:rsidRDefault="008A67AA" w:rsidP="00E149E2">
            <w:pPr>
              <w:pStyle w:val="a4"/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ЕГЭ,</w:t>
            </w:r>
            <w:r w:rsidR="00A679D5" w:rsidRPr="008B79C7">
              <w:rPr>
                <w:color w:val="auto"/>
                <w:sz w:val="24"/>
                <w:szCs w:val="24"/>
              </w:rPr>
              <w:t xml:space="preserve"> ГВЭ,</w:t>
            </w:r>
            <w:r w:rsidRPr="008B79C7">
              <w:rPr>
                <w:color w:val="auto"/>
                <w:sz w:val="24"/>
                <w:szCs w:val="24"/>
              </w:rPr>
              <w:t xml:space="preserve"> показавших высокие результаты по математике 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8A67AA" w:rsidRPr="008B79C7" w:rsidRDefault="008A67AA" w:rsidP="00E149E2">
            <w:pPr>
              <w:pStyle w:val="a4"/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ЕГЭ, показавших высокие результаты по предметам по выбору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8A67AA" w:rsidRPr="008B79C7" w:rsidRDefault="008A67AA" w:rsidP="00E149E2">
            <w:pPr>
              <w:pStyle w:val="a4"/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 xml:space="preserve">Доля участников ЕГЭ, </w:t>
            </w:r>
            <w:r w:rsidR="00A679D5" w:rsidRPr="008B79C7">
              <w:rPr>
                <w:color w:val="auto"/>
                <w:sz w:val="24"/>
                <w:szCs w:val="24"/>
              </w:rPr>
              <w:t xml:space="preserve">ГВЭ, </w:t>
            </w:r>
            <w:r w:rsidRPr="008B79C7">
              <w:rPr>
                <w:color w:val="auto"/>
                <w:sz w:val="24"/>
                <w:szCs w:val="24"/>
              </w:rPr>
              <w:t>показавших удовлетворительные результаты по русскому языку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  <w:vAlign w:val="bottom"/>
          </w:tcPr>
          <w:p w:rsidR="008A67AA" w:rsidRPr="008B79C7" w:rsidRDefault="008A67AA" w:rsidP="00E149E2">
            <w:pPr>
              <w:pStyle w:val="a4"/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ЕГЭ,</w:t>
            </w:r>
            <w:r w:rsidR="00A679D5" w:rsidRPr="008B79C7">
              <w:rPr>
                <w:color w:val="auto"/>
                <w:sz w:val="24"/>
                <w:szCs w:val="24"/>
              </w:rPr>
              <w:t xml:space="preserve"> ГВЭ,</w:t>
            </w:r>
            <w:r w:rsidRPr="008B79C7">
              <w:rPr>
                <w:color w:val="auto"/>
                <w:sz w:val="24"/>
                <w:szCs w:val="24"/>
              </w:rPr>
              <w:t xml:space="preserve"> показавших удовлетворительные результаты по математике 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  <w:vAlign w:val="bottom"/>
          </w:tcPr>
          <w:p w:rsidR="008A67AA" w:rsidRPr="008B79C7" w:rsidRDefault="008A67AA" w:rsidP="00E149E2">
            <w:pPr>
              <w:pStyle w:val="a4"/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ЕГЭ, показавших удовлетворительные результаты по предметам по выбору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c>
          <w:tcPr>
            <w:tcW w:w="505" w:type="dxa"/>
            <w:vMerge w:val="restart"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714" w:type="dxa"/>
            <w:vMerge w:val="restart"/>
          </w:tcPr>
          <w:p w:rsidR="008A67AA" w:rsidRPr="008B79C7" w:rsidRDefault="008A67AA" w:rsidP="00E149E2">
            <w:pPr>
              <w:ind w:right="175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Оценка функциональной грамотности</w:t>
            </w:r>
          </w:p>
        </w:tc>
        <w:tc>
          <w:tcPr>
            <w:tcW w:w="7655" w:type="dxa"/>
            <w:vAlign w:val="bottom"/>
          </w:tcPr>
          <w:p w:rsidR="008A67AA" w:rsidRPr="008B79C7" w:rsidRDefault="008A67AA" w:rsidP="00E149E2">
            <w:pPr>
              <w:pStyle w:val="a4"/>
              <w:tabs>
                <w:tab w:val="left" w:pos="2827"/>
              </w:tabs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участников, в отношении которых проводилась оценка по функциональной грамотности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мониторинг охвата участия в проведениифункциональной грамотности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  <w:vAlign w:val="bottom"/>
          </w:tcPr>
          <w:p w:rsidR="008A67AA" w:rsidRPr="008B79C7" w:rsidRDefault="008A67AA" w:rsidP="00E149E2">
            <w:pPr>
              <w:pStyle w:val="a4"/>
              <w:tabs>
                <w:tab w:val="left" w:pos="1608"/>
                <w:tab w:val="left" w:pos="3974"/>
              </w:tabs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участников исследований по функциональной грамотности, показавших высокие результаты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 xml:space="preserve">- мониторинг охвата участия в проведениифункциональной </w:t>
            </w:r>
            <w:r w:rsidRPr="008B79C7">
              <w:rPr>
                <w:rFonts w:ascii="Times New Roman" w:hAnsi="Times New Roman" w:cs="Times New Roman"/>
                <w:color w:val="auto"/>
              </w:rPr>
              <w:lastRenderedPageBreak/>
              <w:t>грамотности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8A67AA" w:rsidRPr="008B79C7" w:rsidRDefault="00950FDE" w:rsidP="00E149E2">
            <w:pPr>
              <w:pStyle w:val="a4"/>
              <w:tabs>
                <w:tab w:val="left" w:pos="1608"/>
                <w:tab w:val="left" w:pos="3974"/>
              </w:tabs>
              <w:spacing w:line="240" w:lineRule="auto"/>
              <w:ind w:firstLine="709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 xml:space="preserve">      </w:t>
            </w:r>
            <w:r w:rsidR="008A67AA" w:rsidRPr="008B79C7">
              <w:rPr>
                <w:color w:val="auto"/>
                <w:sz w:val="24"/>
                <w:szCs w:val="24"/>
              </w:rPr>
              <w:t>Доля участников исследований по функциональной грамотности, показавших средние результаты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монитор</w:t>
            </w:r>
            <w:r w:rsidR="00950FDE" w:rsidRPr="008B79C7">
              <w:rPr>
                <w:rFonts w:ascii="Times New Roman" w:hAnsi="Times New Roman" w:cs="Times New Roman"/>
                <w:color w:val="auto"/>
              </w:rPr>
              <w:t xml:space="preserve">инг охвата участия в проведении </w:t>
            </w:r>
            <w:r w:rsidRPr="008B79C7">
              <w:rPr>
                <w:rFonts w:ascii="Times New Roman" w:hAnsi="Times New Roman" w:cs="Times New Roman"/>
                <w:color w:val="auto"/>
              </w:rPr>
              <w:t>функциональной грамотности</w:t>
            </w:r>
          </w:p>
        </w:tc>
      </w:tr>
      <w:tr w:rsidR="008A67AA" w:rsidRPr="008D5F64" w:rsidTr="008B79C7">
        <w:tc>
          <w:tcPr>
            <w:tcW w:w="505" w:type="dxa"/>
            <w:vMerge w:val="restart"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714" w:type="dxa"/>
            <w:vMerge w:val="restart"/>
          </w:tcPr>
          <w:p w:rsidR="008A67AA" w:rsidRPr="008B79C7" w:rsidRDefault="008A67AA" w:rsidP="00E149E2">
            <w:pPr>
              <w:ind w:right="33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Обеспечение объективности процедур оценки качества образования</w:t>
            </w:r>
          </w:p>
        </w:tc>
        <w:tc>
          <w:tcPr>
            <w:tcW w:w="7655" w:type="dxa"/>
          </w:tcPr>
          <w:p w:rsidR="008A67AA" w:rsidRPr="008B79C7" w:rsidRDefault="00950FDE" w:rsidP="00E149E2">
            <w:pPr>
              <w:pStyle w:val="a4"/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 xml:space="preserve">Охват </w:t>
            </w:r>
            <w:r w:rsidR="008A67AA" w:rsidRPr="008B79C7">
              <w:rPr>
                <w:color w:val="auto"/>
                <w:sz w:val="24"/>
                <w:szCs w:val="24"/>
              </w:rPr>
              <w:t>общес</w:t>
            </w:r>
            <w:r w:rsidRPr="008B79C7">
              <w:rPr>
                <w:color w:val="auto"/>
                <w:sz w:val="24"/>
                <w:szCs w:val="24"/>
              </w:rPr>
              <w:t>твенным/независимым наблюдением</w:t>
            </w:r>
            <w:r w:rsidR="008A67AA" w:rsidRPr="008B79C7">
              <w:rPr>
                <w:color w:val="auto"/>
                <w:sz w:val="24"/>
                <w:szCs w:val="24"/>
              </w:rPr>
              <w:t xml:space="preserve"> при проведении процедур оценки</w:t>
            </w:r>
            <w:r w:rsidR="008A67AA" w:rsidRPr="008B79C7">
              <w:rPr>
                <w:color w:val="auto"/>
                <w:sz w:val="24"/>
                <w:szCs w:val="24"/>
              </w:rPr>
              <w:tab/>
              <w:t>качества образования</w:t>
            </w:r>
          </w:p>
        </w:tc>
        <w:tc>
          <w:tcPr>
            <w:tcW w:w="3193" w:type="dxa"/>
          </w:tcPr>
          <w:p w:rsidR="008A67AA" w:rsidRPr="008B79C7" w:rsidRDefault="00F544ED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аналитический отчет по результатам диагностик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8A67AA" w:rsidRPr="008B79C7" w:rsidRDefault="008A67AA" w:rsidP="00E149E2">
            <w:pPr>
              <w:pStyle w:val="a4"/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учебных предметов, на которых осуществляется общественное/независимое</w:t>
            </w:r>
            <w:r w:rsidR="00950FDE" w:rsidRPr="008B79C7">
              <w:rPr>
                <w:color w:val="auto"/>
                <w:sz w:val="24"/>
                <w:szCs w:val="24"/>
              </w:rPr>
              <w:t xml:space="preserve"> наблюдение</w:t>
            </w:r>
            <w:r w:rsidRPr="008B79C7">
              <w:rPr>
                <w:color w:val="auto"/>
                <w:sz w:val="24"/>
                <w:szCs w:val="24"/>
              </w:rPr>
              <w:t xml:space="preserve"> при проведении</w:t>
            </w:r>
            <w:r w:rsidR="00950FDE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tab/>
              <w:t>процедур оценки качества образования (ЕГЭ, ГВЭ-11, ОГЭ, ГВЭ-9, ВПР, НИКО, общероссийская и региональная оценкапо модели PISA, международные сопоставительные исследования в сфере образования, региональные и муниципальные диагностические работы)</w:t>
            </w:r>
            <w:r w:rsidRPr="008B79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3193" w:type="dxa"/>
          </w:tcPr>
          <w:p w:rsidR="008A67AA" w:rsidRPr="008B79C7" w:rsidRDefault="00F544ED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аналитический отчет по результатам диагностик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  <w:vAlign w:val="bottom"/>
          </w:tcPr>
          <w:p w:rsidR="008A67AA" w:rsidRPr="008B79C7" w:rsidRDefault="008A67AA" w:rsidP="00E149E2">
            <w:pPr>
              <w:pStyle w:val="a4"/>
              <w:spacing w:line="240" w:lineRule="auto"/>
              <w:ind w:right="20"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педагогических работников, прошедших подготовку по вопросам использования результатов оценочных процедур</w:t>
            </w:r>
            <w:r w:rsidRPr="008B79C7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3193" w:type="dxa"/>
          </w:tcPr>
          <w:p w:rsidR="008A67AA" w:rsidRPr="008B79C7" w:rsidRDefault="00F544ED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аналитический отчет по результатам диагностик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  <w:vAlign w:val="bottom"/>
          </w:tcPr>
          <w:p w:rsidR="008A67AA" w:rsidRPr="008B79C7" w:rsidRDefault="008A67AA" w:rsidP="00E149E2">
            <w:pPr>
              <w:pStyle w:val="a4"/>
              <w:tabs>
                <w:tab w:val="left" w:pos="3173"/>
                <w:tab w:val="left" w:pos="4301"/>
              </w:tabs>
              <w:spacing w:line="240" w:lineRule="auto"/>
              <w:ind w:right="20"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Результаты ГИА-11 по учебным предметам «Русский</w:t>
            </w:r>
            <w:r w:rsidRPr="008B79C7">
              <w:rPr>
                <w:color w:val="auto"/>
                <w:sz w:val="24"/>
                <w:szCs w:val="24"/>
              </w:rPr>
              <w:tab/>
              <w:t>язык»</w:t>
            </w:r>
            <w:r w:rsidRPr="008B79C7">
              <w:rPr>
                <w:color w:val="auto"/>
                <w:sz w:val="24"/>
                <w:szCs w:val="24"/>
              </w:rPr>
              <w:tab/>
              <w:t>и</w:t>
            </w:r>
          </w:p>
          <w:p w:rsidR="008A67AA" w:rsidRPr="008B79C7" w:rsidRDefault="008A67AA" w:rsidP="00E149E2">
            <w:pPr>
              <w:pStyle w:val="a4"/>
              <w:tabs>
                <w:tab w:val="right" w:pos="4517"/>
              </w:tabs>
              <w:spacing w:line="240" w:lineRule="auto"/>
              <w:ind w:right="20"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«Математика» претендентов на награждение медалью «За особые успехи в учении»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c>
          <w:tcPr>
            <w:tcW w:w="505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4" w:type="dxa"/>
            <w:vMerge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  <w:vAlign w:val="bottom"/>
          </w:tcPr>
          <w:p w:rsidR="008A67AA" w:rsidRPr="008B79C7" w:rsidRDefault="008A67AA" w:rsidP="00E149E2">
            <w:pPr>
              <w:pStyle w:val="a4"/>
              <w:tabs>
                <w:tab w:val="left" w:pos="3173"/>
                <w:tab w:val="left" w:pos="4301"/>
              </w:tabs>
              <w:spacing w:line="240" w:lineRule="auto"/>
              <w:ind w:right="20"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Результаты ГИА-9 по учебным предметам «Русский язык» и «Математика» претендентов на получение аттестата об основном обще</w:t>
            </w:r>
            <w:r w:rsidR="00950FDE" w:rsidRPr="008B79C7">
              <w:rPr>
                <w:color w:val="auto"/>
                <w:sz w:val="24"/>
                <w:szCs w:val="24"/>
              </w:rPr>
              <w:t>м образовании с отличием</w:t>
            </w:r>
          </w:p>
        </w:tc>
        <w:tc>
          <w:tcPr>
            <w:tcW w:w="3193" w:type="dxa"/>
          </w:tcPr>
          <w:p w:rsidR="008A67AA" w:rsidRPr="008B79C7" w:rsidRDefault="008A67AA" w:rsidP="00E149E2">
            <w:pPr>
              <w:ind w:right="-250" w:firstLine="709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- результаты ГИА</w:t>
            </w:r>
          </w:p>
        </w:tc>
      </w:tr>
      <w:tr w:rsidR="008A67AA" w:rsidRPr="008D5F64" w:rsidTr="008B79C7">
        <w:trPr>
          <w:trHeight w:hRule="exact" w:val="948"/>
        </w:trPr>
        <w:tc>
          <w:tcPr>
            <w:tcW w:w="505" w:type="dxa"/>
          </w:tcPr>
          <w:p w:rsidR="008A67AA" w:rsidRPr="008B79C7" w:rsidRDefault="008A67AA" w:rsidP="00E149E2">
            <w:pPr>
              <w:ind w:right="-25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79C7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3714" w:type="dxa"/>
          </w:tcPr>
          <w:p w:rsidR="008A67AA" w:rsidRPr="008B79C7" w:rsidRDefault="008A67AA" w:rsidP="00E149E2">
            <w:pPr>
              <w:pStyle w:val="a4"/>
              <w:tabs>
                <w:tab w:val="left" w:pos="1978"/>
              </w:tabs>
              <w:spacing w:line="24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Обеспечение объективности Всероссийской олимпиады</w:t>
            </w:r>
            <w:r w:rsidR="00950FDE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t>школьников</w:t>
            </w:r>
          </w:p>
        </w:tc>
        <w:tc>
          <w:tcPr>
            <w:tcW w:w="7655" w:type="dxa"/>
          </w:tcPr>
          <w:p w:rsidR="008A67AA" w:rsidRPr="008B79C7" w:rsidRDefault="008A67AA" w:rsidP="00E149E2">
            <w:pPr>
              <w:pStyle w:val="a4"/>
              <w:tabs>
                <w:tab w:val="left" w:pos="3168"/>
              </w:tabs>
              <w:spacing w:line="240" w:lineRule="auto"/>
              <w:ind w:right="162" w:firstLine="709"/>
              <w:jc w:val="both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Доля образовательных организаций, охваченных общественным/независимым наблюдение</w:t>
            </w:r>
            <w:r w:rsidR="00950FDE" w:rsidRPr="008B79C7">
              <w:rPr>
                <w:color w:val="auto"/>
                <w:sz w:val="24"/>
                <w:szCs w:val="24"/>
              </w:rPr>
              <w:t xml:space="preserve">м, при проведении Всероссийской </w:t>
            </w:r>
            <w:r w:rsidRPr="008B79C7">
              <w:rPr>
                <w:color w:val="auto"/>
                <w:sz w:val="24"/>
                <w:szCs w:val="24"/>
              </w:rPr>
              <w:t>олимпиады</w:t>
            </w:r>
            <w:r w:rsidR="00950FDE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t>школьников</w:t>
            </w:r>
          </w:p>
        </w:tc>
        <w:tc>
          <w:tcPr>
            <w:tcW w:w="3193" w:type="dxa"/>
          </w:tcPr>
          <w:p w:rsidR="008A67AA" w:rsidRPr="008B79C7" w:rsidRDefault="00F544ED" w:rsidP="00E149E2">
            <w:pPr>
              <w:pStyle w:val="a4"/>
              <w:spacing w:line="240" w:lineRule="auto"/>
              <w:ind w:right="-250" w:firstLine="709"/>
              <w:rPr>
                <w:color w:val="auto"/>
                <w:sz w:val="24"/>
                <w:szCs w:val="24"/>
              </w:rPr>
            </w:pPr>
            <w:r w:rsidRPr="008B79C7">
              <w:rPr>
                <w:color w:val="auto"/>
                <w:sz w:val="24"/>
                <w:szCs w:val="24"/>
              </w:rPr>
              <w:t>-</w:t>
            </w:r>
            <w:r w:rsidR="00950FDE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t>аналитический</w:t>
            </w:r>
            <w:r w:rsidR="00950FDE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t>отчет</w:t>
            </w:r>
            <w:r w:rsidR="00950FDE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t>по</w:t>
            </w:r>
            <w:r w:rsidR="00950FDE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t>результатам</w:t>
            </w:r>
            <w:r w:rsidR="00950FDE" w:rsidRPr="008B79C7">
              <w:rPr>
                <w:color w:val="auto"/>
                <w:sz w:val="24"/>
                <w:szCs w:val="24"/>
              </w:rPr>
              <w:t xml:space="preserve"> </w:t>
            </w:r>
            <w:r w:rsidRPr="008B79C7">
              <w:rPr>
                <w:color w:val="auto"/>
                <w:sz w:val="24"/>
                <w:szCs w:val="24"/>
              </w:rPr>
              <w:t>диагностик</w:t>
            </w:r>
          </w:p>
        </w:tc>
      </w:tr>
    </w:tbl>
    <w:p w:rsidR="00F544ED" w:rsidRPr="008D5F64" w:rsidRDefault="00F544ED" w:rsidP="00E149E2">
      <w:pPr>
        <w:pStyle w:val="11"/>
        <w:spacing w:after="160" w:line="240" w:lineRule="auto"/>
        <w:ind w:right="-250" w:firstLine="709"/>
        <w:jc w:val="both"/>
        <w:rPr>
          <w:b/>
          <w:bCs/>
          <w:color w:val="auto"/>
        </w:rPr>
      </w:pPr>
    </w:p>
    <w:p w:rsidR="00BC6198" w:rsidRPr="008D5F64" w:rsidRDefault="00ED390C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Методы сбора и обработки информации, используемые в системе оценки качества подготовки обучающихся </w:t>
      </w:r>
      <w:r w:rsidR="00BF27AB" w:rsidRPr="008D5F64">
        <w:rPr>
          <w:b/>
          <w:bCs/>
          <w:color w:val="auto"/>
        </w:rPr>
        <w:t>в</w:t>
      </w:r>
      <w:r w:rsidR="00D44F11" w:rsidRPr="008D5F64">
        <w:rPr>
          <w:bCs/>
          <w:color w:val="auto"/>
        </w:rPr>
        <w:t xml:space="preserve"> </w:t>
      </w:r>
      <w:r w:rsidR="00D44F11" w:rsidRPr="008D5F64">
        <w:rPr>
          <w:b/>
          <w:bCs/>
          <w:color w:val="auto"/>
        </w:rPr>
        <w:t>МБОУ СОШ с. Кудеевский</w:t>
      </w:r>
      <w:r w:rsidR="00D44F11" w:rsidRPr="008D5F64">
        <w:rPr>
          <w:color w:val="auto"/>
        </w:rPr>
        <w:t xml:space="preserve"> </w:t>
      </w:r>
      <w:r w:rsidRPr="008D5F64">
        <w:rPr>
          <w:color w:val="auto"/>
        </w:rPr>
        <w:t>определяют порядок получения показателей системы оценки качества подготовки обучающихся. В системе оценки качества подготовки обучающихся используется выборочный метод и метод измерений.</w:t>
      </w:r>
    </w:p>
    <w:p w:rsidR="00BC6198" w:rsidRPr="008D5F64" w:rsidRDefault="00ED390C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Источники данных, используемые для сбора информации в системе оценки качества подготовки обучающихся</w:t>
      </w:r>
      <w:r w:rsidR="00BF27AB" w:rsidRPr="008D5F64">
        <w:rPr>
          <w:color w:val="auto"/>
        </w:rPr>
        <w:t xml:space="preserve"> в</w:t>
      </w:r>
      <w:r w:rsidRPr="008D5F64">
        <w:rPr>
          <w:color w:val="auto"/>
        </w:rPr>
        <w:t xml:space="preserve"> </w:t>
      </w:r>
      <w:r w:rsidR="00D44F11" w:rsidRPr="008D5F64">
        <w:rPr>
          <w:bCs/>
          <w:color w:val="auto"/>
        </w:rPr>
        <w:t>МБОУ СОШ с. Кудеевский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20" w:name="bookmark171"/>
      <w:bookmarkEnd w:id="120"/>
      <w:r w:rsidRPr="008D5F64">
        <w:rPr>
          <w:color w:val="auto"/>
        </w:rPr>
        <w:t xml:space="preserve">федеральная информационная система обеспечения проведения ГИА обучающихся, освоивших основные </w:t>
      </w:r>
      <w:r w:rsidRPr="008D5F64">
        <w:rPr>
          <w:color w:val="auto"/>
        </w:rPr>
        <w:lastRenderedPageBreak/>
        <w:t>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21" w:name="bookmark172"/>
      <w:bookmarkEnd w:id="121"/>
      <w:r w:rsidRPr="008D5F64">
        <w:rPr>
          <w:color w:val="auto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22" w:name="bookmark173"/>
      <w:bookmarkEnd w:id="122"/>
      <w:r w:rsidRPr="008D5F64">
        <w:rPr>
          <w:color w:val="auto"/>
        </w:rPr>
        <w:t>федеральная информационная система оценки качества образования (база результатов Всероссийских проверочных работ); база результатов национальных исследований качества образования, полученных от регионального координатора;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23" w:name="bookmark174"/>
      <w:bookmarkEnd w:id="123"/>
      <w:r w:rsidRPr="008D5F64">
        <w:rPr>
          <w:color w:val="auto"/>
        </w:rPr>
        <w:t>база результатов международных сопоставительных исследований в сфере образования (PIRLS, TIMMS, PISA и др.), полученных от регионального координатора;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24" w:name="bookmark175"/>
      <w:bookmarkEnd w:id="124"/>
      <w:r w:rsidRPr="008D5F64">
        <w:rPr>
          <w:color w:val="auto"/>
        </w:rPr>
        <w:t>база результатов региональных и муниципальных диагностических работ;</w:t>
      </w:r>
    </w:p>
    <w:p w:rsidR="00D44F11" w:rsidRPr="008D5F64" w:rsidRDefault="00ED390C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left="720" w:right="-250" w:firstLine="709"/>
        <w:jc w:val="both"/>
        <w:rPr>
          <w:color w:val="auto"/>
        </w:rPr>
      </w:pPr>
      <w:bookmarkStart w:id="125" w:name="bookmark176"/>
      <w:bookmarkEnd w:id="125"/>
      <w:r w:rsidRPr="008D5F64">
        <w:rPr>
          <w:color w:val="auto"/>
        </w:rPr>
        <w:t>база олимпиад школьников;</w:t>
      </w:r>
      <w:bookmarkStart w:id="126" w:name="bookmark177"/>
      <w:bookmarkEnd w:id="126"/>
    </w:p>
    <w:p w:rsidR="00D44F11" w:rsidRPr="008D5F64" w:rsidRDefault="00ED390C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left="720"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открытые статистические данные, </w:t>
      </w:r>
    </w:p>
    <w:p w:rsidR="00FD1F1B" w:rsidRPr="008D5F64" w:rsidRDefault="00D44F11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left="720"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результаты </w:t>
      </w:r>
      <w:r w:rsidR="00ED390C" w:rsidRPr="008D5F64">
        <w:rPr>
          <w:color w:val="auto"/>
        </w:rPr>
        <w:t>опрос</w:t>
      </w:r>
      <w:r w:rsidRPr="008D5F64">
        <w:rPr>
          <w:color w:val="auto"/>
        </w:rPr>
        <w:t>ов</w:t>
      </w:r>
      <w:r w:rsidR="00ED390C" w:rsidRPr="008D5F64">
        <w:rPr>
          <w:color w:val="auto"/>
        </w:rPr>
        <w:t xml:space="preserve"> </w:t>
      </w:r>
      <w:r w:rsidRPr="008D5F64">
        <w:rPr>
          <w:bCs/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124C16" w:rsidRPr="008D5F64" w:rsidRDefault="00124C16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left="720" w:right="-250" w:firstLine="709"/>
        <w:jc w:val="both"/>
        <w:rPr>
          <w:color w:val="auto"/>
        </w:rPr>
      </w:pPr>
    </w:p>
    <w:p w:rsidR="00B66764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Мониторинг показателей состояния системы оценки качества подготовки обучающихся</w:t>
      </w:r>
      <w:r w:rsidR="00124C16" w:rsidRPr="008D5F64">
        <w:rPr>
          <w:bCs/>
          <w:color w:val="auto"/>
        </w:rPr>
        <w:t xml:space="preserve"> </w:t>
      </w:r>
      <w:r w:rsidR="00124C16" w:rsidRPr="008D5F64">
        <w:rPr>
          <w:b/>
          <w:bCs/>
          <w:color w:val="auto"/>
        </w:rPr>
        <w:t>МБОУ СОШ с. Кудеевский</w:t>
      </w:r>
      <w:r w:rsidR="00124C16" w:rsidRPr="008D5F64">
        <w:rPr>
          <w:b/>
          <w:color w:val="auto"/>
        </w:rPr>
        <w:t xml:space="preserve"> </w:t>
      </w:r>
      <w:r w:rsidRPr="008D5F64">
        <w:rPr>
          <w:color w:val="auto"/>
        </w:rPr>
        <w:t xml:space="preserve">направлен на получение информации по подготовке обучающихся </w:t>
      </w:r>
      <w:r w:rsidR="00124C16" w:rsidRPr="008D5F64">
        <w:rPr>
          <w:bCs/>
          <w:color w:val="auto"/>
        </w:rPr>
        <w:t>МБОУ СОШ с. Кудеевский</w:t>
      </w:r>
      <w:r w:rsidR="00124C16" w:rsidRPr="008D5F64">
        <w:rPr>
          <w:color w:val="auto"/>
        </w:rPr>
        <w:t xml:space="preserve">  </w:t>
      </w:r>
      <w:r w:rsidRPr="008D5F64">
        <w:rPr>
          <w:color w:val="auto"/>
        </w:rPr>
        <w:t>по утвержденным показателям.</w:t>
      </w:r>
    </w:p>
    <w:p w:rsidR="00661DE6" w:rsidRPr="008D5F64" w:rsidRDefault="00661DE6" w:rsidP="00E149E2">
      <w:pPr>
        <w:pStyle w:val="Default"/>
        <w:spacing w:after="36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color w:val="auto"/>
          <w:sz w:val="28"/>
          <w:szCs w:val="28"/>
        </w:rPr>
        <w:t xml:space="preserve">1. Мониторинг итоговых контрольных работ по русскому языку и математике. </w:t>
      </w:r>
    </w:p>
    <w:p w:rsidR="00661DE6" w:rsidRPr="008D5F64" w:rsidRDefault="00661DE6" w:rsidP="00E149E2">
      <w:pPr>
        <w:pStyle w:val="Default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color w:val="auto"/>
          <w:sz w:val="28"/>
          <w:szCs w:val="28"/>
        </w:rPr>
        <w:t xml:space="preserve">2. Мониторинг (анализ) результатов Всероссийских проверочных работ в 4 классе. </w:t>
      </w:r>
    </w:p>
    <w:p w:rsidR="00661DE6" w:rsidRPr="008D5F64" w:rsidRDefault="00661DE6" w:rsidP="00E149E2">
      <w:pPr>
        <w:pStyle w:val="Default"/>
        <w:spacing w:after="36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color w:val="auto"/>
          <w:sz w:val="28"/>
          <w:szCs w:val="28"/>
        </w:rPr>
        <w:t xml:space="preserve">3. Мониторинг результатов функциональной грамотности. </w:t>
      </w:r>
    </w:p>
    <w:p w:rsidR="00661DE6" w:rsidRPr="008D5F64" w:rsidRDefault="00661DE6" w:rsidP="00E149E2">
      <w:pPr>
        <w:pStyle w:val="Default"/>
        <w:spacing w:after="36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color w:val="auto"/>
          <w:sz w:val="28"/>
          <w:szCs w:val="28"/>
        </w:rPr>
        <w:t xml:space="preserve">4. Мониторинг (анализ) результатов Всероссийских проверочных работ. </w:t>
      </w:r>
    </w:p>
    <w:p w:rsidR="00661DE6" w:rsidRPr="008D5F64" w:rsidRDefault="00661DE6" w:rsidP="00E149E2">
      <w:pPr>
        <w:pStyle w:val="Default"/>
        <w:spacing w:after="36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color w:val="auto"/>
          <w:sz w:val="28"/>
          <w:szCs w:val="28"/>
        </w:rPr>
        <w:t xml:space="preserve">5. Мониторинг (анализ) участия в проведении функциональной грамотности. </w:t>
      </w:r>
    </w:p>
    <w:p w:rsidR="00661DE6" w:rsidRPr="008D5F64" w:rsidRDefault="00661DE6" w:rsidP="00E149E2">
      <w:pPr>
        <w:pStyle w:val="Default"/>
        <w:spacing w:after="36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color w:val="auto"/>
          <w:sz w:val="28"/>
          <w:szCs w:val="28"/>
        </w:rPr>
        <w:t xml:space="preserve">6. Мониторинг (содержательный анализ) результатов ГИА. </w:t>
      </w:r>
    </w:p>
    <w:p w:rsidR="00661DE6" w:rsidRPr="008D5F64" w:rsidRDefault="00661DE6" w:rsidP="00E149E2">
      <w:pPr>
        <w:pStyle w:val="Default"/>
        <w:spacing w:after="36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color w:val="auto"/>
          <w:sz w:val="28"/>
          <w:szCs w:val="28"/>
        </w:rPr>
        <w:t xml:space="preserve">7. Мониторинг содержания основных образовательных программ общего образования, в том числе КИМов (соответствие требованиям ФГОС, использование материалов в формате ВПР, демоверсий ЕГЭ и ОГЭ, открытых заданий международного исследования качества общего образования PISA). </w:t>
      </w:r>
    </w:p>
    <w:p w:rsidR="00661DE6" w:rsidRPr="008D5F64" w:rsidRDefault="00661DE6" w:rsidP="00E149E2">
      <w:pPr>
        <w:pStyle w:val="Default"/>
        <w:spacing w:after="36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color w:val="auto"/>
          <w:sz w:val="28"/>
          <w:szCs w:val="28"/>
        </w:rPr>
        <w:t xml:space="preserve">8. Мониторинг объективности проведения Всероссийских проверочных работ на основе перекрестных проверок в общеобразовательных организациях. </w:t>
      </w:r>
    </w:p>
    <w:p w:rsidR="00661DE6" w:rsidRDefault="00661DE6" w:rsidP="00E149E2">
      <w:pPr>
        <w:pStyle w:val="Default"/>
        <w:spacing w:after="36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color w:val="auto"/>
          <w:sz w:val="28"/>
          <w:szCs w:val="28"/>
        </w:rPr>
        <w:t xml:space="preserve">9. Мониторинг (анализ) проведения ВОШ. </w:t>
      </w:r>
    </w:p>
    <w:p w:rsidR="00E149E2" w:rsidRPr="008D5F64" w:rsidRDefault="00E149E2" w:rsidP="00E149E2">
      <w:pPr>
        <w:pStyle w:val="11"/>
        <w:spacing w:line="240" w:lineRule="auto"/>
        <w:ind w:right="-250" w:firstLine="709"/>
        <w:rPr>
          <w:color w:val="auto"/>
        </w:rPr>
      </w:pPr>
      <w:r w:rsidRPr="008D5F64">
        <w:rPr>
          <w:b/>
          <w:bCs/>
          <w:color w:val="auto"/>
          <w:lang w:val="ba-RU"/>
        </w:rPr>
        <w:t xml:space="preserve"> </w:t>
      </w:r>
    </w:p>
    <w:p w:rsidR="00E149E2" w:rsidRPr="008D5F64" w:rsidRDefault="00E149E2" w:rsidP="00E149E2">
      <w:pPr>
        <w:pStyle w:val="11"/>
        <w:tabs>
          <w:tab w:val="left" w:pos="589"/>
        </w:tabs>
        <w:spacing w:line="240" w:lineRule="auto"/>
        <w:ind w:right="-250" w:firstLine="709"/>
        <w:jc w:val="both"/>
        <w:rPr>
          <w:color w:val="auto"/>
        </w:rPr>
      </w:pPr>
      <w:bookmarkStart w:id="127" w:name="bookmark626"/>
      <w:bookmarkEnd w:id="127"/>
      <w:r w:rsidRPr="008D5F64">
        <w:rPr>
          <w:color w:val="auto"/>
        </w:rPr>
        <w:lastRenderedPageBreak/>
        <w:tab/>
        <w:t xml:space="preserve">Показатели оценки качества подготовки обучающихся (далее показатели) разработаны на основании анализа оценочных процедур качества образования, проводимых в </w:t>
      </w:r>
      <w:r>
        <w:rPr>
          <w:color w:val="auto"/>
        </w:rPr>
        <w:t>МБОУ СОШ с. Кудеевский</w:t>
      </w:r>
      <w:r w:rsidRPr="008D5F64">
        <w:rPr>
          <w:color w:val="auto"/>
        </w:rPr>
        <w:t xml:space="preserve">, с целью совершенствования механизмов получения достоверной и содержательной информации о состоянии образования в </w:t>
      </w:r>
      <w:r>
        <w:rPr>
          <w:color w:val="auto"/>
        </w:rPr>
        <w:t>МБОУ СОШ с. Кудеевский</w:t>
      </w:r>
      <w:r w:rsidRPr="008D5F64">
        <w:rPr>
          <w:color w:val="auto"/>
        </w:rPr>
        <w:t>, создания информационно-аналитической базы по повышению качества образования.</w:t>
      </w:r>
    </w:p>
    <w:p w:rsidR="00E149E2" w:rsidRPr="008D5F64" w:rsidRDefault="00E149E2" w:rsidP="00E149E2">
      <w:pPr>
        <w:pStyle w:val="11"/>
        <w:tabs>
          <w:tab w:val="left" w:pos="598"/>
        </w:tabs>
        <w:spacing w:line="240" w:lineRule="auto"/>
        <w:ind w:right="-250" w:firstLine="709"/>
        <w:jc w:val="both"/>
        <w:rPr>
          <w:color w:val="auto"/>
        </w:rPr>
      </w:pPr>
      <w:bookmarkStart w:id="128" w:name="bookmark627"/>
      <w:bookmarkEnd w:id="128"/>
      <w:r w:rsidRPr="008D5F64">
        <w:rPr>
          <w:color w:val="auto"/>
        </w:rPr>
        <w:tab/>
        <w:t xml:space="preserve">Результаты анализа оценочных процедур используются для формирования показателей эффективности деятельности </w:t>
      </w:r>
      <w:r>
        <w:rPr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E149E2" w:rsidRPr="008D5F64" w:rsidRDefault="00E149E2" w:rsidP="00E149E2">
      <w:pPr>
        <w:pStyle w:val="11"/>
        <w:tabs>
          <w:tab w:val="left" w:pos="594"/>
        </w:tabs>
        <w:spacing w:line="240" w:lineRule="auto"/>
        <w:ind w:right="-250" w:firstLine="709"/>
        <w:jc w:val="both"/>
        <w:rPr>
          <w:color w:val="auto"/>
          <w:lang w:val="ba-RU"/>
        </w:rPr>
      </w:pPr>
      <w:bookmarkStart w:id="129" w:name="bookmark628"/>
      <w:bookmarkEnd w:id="129"/>
      <w:r w:rsidRPr="008D5F64">
        <w:rPr>
          <w:color w:val="auto"/>
        </w:rPr>
        <w:tab/>
        <w:t xml:space="preserve">Анализ данных позволяет делать выводы об уровне общеобразовательной подготовки обучающихся </w:t>
      </w:r>
      <w:r>
        <w:rPr>
          <w:color w:val="auto"/>
        </w:rPr>
        <w:t>МБОУ СОШ с. Кудеевский</w:t>
      </w:r>
      <w:r w:rsidRPr="008D5F64">
        <w:rPr>
          <w:color w:val="auto"/>
        </w:rPr>
        <w:t>, корректировать рабочие программы, индивидуальные траектории повышения квалификации педагогических работников, выявлять проблемы, а также разрабатывать адресные рекомендации для педагог</w:t>
      </w:r>
      <w:r w:rsidRPr="008D5F64">
        <w:rPr>
          <w:color w:val="auto"/>
          <w:lang w:val="ba-RU"/>
        </w:rPr>
        <w:t>ов.</w:t>
      </w:r>
    </w:p>
    <w:p w:rsidR="00661DE6" w:rsidRPr="008D5F64" w:rsidRDefault="00661DE6" w:rsidP="00E149E2">
      <w:pPr>
        <w:pStyle w:val="Default"/>
        <w:spacing w:after="36"/>
        <w:ind w:right="-250" w:firstLine="709"/>
        <w:jc w:val="both"/>
        <w:rPr>
          <w:color w:val="auto"/>
          <w:sz w:val="28"/>
          <w:szCs w:val="28"/>
        </w:rPr>
      </w:pPr>
    </w:p>
    <w:p w:rsidR="00661DE6" w:rsidRPr="008D5F64" w:rsidRDefault="00661DE6" w:rsidP="00E149E2">
      <w:pPr>
        <w:pStyle w:val="Default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b/>
          <w:bCs/>
          <w:color w:val="auto"/>
          <w:sz w:val="28"/>
          <w:szCs w:val="28"/>
        </w:rPr>
        <w:t xml:space="preserve">Анализ, адресные рекомендации </w:t>
      </w:r>
    </w:p>
    <w:p w:rsidR="00661DE6" w:rsidRPr="008D5F64" w:rsidRDefault="00661DE6" w:rsidP="00E149E2">
      <w:pPr>
        <w:pStyle w:val="Default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color w:val="auto"/>
          <w:sz w:val="28"/>
          <w:szCs w:val="28"/>
        </w:rPr>
        <w:t>По итогам проведения мониторинга показателей проводится анализ результатов мониторинга вышеназванных</w:t>
      </w:r>
      <w:r w:rsidR="00124C16" w:rsidRPr="008D5F64">
        <w:rPr>
          <w:color w:val="auto"/>
          <w:sz w:val="28"/>
          <w:szCs w:val="28"/>
        </w:rPr>
        <w:t xml:space="preserve"> </w:t>
      </w:r>
      <w:r w:rsidRPr="008D5F64">
        <w:rPr>
          <w:color w:val="auto"/>
          <w:sz w:val="28"/>
          <w:szCs w:val="28"/>
        </w:rPr>
        <w:t xml:space="preserve">показателей. </w:t>
      </w:r>
    </w:p>
    <w:p w:rsidR="00661DE6" w:rsidRPr="008D5F64" w:rsidRDefault="00661DE6" w:rsidP="00E149E2">
      <w:pPr>
        <w:pStyle w:val="Default"/>
        <w:ind w:right="-250" w:firstLine="709"/>
        <w:jc w:val="both"/>
        <w:rPr>
          <w:color w:val="auto"/>
          <w:sz w:val="28"/>
          <w:szCs w:val="28"/>
        </w:rPr>
      </w:pPr>
      <w:r w:rsidRPr="008D5F64">
        <w:rPr>
          <w:color w:val="auto"/>
          <w:sz w:val="28"/>
          <w:szCs w:val="28"/>
        </w:rPr>
        <w:t>На основании проведения анализа разрабатываются адресные рекомендации (по выявленным проблемным позициям, группам риска, уровням управления), «дорожные карты».</w:t>
      </w:r>
    </w:p>
    <w:p w:rsidR="00B66764" w:rsidRPr="008D5F64" w:rsidRDefault="00B6676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Анализ результатов мониторинга включает</w:t>
      </w:r>
      <w:r w:rsidRPr="008D5F64">
        <w:rPr>
          <w:color w:val="auto"/>
        </w:rPr>
        <w:t>:</w:t>
      </w:r>
    </w:p>
    <w:p w:rsidR="00BC6198" w:rsidRPr="008D5F64" w:rsidRDefault="00B66764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30" w:name="bookmark178"/>
      <w:bookmarkEnd w:id="130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анализ результатов оценочных процедур по годам и общеобразовательным предметам;</w:t>
      </w:r>
    </w:p>
    <w:p w:rsidR="00BC6198" w:rsidRPr="008D5F64" w:rsidRDefault="00B66764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31" w:name="bookmark179"/>
      <w:bookmarkEnd w:id="131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сопоставление результатов по нескольким оценочным процедурам;</w:t>
      </w:r>
    </w:p>
    <w:p w:rsidR="00BC6198" w:rsidRPr="008D5F64" w:rsidRDefault="00B66764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32" w:name="bookmark180"/>
      <w:bookmarkEnd w:id="132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проведение анализа с учетом контекстных данных и выбора параметров, на основании которого будут группироваться результаты;</w:t>
      </w:r>
    </w:p>
    <w:p w:rsidR="00BC6198" w:rsidRPr="008D5F64" w:rsidRDefault="00B66764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33" w:name="bookmark181"/>
      <w:bookmarkEnd w:id="133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анализ результатов международных сопоставительных исследований;</w:t>
      </w:r>
    </w:p>
    <w:p w:rsidR="00BC6198" w:rsidRPr="008D5F64" w:rsidRDefault="00B66764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34" w:name="bookmark182"/>
      <w:bookmarkStart w:id="135" w:name="bookmark183"/>
      <w:bookmarkEnd w:id="134"/>
      <w:bookmarkEnd w:id="135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анализ результатов контрол</w:t>
      </w:r>
      <w:r w:rsidR="00124C16" w:rsidRPr="008D5F64">
        <w:rPr>
          <w:color w:val="auto"/>
        </w:rPr>
        <w:t>я</w:t>
      </w:r>
      <w:r w:rsidR="00ED390C" w:rsidRPr="008D5F64">
        <w:rPr>
          <w:color w:val="auto"/>
        </w:rPr>
        <w:t xml:space="preserve"> за соблюдением порядка проведения процедур оценки качества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достижений);</w:t>
      </w:r>
    </w:p>
    <w:p w:rsidR="00BC6198" w:rsidRPr="008D5F64" w:rsidRDefault="00B66764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36" w:name="bookmark184"/>
      <w:bookmarkEnd w:id="136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расчет процентной доли учебных предметов, на которых осуществляется контроль за соблюдением порядка проведения олимпиад школьников;</w:t>
      </w:r>
    </w:p>
    <w:p w:rsidR="00BC6198" w:rsidRPr="008D5F64" w:rsidRDefault="00B66764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37" w:name="bookmark185"/>
      <w:bookmarkEnd w:id="137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 xml:space="preserve">расчет процентной доли учебных предметов, на которых осуществляется общественное/независимое при проведении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</w:t>
      </w:r>
      <w:r w:rsidR="00ED390C" w:rsidRPr="008D5F64">
        <w:rPr>
          <w:color w:val="auto"/>
        </w:rPr>
        <w:lastRenderedPageBreak/>
        <w:t>достижений);</w:t>
      </w:r>
    </w:p>
    <w:p w:rsidR="00BC6198" w:rsidRPr="008D5F64" w:rsidRDefault="00B66764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38" w:name="bookmark186"/>
      <w:bookmarkEnd w:id="138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расчет процентной доли учебных предметов, на которых осуществляется общественное/независимое наблюдение при проведении олимпиад школьников;</w:t>
      </w:r>
    </w:p>
    <w:p w:rsidR="008E2CD9" w:rsidRPr="008D5F64" w:rsidRDefault="00B66764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39" w:name="bookmark187"/>
      <w:bookmarkEnd w:id="139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расчет процентной доли педагогических работников, прошедших</w:t>
      </w:r>
      <w:r w:rsidR="00124C16" w:rsidRPr="008D5F64">
        <w:rPr>
          <w:color w:val="auto"/>
        </w:rPr>
        <w:t xml:space="preserve"> </w:t>
      </w:r>
      <w:r w:rsidR="00ED390C" w:rsidRPr="008D5F64">
        <w:rPr>
          <w:color w:val="auto"/>
        </w:rPr>
        <w:t xml:space="preserve">подготовку по вопросам использования результатов оценочныхпроцедур; </w:t>
      </w:r>
    </w:p>
    <w:p w:rsidR="00BC6198" w:rsidRPr="008D5F64" w:rsidRDefault="008E2CD9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анализ результатов различных оценочных процедур для расчета</w:t>
      </w:r>
      <w:r w:rsidR="00124C16" w:rsidRPr="008D5F64">
        <w:rPr>
          <w:color w:val="auto"/>
        </w:rPr>
        <w:t xml:space="preserve"> </w:t>
      </w:r>
      <w:r w:rsidR="00ED390C" w:rsidRPr="008D5F64">
        <w:rPr>
          <w:color w:val="auto"/>
        </w:rPr>
        <w:t xml:space="preserve">объективности оценки образовательных результатов в </w:t>
      </w:r>
      <w:r w:rsidR="00124C16" w:rsidRPr="008D5F64">
        <w:rPr>
          <w:bCs/>
          <w:color w:val="auto"/>
        </w:rPr>
        <w:t>МБОУ СОШ с. Кудеевский</w:t>
      </w:r>
      <w:r w:rsidR="00124C16" w:rsidRPr="008D5F64">
        <w:rPr>
          <w:color w:val="auto"/>
        </w:rPr>
        <w:t xml:space="preserve">  </w:t>
      </w:r>
      <w:r w:rsidR="00ED390C" w:rsidRPr="008D5F64">
        <w:rPr>
          <w:color w:val="auto"/>
        </w:rPr>
        <w:t>(внешний индекс необъективности ОО, индекс неподтверждения медалистов) и объективности проведения оценочных процедур и олимпиад школьников (индекс необъективности оценочной процедуры, индекс необъективности олимпиады).</w:t>
      </w:r>
    </w:p>
    <w:p w:rsidR="008578D5" w:rsidRPr="008D5F64" w:rsidRDefault="008578D5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Разработка адресных рекомендаций по результатам проведенного анализа </w:t>
      </w:r>
      <w:r w:rsidRPr="008D5F64">
        <w:rPr>
          <w:color w:val="auto"/>
        </w:rPr>
        <w:t>направлена следующим субъектам образовательного процесса: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40" w:name="bookmark188"/>
      <w:bookmarkEnd w:id="140"/>
      <w:r w:rsidRPr="008D5F64">
        <w:rPr>
          <w:color w:val="auto"/>
        </w:rPr>
        <w:t>обучающимся;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41" w:name="bookmark189"/>
      <w:bookmarkEnd w:id="141"/>
      <w:r w:rsidRPr="008D5F64">
        <w:rPr>
          <w:color w:val="auto"/>
        </w:rPr>
        <w:t>родителям (законным представителям);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42" w:name="bookmark190"/>
      <w:bookmarkEnd w:id="142"/>
      <w:r w:rsidRPr="008D5F64">
        <w:rPr>
          <w:color w:val="auto"/>
        </w:rPr>
        <w:t>педагогам образовательных организаций;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143" w:name="bookmark191"/>
      <w:bookmarkEnd w:id="143"/>
      <w:r w:rsidRPr="008D5F64">
        <w:rPr>
          <w:color w:val="auto"/>
        </w:rPr>
        <w:t>образовательной организации (руководител</w:t>
      </w:r>
      <w:r w:rsidR="00124C16" w:rsidRPr="008D5F64">
        <w:rPr>
          <w:color w:val="auto"/>
        </w:rPr>
        <w:t>ю</w:t>
      </w:r>
      <w:r w:rsidRPr="008D5F64">
        <w:rPr>
          <w:color w:val="auto"/>
        </w:rPr>
        <w:t>, заместителям руководителя).</w:t>
      </w:r>
    </w:p>
    <w:p w:rsidR="008578D5" w:rsidRPr="008D5F64" w:rsidRDefault="008578D5" w:rsidP="00E149E2">
      <w:pPr>
        <w:pStyle w:val="11"/>
        <w:tabs>
          <w:tab w:val="left" w:pos="1420"/>
        </w:tabs>
        <w:spacing w:line="240" w:lineRule="auto"/>
        <w:ind w:left="720"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Комплекс мер, мероприятий, </w:t>
      </w:r>
      <w:r w:rsidRPr="008D5F64">
        <w:rPr>
          <w:color w:val="auto"/>
        </w:rPr>
        <w:t xml:space="preserve">направленных на совершенствование системы оценки качества подготовки обучающихся </w:t>
      </w:r>
      <w:r w:rsidR="00124C16" w:rsidRPr="008D5F64">
        <w:rPr>
          <w:bCs/>
          <w:color w:val="auto"/>
        </w:rPr>
        <w:t>МБОУ СОШ с. Кудеевский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44" w:name="bookmark192"/>
      <w:bookmarkStart w:id="145" w:name="bookmark193"/>
      <w:bookmarkEnd w:id="144"/>
      <w:bookmarkEnd w:id="145"/>
      <w:r w:rsidRPr="008D5F64">
        <w:rPr>
          <w:color w:val="auto"/>
        </w:rPr>
        <w:t>проведение мероприятий по повышению качества подготовки обучающихся с педагогическими работники</w:t>
      </w:r>
      <w:r w:rsidR="00124C16" w:rsidRPr="008D5F64">
        <w:rPr>
          <w:bCs/>
          <w:color w:val="auto"/>
        </w:rPr>
        <w:t xml:space="preserve"> МБОУ СОШ с. Кудеевский</w:t>
      </w:r>
      <w:r w:rsidRPr="008D5F64">
        <w:rPr>
          <w:color w:val="auto"/>
        </w:rPr>
        <w:t>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46" w:name="bookmark194"/>
      <w:bookmarkEnd w:id="146"/>
      <w:r w:rsidRPr="008D5F64">
        <w:rPr>
          <w:color w:val="auto"/>
        </w:rPr>
        <w:t>проведение информационно-разъяснительных мероприятий по вопросам оценки качества образования с обучающимися</w:t>
      </w:r>
      <w:r w:rsidR="00124C16" w:rsidRPr="008D5F64">
        <w:rPr>
          <w:bCs/>
          <w:color w:val="auto"/>
        </w:rPr>
        <w:t xml:space="preserve"> МБОУ СОШ с. Кудеевский;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47" w:name="bookmark195"/>
      <w:bookmarkEnd w:id="147"/>
      <w:r w:rsidRPr="008D5F64">
        <w:rPr>
          <w:color w:val="auto"/>
        </w:rPr>
        <w:t xml:space="preserve">проведение информационно-разъяснительных мероприятий по вопросам оценки качества образования с родителями (законными представителями) обучающихся </w:t>
      </w:r>
      <w:r w:rsidR="000E1885" w:rsidRPr="008D5F64">
        <w:rPr>
          <w:bCs/>
          <w:color w:val="auto"/>
        </w:rPr>
        <w:t>МБОУ СОШ с. Кудеевский</w:t>
      </w:r>
      <w:r w:rsidRPr="008D5F64">
        <w:rPr>
          <w:color w:val="auto"/>
        </w:rPr>
        <w:t>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48" w:name="bookmark196"/>
      <w:bookmarkEnd w:id="148"/>
      <w:r w:rsidRPr="008D5F64">
        <w:rPr>
          <w:color w:val="auto"/>
        </w:rPr>
        <w:t>формирование статистических и/или аналитических с</w:t>
      </w:r>
      <w:r w:rsidR="000E1885" w:rsidRPr="008D5F64">
        <w:rPr>
          <w:color w:val="auto"/>
        </w:rPr>
        <w:t>правок</w:t>
      </w:r>
      <w:r w:rsidRPr="008D5F64">
        <w:rPr>
          <w:color w:val="auto"/>
        </w:rPr>
        <w:t>;</w:t>
      </w:r>
    </w:p>
    <w:p w:rsidR="00BC6198" w:rsidRPr="008D5F64" w:rsidRDefault="000E1885" w:rsidP="00E149E2">
      <w:pPr>
        <w:pStyle w:val="11"/>
        <w:numPr>
          <w:ilvl w:val="0"/>
          <w:numId w:val="5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49" w:name="bookmark197"/>
      <w:bookmarkEnd w:id="149"/>
      <w:r w:rsidRPr="008D5F64">
        <w:rPr>
          <w:color w:val="auto"/>
        </w:rPr>
        <w:t>работа по освоению</w:t>
      </w:r>
      <w:r w:rsidR="00ED390C" w:rsidRPr="008D5F64">
        <w:rPr>
          <w:color w:val="auto"/>
        </w:rPr>
        <w:t xml:space="preserve"> эффективных педагогических практик образовательных организаций с наиболее высокими результатами ЕГЭ;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50" w:name="bookmark198"/>
      <w:bookmarkEnd w:id="150"/>
      <w:r w:rsidRPr="008D5F64">
        <w:rPr>
          <w:color w:val="auto"/>
        </w:rPr>
        <w:t xml:space="preserve">диагностика профессиональных затруднений, дефицитов и потребностей педагогов </w:t>
      </w:r>
      <w:r w:rsidR="000E1885" w:rsidRPr="008D5F64">
        <w:rPr>
          <w:bCs/>
          <w:color w:val="auto"/>
        </w:rPr>
        <w:t>МБОУ СОШ с. Кудеевский</w:t>
      </w:r>
      <w:r w:rsidRPr="008D5F64">
        <w:rPr>
          <w:color w:val="auto"/>
        </w:rPr>
        <w:t>;</w:t>
      </w:r>
    </w:p>
    <w:p w:rsidR="00BC6198" w:rsidRPr="008D5F64" w:rsidRDefault="000E1885" w:rsidP="00E149E2">
      <w:pPr>
        <w:pStyle w:val="11"/>
        <w:numPr>
          <w:ilvl w:val="0"/>
          <w:numId w:val="5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51" w:name="bookmark199"/>
      <w:bookmarkEnd w:id="151"/>
      <w:r w:rsidRPr="008D5F64">
        <w:rPr>
          <w:color w:val="auto"/>
        </w:rPr>
        <w:lastRenderedPageBreak/>
        <w:t>освоение</w:t>
      </w:r>
      <w:r w:rsidR="00ED390C" w:rsidRPr="008D5F64">
        <w:rPr>
          <w:color w:val="auto"/>
        </w:rPr>
        <w:t xml:space="preserve"> опыта образовательных организаций</w:t>
      </w:r>
      <w:r w:rsidRPr="008D5F64">
        <w:rPr>
          <w:color w:val="auto"/>
        </w:rPr>
        <w:t xml:space="preserve"> района</w:t>
      </w:r>
      <w:r w:rsidR="00ED390C" w:rsidRPr="008D5F64">
        <w:rPr>
          <w:color w:val="auto"/>
        </w:rPr>
        <w:t xml:space="preserve"> по организации образовательной деятельности при реализации основных образовательных программ;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52" w:name="bookmark200"/>
      <w:bookmarkEnd w:id="152"/>
      <w:r w:rsidRPr="008D5F64">
        <w:rPr>
          <w:color w:val="auto"/>
        </w:rPr>
        <w:t xml:space="preserve">диагностика профессиональных затруднений, дефицитов и потребностей педагогов </w:t>
      </w:r>
      <w:r w:rsidR="000E1885" w:rsidRPr="008D5F64">
        <w:rPr>
          <w:bCs/>
          <w:color w:val="auto"/>
        </w:rPr>
        <w:t>МБОУ СОШ с. Кудеевский</w:t>
      </w:r>
      <w:r w:rsidR="000E1885" w:rsidRPr="008D5F64">
        <w:rPr>
          <w:color w:val="auto"/>
        </w:rPr>
        <w:t xml:space="preserve">  </w:t>
      </w:r>
      <w:r w:rsidRPr="008D5F64">
        <w:rPr>
          <w:color w:val="auto"/>
        </w:rPr>
        <w:t>(направление: современные образовательные технологии);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53" w:name="bookmark201"/>
      <w:bookmarkEnd w:id="153"/>
      <w:r w:rsidRPr="008D5F64">
        <w:rPr>
          <w:color w:val="auto"/>
        </w:rPr>
        <w:t>проведение мероприятий по обеспечению единых подходов к оценке образовательных результатов оценочных процедур оценки качества образования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региональный мониторинг индивидуальных учебных достижений) и олимпиад школьников;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54" w:name="bookmark202"/>
      <w:bookmarkEnd w:id="154"/>
      <w:r w:rsidRPr="008D5F64">
        <w:rPr>
          <w:color w:val="auto"/>
        </w:rPr>
        <w:t>проведение мероприятий по анализу результатов оценочных процедур (ЕГЭ, ГВЭ-11, ОГЭ, ГВЭ-9, ВПР, НИКО, общероссийская и региональная оценка по модели PISA, международные сопоставительные исследования в сфере образования, региональные и муниципальные диагностические работы) на предмет объективности;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5"/>
        </w:tabs>
        <w:spacing w:line="240" w:lineRule="auto"/>
        <w:ind w:right="-250" w:firstLine="709"/>
        <w:jc w:val="both"/>
        <w:rPr>
          <w:color w:val="auto"/>
        </w:rPr>
      </w:pPr>
      <w:bookmarkStart w:id="155" w:name="bookmark203"/>
      <w:bookmarkEnd w:id="155"/>
      <w:r w:rsidRPr="008D5F64">
        <w:rPr>
          <w:color w:val="auto"/>
        </w:rPr>
        <w:t>проведение мероприятий по формированию позитивного отношения к объективной оценке образовательных результатов.</w:t>
      </w:r>
    </w:p>
    <w:p w:rsidR="008578D5" w:rsidRPr="008D5F64" w:rsidRDefault="008578D5" w:rsidP="00E149E2">
      <w:pPr>
        <w:pStyle w:val="11"/>
        <w:tabs>
          <w:tab w:val="left" w:pos="1415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Управленческие решения</w:t>
      </w:r>
      <w:r w:rsidRPr="008D5F64">
        <w:rPr>
          <w:color w:val="auto"/>
        </w:rPr>
        <w:t xml:space="preserve">, направленные на совершенствование системы оценки качества подготовки обучающихся </w:t>
      </w:r>
      <w:r w:rsidR="000E1885" w:rsidRPr="008D5F64">
        <w:rPr>
          <w:bCs/>
          <w:color w:val="auto"/>
        </w:rPr>
        <w:t>МБОУ СОШ с. Кудеевский</w:t>
      </w:r>
      <w:r w:rsidR="000E1885" w:rsidRPr="008D5F64">
        <w:rPr>
          <w:color w:val="auto"/>
        </w:rPr>
        <w:t>:</w:t>
      </w:r>
    </w:p>
    <w:p w:rsidR="008578D5" w:rsidRPr="008D5F64" w:rsidRDefault="00ED390C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совершенствование </w:t>
      </w:r>
      <w:r w:rsidR="000E1885" w:rsidRPr="008D5F64">
        <w:rPr>
          <w:color w:val="auto"/>
        </w:rPr>
        <w:t xml:space="preserve">локальных актов </w:t>
      </w:r>
      <w:r w:rsidR="000E1885" w:rsidRPr="008D5F64">
        <w:rPr>
          <w:bCs/>
          <w:color w:val="auto"/>
        </w:rPr>
        <w:t>МБОУ СОШ с. Кудеевский</w:t>
      </w:r>
      <w:r w:rsidR="000E1885" w:rsidRPr="008D5F64">
        <w:rPr>
          <w:color w:val="auto"/>
        </w:rPr>
        <w:t xml:space="preserve">  </w:t>
      </w:r>
      <w:r w:rsidRPr="008D5F64">
        <w:rPr>
          <w:color w:val="auto"/>
        </w:rPr>
        <w:t>в части реализации системы оценки качества подготовки обучающихся;</w:t>
      </w:r>
      <w:bookmarkStart w:id="156" w:name="bookmark205"/>
      <w:bookmarkEnd w:id="156"/>
    </w:p>
    <w:p w:rsidR="008578D5" w:rsidRPr="008D5F64" w:rsidRDefault="008578D5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принятие мер в отношении</w:t>
      </w:r>
      <w:r w:rsidR="000E1885" w:rsidRPr="008D5F64">
        <w:rPr>
          <w:color w:val="auto"/>
        </w:rPr>
        <w:t xml:space="preserve"> педагогов</w:t>
      </w:r>
      <w:r w:rsidR="00ED390C" w:rsidRPr="008D5F64">
        <w:rPr>
          <w:color w:val="auto"/>
        </w:rPr>
        <w:t>, вошедших в «зону риска» по результатам оценки качества образования (ВПР, НИКО, общероссийская и региональная оценка по модели PISA, международные сопоставительные исследования в сфере образования, региональные и муниципальные диагностические работы) и государственных итоговых аттестаций процедур оценки качества образования (ЕГЭ, ГВЭ-11, ОГЭ, ГВЭ- 9);</w:t>
      </w:r>
      <w:bookmarkStart w:id="157" w:name="bookmark207"/>
      <w:bookmarkEnd w:id="157"/>
    </w:p>
    <w:p w:rsidR="008578D5" w:rsidRPr="008D5F64" w:rsidRDefault="008578D5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0E1885" w:rsidRPr="008D5F64">
        <w:rPr>
          <w:color w:val="auto"/>
        </w:rPr>
        <w:t xml:space="preserve">взаимодействие со </w:t>
      </w:r>
      <w:r w:rsidR="00ED390C" w:rsidRPr="008D5F64">
        <w:rPr>
          <w:color w:val="auto"/>
        </w:rPr>
        <w:t>специалист</w:t>
      </w:r>
      <w:r w:rsidR="000E1885" w:rsidRPr="008D5F64">
        <w:rPr>
          <w:color w:val="auto"/>
        </w:rPr>
        <w:t>ами ММС</w:t>
      </w:r>
      <w:r w:rsidR="00ED390C" w:rsidRPr="008D5F64">
        <w:rPr>
          <w:color w:val="auto"/>
        </w:rPr>
        <w:t xml:space="preserve"> управления образования администрации МР </w:t>
      </w:r>
      <w:r w:rsidRPr="008D5F64">
        <w:rPr>
          <w:color w:val="auto"/>
        </w:rPr>
        <w:t>Иглинский</w:t>
      </w:r>
      <w:r w:rsidR="00ED390C" w:rsidRPr="008D5F64">
        <w:rPr>
          <w:color w:val="auto"/>
        </w:rPr>
        <w:t xml:space="preserve"> район РБ при проведении процедур оценки качества образования в </w:t>
      </w:r>
      <w:bookmarkStart w:id="158" w:name="bookmark209"/>
      <w:bookmarkEnd w:id="158"/>
      <w:r w:rsidR="000E1885" w:rsidRPr="008D5F64">
        <w:rPr>
          <w:bCs/>
          <w:color w:val="auto"/>
        </w:rPr>
        <w:t>МБОУ СОШ с. Кудеевский;</w:t>
      </w:r>
      <w:r w:rsidR="000E1885" w:rsidRPr="008D5F64">
        <w:rPr>
          <w:color w:val="auto"/>
        </w:rPr>
        <w:t xml:space="preserve">  </w:t>
      </w:r>
    </w:p>
    <w:p w:rsidR="008578D5" w:rsidRPr="008D5F64" w:rsidRDefault="008578D5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проведение служебной проверки по фактам аномальных результатов оценочных процедур;</w:t>
      </w:r>
      <w:bookmarkStart w:id="159" w:name="bookmark210"/>
      <w:bookmarkEnd w:id="159"/>
    </w:p>
    <w:p w:rsidR="008578D5" w:rsidRPr="008D5F64" w:rsidRDefault="008578D5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привлечение к дисциплинарной/административной ответственности лиц, допустивших нарушение при проведении оценочных процедур.</w:t>
      </w:r>
    </w:p>
    <w:p w:rsidR="00BC6198" w:rsidRPr="008D5F64" w:rsidRDefault="00ED390C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lastRenderedPageBreak/>
        <w:t>Анализ эффективности принятых управленческих решений и комплекса мер</w:t>
      </w:r>
      <w:r w:rsidRPr="008D5F64">
        <w:rPr>
          <w:color w:val="auto"/>
        </w:rPr>
        <w:t xml:space="preserve">, </w:t>
      </w:r>
      <w:r w:rsidRPr="008D5F64">
        <w:rPr>
          <w:b/>
          <w:bCs/>
          <w:color w:val="auto"/>
        </w:rPr>
        <w:t>мероприятий</w:t>
      </w:r>
      <w:r w:rsidR="000E1885" w:rsidRPr="008D5F64">
        <w:rPr>
          <w:b/>
          <w:bCs/>
          <w:color w:val="auto"/>
        </w:rPr>
        <w:t xml:space="preserve"> </w:t>
      </w:r>
      <w:r w:rsidRPr="008D5F64">
        <w:rPr>
          <w:color w:val="auto"/>
        </w:rPr>
        <w:t>направлен на оценку и последующий анализ эффективности принятого комплекса мер и управленческих решений, направленных на совершенствование системы оценки качества подготовки обучающихся.</w:t>
      </w:r>
    </w:p>
    <w:p w:rsidR="00BC6198" w:rsidRPr="008D5F64" w:rsidRDefault="00ED390C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Результаты анализа выявляют эффективность принятых управленческих решений и комплекса мер, направленных на совершенствование системы оценки качества подготовки обучающихся, и приводят к корректировке имеющихся и/или постановке новых целей системы совершенствование системы оценки качества подготовки обучающихся </w:t>
      </w:r>
      <w:r w:rsidR="000E1885" w:rsidRPr="008D5F64">
        <w:rPr>
          <w:bCs/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8578D5" w:rsidRPr="008D5F64" w:rsidRDefault="008578D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8578D5" w:rsidRPr="008D5F64" w:rsidRDefault="00B47948" w:rsidP="00E149E2">
      <w:pPr>
        <w:pStyle w:val="11"/>
        <w:tabs>
          <w:tab w:val="left" w:pos="566"/>
        </w:tabs>
        <w:spacing w:after="100" w:line="240" w:lineRule="auto"/>
        <w:ind w:right="-250" w:firstLine="709"/>
        <w:jc w:val="both"/>
        <w:rPr>
          <w:color w:val="auto"/>
        </w:rPr>
      </w:pPr>
      <w:bookmarkStart w:id="160" w:name="bookmark211"/>
      <w:bookmarkEnd w:id="160"/>
      <w:r w:rsidRPr="008D5F64">
        <w:rPr>
          <w:b/>
          <w:bCs/>
          <w:color w:val="auto"/>
        </w:rPr>
        <w:tab/>
      </w:r>
      <w:r w:rsidR="008D5F64" w:rsidRPr="008D5F64">
        <w:rPr>
          <w:b/>
          <w:bCs/>
          <w:color w:val="auto"/>
          <w:u w:val="single"/>
        </w:rPr>
        <w:t>3</w:t>
      </w:r>
      <w:r w:rsidR="00FD1F1B" w:rsidRPr="008D5F64">
        <w:rPr>
          <w:b/>
          <w:bCs/>
          <w:color w:val="auto"/>
          <w:u w:val="single"/>
        </w:rPr>
        <w:t xml:space="preserve">.2. </w:t>
      </w:r>
      <w:r w:rsidR="00ED390C" w:rsidRPr="008D5F64">
        <w:rPr>
          <w:b/>
          <w:bCs/>
          <w:color w:val="auto"/>
          <w:u w:val="single"/>
        </w:rPr>
        <w:t xml:space="preserve">Система работы </w:t>
      </w:r>
      <w:r w:rsidR="000E1885" w:rsidRPr="008D5F64">
        <w:rPr>
          <w:b/>
          <w:bCs/>
          <w:color w:val="auto"/>
          <w:u w:val="single"/>
        </w:rPr>
        <w:t xml:space="preserve">по коррекции  низких </w:t>
      </w:r>
      <w:r w:rsidR="00ED390C" w:rsidRPr="008D5F64">
        <w:rPr>
          <w:b/>
          <w:bCs/>
          <w:color w:val="auto"/>
          <w:u w:val="single"/>
        </w:rPr>
        <w:t xml:space="preserve"> результат</w:t>
      </w:r>
      <w:r w:rsidR="000E1885" w:rsidRPr="008D5F64">
        <w:rPr>
          <w:b/>
          <w:bCs/>
          <w:color w:val="auto"/>
          <w:u w:val="single"/>
        </w:rPr>
        <w:t>ов</w:t>
      </w:r>
      <w:r w:rsidR="00ED390C" w:rsidRPr="008D5F64">
        <w:rPr>
          <w:b/>
          <w:bCs/>
          <w:color w:val="auto"/>
          <w:u w:val="single"/>
        </w:rPr>
        <w:t xml:space="preserve"> обучения</w:t>
      </w:r>
      <w:r w:rsidR="000E1885" w:rsidRPr="008D5F64">
        <w:rPr>
          <w:b/>
          <w:bCs/>
          <w:color w:val="auto"/>
          <w:u w:val="single"/>
        </w:rPr>
        <w:t xml:space="preserve"> МБОУ СОШ с. Кудеевский как</w:t>
      </w:r>
      <w:r w:rsidR="00ED390C" w:rsidRPr="008D5F64">
        <w:rPr>
          <w:b/>
          <w:bCs/>
          <w:color w:val="auto"/>
          <w:u w:val="single"/>
        </w:rPr>
        <w:t xml:space="preserve"> школ</w:t>
      </w:r>
      <w:r w:rsidR="000E1885" w:rsidRPr="008D5F64">
        <w:rPr>
          <w:b/>
          <w:bCs/>
          <w:color w:val="auto"/>
          <w:u w:val="single"/>
        </w:rPr>
        <w:t>ы</w:t>
      </w:r>
      <w:r w:rsidR="004E4DEF" w:rsidRPr="008D5F64">
        <w:rPr>
          <w:b/>
          <w:bCs/>
          <w:color w:val="auto"/>
          <w:u w:val="single"/>
        </w:rPr>
        <w:t xml:space="preserve"> с низкими результатами обучения</w:t>
      </w:r>
      <w:r w:rsidR="00ED390C" w:rsidRPr="008D5F64">
        <w:rPr>
          <w:b/>
          <w:bCs/>
          <w:color w:val="auto"/>
          <w:u w:val="single"/>
        </w:rPr>
        <w:t>, функционирующ</w:t>
      </w:r>
      <w:r w:rsidR="000E1885" w:rsidRPr="008D5F64">
        <w:rPr>
          <w:b/>
          <w:bCs/>
          <w:color w:val="auto"/>
          <w:u w:val="single"/>
        </w:rPr>
        <w:t>ей</w:t>
      </w:r>
      <w:r w:rsidR="00ED390C" w:rsidRPr="008D5F64">
        <w:rPr>
          <w:b/>
          <w:bCs/>
          <w:color w:val="auto"/>
          <w:u w:val="single"/>
        </w:rPr>
        <w:t xml:space="preserve"> в неблагоприятных социальных условиях</w:t>
      </w:r>
      <w:r w:rsidR="000E1885" w:rsidRPr="008D5F64">
        <w:rPr>
          <w:b/>
          <w:bCs/>
          <w:color w:val="auto"/>
          <w:u w:val="single"/>
        </w:rPr>
        <w:t xml:space="preserve">, </w:t>
      </w:r>
      <w:r w:rsidR="00ED390C" w:rsidRPr="008D5F64">
        <w:rPr>
          <w:color w:val="auto"/>
        </w:rPr>
        <w:t>предназначена</w:t>
      </w:r>
      <w:r w:rsidR="000E1885" w:rsidRPr="008D5F64">
        <w:rPr>
          <w:color w:val="auto"/>
        </w:rPr>
        <w:t xml:space="preserve"> </w:t>
      </w:r>
      <w:r w:rsidR="00ED390C" w:rsidRPr="008D5F64">
        <w:rPr>
          <w:color w:val="auto"/>
        </w:rPr>
        <w:t>для обеспечения доступа к качественному образованию и выравниванию образовательных результатов обучающихся посредством реализации индивидуальных учебных планов в школ</w:t>
      </w:r>
      <w:r w:rsidR="000E1885" w:rsidRPr="008D5F64">
        <w:rPr>
          <w:color w:val="auto"/>
        </w:rPr>
        <w:t xml:space="preserve">е </w:t>
      </w:r>
      <w:r w:rsidR="00ED390C" w:rsidRPr="008D5F64">
        <w:rPr>
          <w:color w:val="auto"/>
        </w:rPr>
        <w:t xml:space="preserve">через реализацию на основе анализа условий </w:t>
      </w:r>
      <w:r w:rsidR="000E1885" w:rsidRPr="008D5F64">
        <w:rPr>
          <w:color w:val="auto"/>
        </w:rPr>
        <w:t>ее</w:t>
      </w:r>
      <w:r w:rsidR="00ED390C" w:rsidRPr="008D5F64">
        <w:rPr>
          <w:color w:val="auto"/>
        </w:rPr>
        <w:t xml:space="preserve"> функционирования адресных и комплексных программ перевода школ</w:t>
      </w:r>
      <w:r w:rsidR="000E1885" w:rsidRPr="008D5F64">
        <w:rPr>
          <w:color w:val="auto"/>
        </w:rPr>
        <w:t>ы</w:t>
      </w:r>
      <w:r w:rsidR="00ED390C" w:rsidRPr="008D5F64">
        <w:rPr>
          <w:color w:val="auto"/>
        </w:rPr>
        <w:t xml:space="preserve"> в эффективный режим развития, включая повышение качества преподавания, управления образовательным процессом, а также модернизацию финансово-экономических и материально</w:t>
      </w:r>
      <w:r w:rsidR="008578D5" w:rsidRPr="008D5F64">
        <w:rPr>
          <w:color w:val="auto"/>
        </w:rPr>
        <w:t>-</w:t>
      </w:r>
      <w:r w:rsidR="00ED390C" w:rsidRPr="008D5F64">
        <w:rPr>
          <w:color w:val="auto"/>
        </w:rPr>
        <w:t>технических усло</w:t>
      </w:r>
      <w:r w:rsidR="000E1885" w:rsidRPr="008D5F64">
        <w:rPr>
          <w:color w:val="auto"/>
        </w:rPr>
        <w:t xml:space="preserve">вий, обеспечение стабильности </w:t>
      </w:r>
      <w:r w:rsidR="00ED390C" w:rsidRPr="008D5F64">
        <w:rPr>
          <w:color w:val="auto"/>
        </w:rPr>
        <w:t xml:space="preserve"> эффективного развития.</w:t>
      </w:r>
    </w:p>
    <w:p w:rsidR="00E81EB8" w:rsidRPr="008D5F64" w:rsidRDefault="00ED390C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  <w:shd w:val="clear" w:color="auto" w:fill="FFFFFF"/>
        </w:rPr>
      </w:pPr>
      <w:r w:rsidRPr="008D5F64">
        <w:rPr>
          <w:b/>
          <w:bCs/>
          <w:color w:val="auto"/>
          <w:shd w:val="clear" w:color="auto" w:fill="FFFFFF"/>
        </w:rPr>
        <w:t>Цели системы работы</w:t>
      </w:r>
      <w:r w:rsidR="000E1885" w:rsidRPr="008D5F64">
        <w:rPr>
          <w:b/>
          <w:bCs/>
          <w:color w:val="auto"/>
        </w:rPr>
        <w:t xml:space="preserve"> МБОУ СОШ с. Кудеевский как школы</w:t>
      </w:r>
      <w:r w:rsidR="004E4DEF" w:rsidRPr="008D5F64">
        <w:rPr>
          <w:b/>
          <w:bCs/>
          <w:color w:val="auto"/>
        </w:rPr>
        <w:t xml:space="preserve"> с низкими результатами обучения</w:t>
      </w:r>
      <w:r w:rsidR="000E1885" w:rsidRPr="008D5F64">
        <w:rPr>
          <w:b/>
          <w:bCs/>
          <w:color w:val="auto"/>
        </w:rPr>
        <w:t>, функционирующей в неблагоприятных социальных условиях</w:t>
      </w:r>
      <w:r w:rsidRPr="008D5F64">
        <w:rPr>
          <w:b/>
          <w:bCs/>
          <w:color w:val="auto"/>
          <w:shd w:val="clear" w:color="auto" w:fill="FFFFFF"/>
        </w:rPr>
        <w:t>:</w:t>
      </w:r>
    </w:p>
    <w:p w:rsidR="00252095" w:rsidRPr="008D5F64" w:rsidRDefault="00252095" w:rsidP="00E149E2">
      <w:pPr>
        <w:pStyle w:val="11"/>
        <w:spacing w:after="100" w:line="240" w:lineRule="auto"/>
        <w:ind w:right="-250" w:firstLine="709"/>
        <w:jc w:val="both"/>
        <w:rPr>
          <w:color w:val="auto"/>
          <w:shd w:val="clear" w:color="auto" w:fill="FFFFFF"/>
        </w:rPr>
      </w:pPr>
      <w:r w:rsidRPr="008D5F64">
        <w:rPr>
          <w:color w:val="auto"/>
          <w:shd w:val="clear" w:color="auto" w:fill="FFFFFF"/>
        </w:rPr>
        <w:t>1. Создание и реализация механизма управления ресурсами для преодоления разрыва в образовательных возможностях и достижениях обучающихся.</w:t>
      </w:r>
    </w:p>
    <w:p w:rsidR="00252095" w:rsidRPr="008D5F64" w:rsidRDefault="00252095" w:rsidP="00E149E2">
      <w:pPr>
        <w:pStyle w:val="11"/>
        <w:spacing w:after="100" w:line="240" w:lineRule="auto"/>
        <w:ind w:right="-250" w:firstLine="709"/>
        <w:jc w:val="both"/>
        <w:rPr>
          <w:b/>
          <w:bCs/>
          <w:color w:val="auto"/>
          <w:shd w:val="clear" w:color="auto" w:fill="FFFFFF"/>
        </w:rPr>
      </w:pPr>
      <w:r w:rsidRPr="008D5F64">
        <w:rPr>
          <w:color w:val="auto"/>
          <w:shd w:val="clear" w:color="auto" w:fill="FFFFFF"/>
        </w:rPr>
        <w:t>2. Повышение уровня образовательных результатов обучающихся.</w:t>
      </w:r>
    </w:p>
    <w:p w:rsidR="00252095" w:rsidRPr="008D5F64" w:rsidRDefault="00252095" w:rsidP="00E149E2">
      <w:pPr>
        <w:pStyle w:val="11"/>
        <w:spacing w:after="100"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t>Задачи:</w:t>
      </w:r>
    </w:p>
    <w:p w:rsidR="00252095" w:rsidRPr="008D5F64" w:rsidRDefault="00252095" w:rsidP="00E149E2">
      <w:pPr>
        <w:pStyle w:val="11"/>
        <w:spacing w:after="100"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color w:val="auto"/>
        </w:rPr>
        <w:t>Обеспечить информационно-методическое сопровождение</w:t>
      </w:r>
      <w:r w:rsidR="004E4DEF" w:rsidRPr="008D5F64">
        <w:rPr>
          <w:color w:val="auto"/>
        </w:rPr>
        <w:t xml:space="preserve"> образовательной деятельности МБОУ СОШ с. Кудеевский</w:t>
      </w:r>
      <w:r w:rsidRPr="008D5F64">
        <w:rPr>
          <w:color w:val="auto"/>
        </w:rPr>
        <w:t>;</w:t>
      </w:r>
    </w:p>
    <w:p w:rsidR="00252095" w:rsidRPr="008D5F64" w:rsidRDefault="00252095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Обеспечить развитие кадрового потенциала </w:t>
      </w:r>
      <w:r w:rsidR="004E4DEF" w:rsidRPr="008D5F64">
        <w:rPr>
          <w:color w:val="auto"/>
        </w:rPr>
        <w:t>МБОУ СОШ с. Кудеевский</w:t>
      </w:r>
      <w:r w:rsidRPr="008D5F64">
        <w:rPr>
          <w:color w:val="auto"/>
        </w:rPr>
        <w:t>;</w:t>
      </w:r>
    </w:p>
    <w:p w:rsidR="00252095" w:rsidRPr="008D5F64" w:rsidRDefault="00252095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Р</w:t>
      </w:r>
      <w:r w:rsidR="004E4DEF" w:rsidRPr="008D5F64">
        <w:rPr>
          <w:color w:val="auto"/>
        </w:rPr>
        <w:t>еализация муниципальных</w:t>
      </w:r>
      <w:r w:rsidRPr="008D5F64">
        <w:rPr>
          <w:color w:val="auto"/>
        </w:rPr>
        <w:t xml:space="preserve"> программ улучшения результатов в школах с низкими результатами обучения и/или школ, функционирующих в неблагоприятных социальных условиях;</w:t>
      </w:r>
    </w:p>
    <w:p w:rsidR="004E4DEF" w:rsidRPr="008D5F64" w:rsidRDefault="004E4DEF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lastRenderedPageBreak/>
        <w:t>Разработка школьных программ улучшения результатов обучения;</w:t>
      </w:r>
    </w:p>
    <w:p w:rsidR="004E4DEF" w:rsidRPr="008D5F64" w:rsidRDefault="004E4DEF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</w:p>
    <w:p w:rsidR="00252095" w:rsidRPr="008D5F64" w:rsidRDefault="00252095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Организация сетевого партнерства и обмена опытом между школами и учителями</w:t>
      </w:r>
      <w:r w:rsidR="004E4DEF" w:rsidRPr="008D5F64">
        <w:rPr>
          <w:color w:val="auto"/>
        </w:rPr>
        <w:t xml:space="preserve"> района</w:t>
      </w:r>
      <w:r w:rsidRPr="008D5F64">
        <w:rPr>
          <w:color w:val="auto"/>
        </w:rPr>
        <w:t xml:space="preserve">, </w:t>
      </w:r>
      <w:r w:rsidR="004E4DEF" w:rsidRPr="008D5F64">
        <w:rPr>
          <w:color w:val="auto"/>
        </w:rPr>
        <w:t>участие педагогических работников в</w:t>
      </w:r>
      <w:r w:rsidRPr="008D5F64">
        <w:rPr>
          <w:color w:val="auto"/>
        </w:rPr>
        <w:t xml:space="preserve"> сетевых педагогических сообществ</w:t>
      </w:r>
      <w:r w:rsidR="004E4DEF" w:rsidRPr="008D5F64">
        <w:rPr>
          <w:color w:val="auto"/>
        </w:rPr>
        <w:t>ах</w:t>
      </w:r>
      <w:r w:rsidRPr="008D5F64">
        <w:rPr>
          <w:color w:val="auto"/>
        </w:rPr>
        <w:t xml:space="preserve"> по проблематике повышения качества образования;</w:t>
      </w:r>
    </w:p>
    <w:p w:rsidR="00252095" w:rsidRPr="008D5F64" w:rsidRDefault="00252095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Вовлечение родителей (законных представителей) обучающихся в систему работы </w:t>
      </w:r>
      <w:r w:rsidR="004E4DEF" w:rsidRPr="008D5F64">
        <w:rPr>
          <w:color w:val="auto"/>
        </w:rPr>
        <w:t>МБОУ СОШ с. Кудеевский.</w:t>
      </w:r>
    </w:p>
    <w:p w:rsidR="008578D5" w:rsidRPr="008D5F64" w:rsidRDefault="00ED390C" w:rsidP="00E149E2">
      <w:pPr>
        <w:pStyle w:val="11"/>
        <w:spacing w:after="100"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t>Целевые группы системы работы</w:t>
      </w:r>
      <w:r w:rsidR="004E4DEF" w:rsidRPr="008D5F64">
        <w:rPr>
          <w:b/>
          <w:bCs/>
          <w:color w:val="auto"/>
        </w:rPr>
        <w:t xml:space="preserve"> МБОУ СОШ с. Кудеевский как школы с низкими результатами обучения, функционирующей в неблагоприятных социальных условиях</w:t>
      </w:r>
      <w:r w:rsidRPr="008D5F64">
        <w:rPr>
          <w:b/>
          <w:bCs/>
          <w:color w:val="auto"/>
        </w:rPr>
        <w:t>:</w:t>
      </w:r>
      <w:bookmarkStart w:id="161" w:name="bookmark212"/>
      <w:bookmarkEnd w:id="161"/>
    </w:p>
    <w:p w:rsidR="008B79C7" w:rsidRDefault="008578D5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обучающиеся</w:t>
      </w:r>
      <w:r w:rsidR="008B79C7">
        <w:rPr>
          <w:color w:val="auto"/>
        </w:rPr>
        <w:t>;</w:t>
      </w:r>
    </w:p>
    <w:p w:rsidR="00BC6198" w:rsidRPr="008D5F64" w:rsidRDefault="008B79C7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>
        <w:rPr>
          <w:color w:val="auto"/>
        </w:rPr>
        <w:t>- р</w:t>
      </w:r>
      <w:r w:rsidR="00ED390C" w:rsidRPr="008D5F64">
        <w:rPr>
          <w:color w:val="auto"/>
        </w:rPr>
        <w:t>одители (законные представители)</w:t>
      </w:r>
      <w:r>
        <w:rPr>
          <w:color w:val="auto"/>
        </w:rPr>
        <w:t xml:space="preserve"> обучающихся</w:t>
      </w:r>
      <w:r w:rsidR="00ED390C" w:rsidRPr="008D5F64">
        <w:rPr>
          <w:color w:val="auto"/>
        </w:rPr>
        <w:t>;</w:t>
      </w:r>
    </w:p>
    <w:p w:rsidR="00BC6198" w:rsidRPr="008D5F64" w:rsidRDefault="008578D5" w:rsidP="00E149E2">
      <w:pPr>
        <w:pStyle w:val="11"/>
        <w:tabs>
          <w:tab w:val="left" w:pos="1418"/>
        </w:tabs>
        <w:spacing w:line="240" w:lineRule="auto"/>
        <w:ind w:right="-250" w:firstLine="709"/>
        <w:jc w:val="both"/>
        <w:rPr>
          <w:color w:val="auto"/>
        </w:rPr>
      </w:pPr>
      <w:bookmarkStart w:id="162" w:name="bookmark213"/>
      <w:bookmarkEnd w:id="162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педагогиче</w:t>
      </w:r>
      <w:r w:rsidR="008B79C7">
        <w:rPr>
          <w:color w:val="auto"/>
        </w:rPr>
        <w:t>ские и управленческие работники.</w:t>
      </w:r>
    </w:p>
    <w:p w:rsidR="00FD1F1B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bookmarkStart w:id="163" w:name="bookmark214"/>
      <w:bookmarkEnd w:id="163"/>
      <w:r w:rsidRPr="008D5F64">
        <w:rPr>
          <w:color w:val="auto"/>
        </w:rPr>
        <w:t xml:space="preserve">Представленные цели и целевые группы позволяют в совокупности организовать работу </w:t>
      </w:r>
      <w:r w:rsidR="004E4DEF" w:rsidRPr="008D5F64">
        <w:rPr>
          <w:color w:val="auto"/>
        </w:rPr>
        <w:t xml:space="preserve">в МБОУ СОШ с. Кудеевский </w:t>
      </w:r>
      <w:r w:rsidRPr="008D5F64">
        <w:rPr>
          <w:color w:val="auto"/>
        </w:rPr>
        <w:t xml:space="preserve">с учетом федеральных и региональных тенденций в контексте специфики МР </w:t>
      </w:r>
      <w:r w:rsidR="00FD1F1B" w:rsidRPr="008D5F64">
        <w:rPr>
          <w:color w:val="auto"/>
        </w:rPr>
        <w:t>Иглинский</w:t>
      </w:r>
      <w:r w:rsidRPr="008D5F64">
        <w:rPr>
          <w:color w:val="auto"/>
        </w:rPr>
        <w:t xml:space="preserve"> район РБ для обеспечения доступа к качественному образованию и выравниванию образовательных результатов обучающихся </w:t>
      </w:r>
      <w:r w:rsidR="004E4DEF" w:rsidRPr="008D5F64">
        <w:rPr>
          <w:color w:val="auto"/>
        </w:rPr>
        <w:t>МБОУ СОШ с. Кудеевский.</w:t>
      </w:r>
    </w:p>
    <w:p w:rsidR="004E4DEF" w:rsidRPr="008D5F64" w:rsidRDefault="004E4DEF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</w:p>
    <w:p w:rsidR="00FD1F1B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Показатели и методы сбора информации, используемые в системе работы</w:t>
      </w:r>
      <w:r w:rsidR="004E4DEF" w:rsidRPr="008D5F64">
        <w:rPr>
          <w:b/>
          <w:bCs/>
          <w:color w:val="auto"/>
        </w:rPr>
        <w:t xml:space="preserve"> МБОУ СОШ с. Кудеевский как школы с низкими результатами обучения, функционирующей в неблагоприятных социальных условиях, </w:t>
      </w:r>
      <w:r w:rsidRPr="008D5F64">
        <w:rPr>
          <w:color w:val="auto"/>
        </w:rPr>
        <w:t>позволяют выявить динам</w:t>
      </w:r>
      <w:r w:rsidR="004E4DEF" w:rsidRPr="008D5F64">
        <w:rPr>
          <w:color w:val="auto"/>
        </w:rPr>
        <w:t>ику образовательных результатов</w:t>
      </w:r>
      <w:r w:rsidRPr="008D5F64">
        <w:rPr>
          <w:color w:val="auto"/>
        </w:rPr>
        <w:t>, оценить уровень предметных компетенций педагогических работников.</w:t>
      </w:r>
    </w:p>
    <w:p w:rsidR="00104699" w:rsidRPr="008D5F64" w:rsidRDefault="00104699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</w:p>
    <w:p w:rsidR="00E97DBF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Показатели, используемые в системе работы</w:t>
      </w:r>
      <w:r w:rsidR="004E4DEF" w:rsidRPr="008D5F64">
        <w:rPr>
          <w:b/>
          <w:bCs/>
          <w:color w:val="auto"/>
        </w:rPr>
        <w:t xml:space="preserve"> МБОУ СОШ с. Кудеевский как школы с низкими результатами обучения, функционирующей в неблагоприятных социальных условиях</w:t>
      </w:r>
      <w:r w:rsidRPr="008D5F64">
        <w:rPr>
          <w:color w:val="auto"/>
        </w:rPr>
        <w:t>:</w:t>
      </w:r>
    </w:p>
    <w:p w:rsidR="00104699" w:rsidRPr="008D5F64" w:rsidRDefault="00104699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tbl>
      <w:tblPr>
        <w:tblStyle w:val="aa"/>
        <w:tblW w:w="15012" w:type="dxa"/>
        <w:jc w:val="center"/>
        <w:tblLayout w:type="fixed"/>
        <w:tblLook w:val="04A0"/>
      </w:tblPr>
      <w:tblGrid>
        <w:gridCol w:w="710"/>
        <w:gridCol w:w="2143"/>
        <w:gridCol w:w="2676"/>
        <w:gridCol w:w="4836"/>
        <w:gridCol w:w="4647"/>
      </w:tblGrid>
      <w:tr w:rsidR="00104699" w:rsidRPr="008D5F64" w:rsidTr="008B5E3A">
        <w:trPr>
          <w:jc w:val="center"/>
        </w:trPr>
        <w:tc>
          <w:tcPr>
            <w:tcW w:w="710" w:type="dxa"/>
          </w:tcPr>
          <w:p w:rsidR="00104699" w:rsidRPr="008D5F64" w:rsidRDefault="00104699" w:rsidP="00E149E2">
            <w:pPr>
              <w:ind w:right="-250"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2143" w:type="dxa"/>
          </w:tcPr>
          <w:p w:rsidR="00104699" w:rsidRPr="008D5F64" w:rsidRDefault="001373B6" w:rsidP="00E149E2">
            <w:pPr>
              <w:ind w:right="17" w:firstLine="709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Направлени</w:t>
            </w:r>
            <w:r w:rsidR="00104699" w:rsidRPr="008D5F6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е деятельности </w:t>
            </w:r>
          </w:p>
        </w:tc>
        <w:tc>
          <w:tcPr>
            <w:tcW w:w="2676" w:type="dxa"/>
          </w:tcPr>
          <w:p w:rsidR="00104699" w:rsidRPr="008D5F64" w:rsidRDefault="00104699" w:rsidP="00E149E2">
            <w:pPr>
              <w:ind w:right="17"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4836" w:type="dxa"/>
          </w:tcPr>
          <w:p w:rsidR="00104699" w:rsidRPr="008D5F64" w:rsidRDefault="00104699" w:rsidP="00E149E2">
            <w:pPr>
              <w:ind w:right="17"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Критерии расчета показателя</w:t>
            </w:r>
          </w:p>
        </w:tc>
        <w:tc>
          <w:tcPr>
            <w:tcW w:w="4647" w:type="dxa"/>
          </w:tcPr>
          <w:p w:rsidR="00104699" w:rsidRPr="008D5F64" w:rsidRDefault="00104699" w:rsidP="00E149E2">
            <w:pPr>
              <w:ind w:right="17"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Методы сбора информации</w:t>
            </w:r>
          </w:p>
        </w:tc>
      </w:tr>
      <w:tr w:rsidR="00104699" w:rsidRPr="008D5F64" w:rsidTr="008B5E3A">
        <w:trPr>
          <w:jc w:val="center"/>
        </w:trPr>
        <w:tc>
          <w:tcPr>
            <w:tcW w:w="710" w:type="dxa"/>
            <w:vMerge w:val="restart"/>
          </w:tcPr>
          <w:p w:rsidR="00104699" w:rsidRPr="008D5F64" w:rsidRDefault="00104699" w:rsidP="00E149E2">
            <w:pPr>
              <w:ind w:right="-250" w:firstLine="709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2143" w:type="dxa"/>
            <w:vMerge w:val="restart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выявление 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>обучающихся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 с низкими р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 xml:space="preserve">езультатами обучения и/или 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>обучающихся, проживающих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 в неблагоприятных социальных условиях</w:t>
            </w:r>
          </w:p>
        </w:tc>
        <w:tc>
          <w:tcPr>
            <w:tcW w:w="12159" w:type="dxa"/>
            <w:gridSpan w:val="3"/>
          </w:tcPr>
          <w:p w:rsidR="00104699" w:rsidRPr="008D5F64" w:rsidRDefault="00104699" w:rsidP="00E149E2">
            <w:pPr>
              <w:ind w:right="17" w:firstLine="709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с низкими результатами обучения</w:t>
            </w:r>
          </w:p>
        </w:tc>
      </w:tr>
      <w:tr w:rsidR="00104699" w:rsidRPr="008D5F64" w:rsidTr="008B5E3A">
        <w:trPr>
          <w:trHeight w:val="1124"/>
          <w:jc w:val="center"/>
        </w:trPr>
        <w:tc>
          <w:tcPr>
            <w:tcW w:w="710" w:type="dxa"/>
            <w:vMerge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43" w:type="dxa"/>
            <w:vMerge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76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Доля 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>обучающихся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 с самыми низкими образовательными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результатами ЕГЭ, ОГЭ и ВПР за последние 2 года (математика и русский язык) </w:t>
            </w:r>
          </w:p>
        </w:tc>
        <w:tc>
          <w:tcPr>
            <w:tcW w:w="4836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>- доля (%)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высокоба</w:t>
            </w:r>
            <w:r w:rsidR="00FE6394" w:rsidRPr="008D5F64">
              <w:rPr>
                <w:rFonts w:ascii="Times New Roman" w:hAnsi="Times New Roman" w:cs="Times New Roman"/>
                <w:bCs/>
                <w:color w:val="auto"/>
              </w:rPr>
              <w:t>лл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ьников ЕГЭ за 2 года(математика и русский язык);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- доля (%) обучающихся, не преодолевших минимальный порог по ГИА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>за 2 года(математика и русский язык);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доля обучающихся, имеющих неудовлетворительные результаты ВПР за 2 года (математика и русский язык, 5 и 8 классы);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- доля обучающихся, имеющих неудовлетворительные результаты РДР; 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корреляция результатов ВПР, текущего оценивания и срезов, проведен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 xml:space="preserve">ных в ходе контрольно-надзорной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и/или профилактической деятельности;</w:t>
            </w:r>
          </w:p>
          <w:p w:rsidR="00104699" w:rsidRPr="008D5F64" w:rsidRDefault="00FE6394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- </w:t>
            </w:r>
            <w:r w:rsidR="00104699" w:rsidRPr="008D5F64">
              <w:rPr>
                <w:rFonts w:ascii="Times New Roman" w:hAnsi="Times New Roman" w:cs="Times New Roman"/>
                <w:bCs/>
                <w:color w:val="auto"/>
              </w:rPr>
              <w:t>приостановление/лишение государственной аккредитации (да/нет)</w:t>
            </w:r>
          </w:p>
        </w:tc>
        <w:tc>
          <w:tcPr>
            <w:tcW w:w="4647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- региональная информационная система «Образование»;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- федеральная информационная система обеспечения проведения ГИА </w:t>
            </w: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-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- федеральная информационная система оценки качества образования (база результатов Всероссийских проверочных работ);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- сведения из базы контрольно-надзорных мероприятий.</w:t>
            </w:r>
          </w:p>
        </w:tc>
      </w:tr>
      <w:tr w:rsidR="00104699" w:rsidRPr="008D5F64" w:rsidTr="008B5E3A">
        <w:trPr>
          <w:jc w:val="center"/>
        </w:trPr>
        <w:tc>
          <w:tcPr>
            <w:tcW w:w="710" w:type="dxa"/>
            <w:vMerge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43" w:type="dxa"/>
            <w:vMerge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159" w:type="dxa"/>
            <w:gridSpan w:val="3"/>
          </w:tcPr>
          <w:p w:rsidR="00104699" w:rsidRPr="008D5F64" w:rsidRDefault="00104699" w:rsidP="00E149E2">
            <w:pPr>
              <w:ind w:right="-250" w:firstLine="709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в неблагоприятных социальных условиях</w:t>
            </w:r>
          </w:p>
        </w:tc>
      </w:tr>
      <w:tr w:rsidR="00104699" w:rsidRPr="008D5F64" w:rsidTr="008B5E3A">
        <w:trPr>
          <w:trHeight w:val="1400"/>
          <w:jc w:val="center"/>
        </w:trPr>
        <w:tc>
          <w:tcPr>
            <w:tcW w:w="710" w:type="dxa"/>
            <w:vMerge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43" w:type="dxa"/>
            <w:vMerge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76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Доля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 xml:space="preserve"> обучающихся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 с самым низким индексом социального благополучия</w:t>
            </w:r>
          </w:p>
        </w:tc>
        <w:tc>
          <w:tcPr>
            <w:tcW w:w="4836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доля обучающихся состоящих на учете в ОДН, КДН;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доля обучающихся из семей мигрантов и/или владеющих государственным русским языком на низком уровне;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доля обучающихся, не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аттестованных (не прошедших промежуточную аттестацию) по итогам учебного года (семестра) по предметам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доля обучающихся, имеющих систематические пропуски занятий по неуважительной причине;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- доля обучающихся с ЗПР,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умственной отсталостью, обучающихся по ООП (учитываются дети с подтвержденным диагнозом: справки 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>Р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ПМПК);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отдаленность школы от других образовательных центров, транспортная недоступность (да/нет);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малокомплектная школа (да/нет);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наличие дефицита базовой инфраструктуры, устойчивого доступа в интернет и достаточного количества компьютерной техники (да/нет);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не укомплектованность штата школы педагогическими кадрами, в том числе специалистами (психолог, логопед, дефектологи, преподаватели дополнительного образования детей, социальные педагоги) (да/нет).</w:t>
            </w:r>
          </w:p>
        </w:tc>
        <w:tc>
          <w:tcPr>
            <w:tcW w:w="4647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- аналитический отчет</w:t>
            </w:r>
            <w:r w:rsidR="001373B6"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  <w:r w:rsidR="00FE6394" w:rsidRPr="008D5F64">
              <w:rPr>
                <w:rFonts w:ascii="Times New Roman" w:eastAsia="Calibri" w:hAnsi="Times New Roman" w:cs="Times New Roman"/>
                <w:bCs/>
                <w:color w:val="auto"/>
              </w:rPr>
              <w:t>соцпедагога</w:t>
            </w:r>
          </w:p>
          <w:p w:rsidR="00FE6394" w:rsidRPr="008D5F64" w:rsidRDefault="00FE6394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-статистическая информация ОДН, КДНиЗП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104699" w:rsidRPr="008D5F64" w:rsidTr="008B5E3A">
        <w:trPr>
          <w:jc w:val="center"/>
        </w:trPr>
        <w:tc>
          <w:tcPr>
            <w:tcW w:w="710" w:type="dxa"/>
            <w:vMerge w:val="restart"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>2.</w:t>
            </w:r>
          </w:p>
        </w:tc>
        <w:tc>
          <w:tcPr>
            <w:tcW w:w="2143" w:type="dxa"/>
            <w:vMerge w:val="restart"/>
          </w:tcPr>
          <w:p w:rsidR="00104699" w:rsidRPr="008D5F64" w:rsidRDefault="00104699" w:rsidP="00E149E2">
            <w:pPr>
              <w:ind w:right="17" w:firstLine="709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выявление динамики образовательных результатов в 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 xml:space="preserve">обучающихся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с низкими результатами обу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>чения и/или проживающих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 в неблагоприятных социальных условиях;</w:t>
            </w:r>
          </w:p>
        </w:tc>
        <w:tc>
          <w:tcPr>
            <w:tcW w:w="2676" w:type="dxa"/>
          </w:tcPr>
          <w:p w:rsidR="00104699" w:rsidRPr="008D5F64" w:rsidRDefault="001373B6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- Наличие </w:t>
            </w:r>
            <w:r w:rsidR="00104699" w:rsidRPr="008D5F64">
              <w:rPr>
                <w:rFonts w:ascii="Times New Roman" w:hAnsi="Times New Roman" w:cs="Times New Roman"/>
                <w:bCs/>
                <w:color w:val="auto"/>
              </w:rPr>
              <w:t>программы поддержки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 обучающихся с низкими результатами обучения и/или проживающих в неблагоприятных социальных условиях;</w:t>
            </w:r>
            <w:r w:rsidR="00104699" w:rsidRPr="008D5F6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4836" w:type="dxa"/>
          </w:tcPr>
          <w:p w:rsidR="00104699" w:rsidRPr="008D5F64" w:rsidRDefault="00104699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- наличие на официальном сайте </w:t>
            </w:r>
            <w:r w:rsidR="001373B6" w:rsidRPr="008D5F64">
              <w:rPr>
                <w:rFonts w:ascii="Times New Roman" w:eastAsia="Calibri" w:hAnsi="Times New Roman" w:cs="Times New Roman"/>
                <w:bCs/>
                <w:color w:val="auto"/>
              </w:rPr>
              <w:t>локальных актов, регулирующих работу</w:t>
            </w: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, планов мероприятий («дорожных карт»), информация о проведении запланированных мероприятий с анализом результатов работы</w:t>
            </w:r>
          </w:p>
        </w:tc>
        <w:tc>
          <w:tcPr>
            <w:tcW w:w="4647" w:type="dxa"/>
          </w:tcPr>
          <w:p w:rsidR="00104699" w:rsidRPr="008D5F64" w:rsidRDefault="00104699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- аналитический отчет </w:t>
            </w:r>
          </w:p>
        </w:tc>
      </w:tr>
      <w:tr w:rsidR="00104699" w:rsidRPr="008D5F64" w:rsidTr="008B5E3A">
        <w:trPr>
          <w:trHeight w:val="1380"/>
          <w:jc w:val="center"/>
        </w:trPr>
        <w:tc>
          <w:tcPr>
            <w:tcW w:w="710" w:type="dxa"/>
            <w:vMerge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43" w:type="dxa"/>
            <w:vMerge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76" w:type="dxa"/>
          </w:tcPr>
          <w:p w:rsidR="00104699" w:rsidRPr="008D5F64" w:rsidRDefault="00104699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Доля 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>обучающихся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 с позитивно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>й/негативной динамикой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 xml:space="preserve">среди обучающихся с низкими результатами обучения и/или проживающих в неблагоприятных 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>социальных условиях;</w:t>
            </w:r>
          </w:p>
        </w:tc>
        <w:tc>
          <w:tcPr>
            <w:tcW w:w="4836" w:type="dxa"/>
          </w:tcPr>
          <w:p w:rsidR="00104699" w:rsidRPr="008D5F64" w:rsidRDefault="00104699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 xml:space="preserve">- количество </w:t>
            </w:r>
            <w:r w:rsidR="001373B6" w:rsidRPr="008D5F64">
              <w:rPr>
                <w:rFonts w:ascii="Times New Roman" w:eastAsia="Calibri" w:hAnsi="Times New Roman" w:cs="Times New Roman"/>
                <w:bCs/>
                <w:color w:val="auto"/>
              </w:rPr>
              <w:t>обучающихся</w:t>
            </w: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, изменивших позицию в списках 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>обучающихся с низкими результатами обучения и/или проживающих в неблагоприятных социальных условиях;</w:t>
            </w:r>
          </w:p>
        </w:tc>
        <w:tc>
          <w:tcPr>
            <w:tcW w:w="4647" w:type="dxa"/>
          </w:tcPr>
          <w:p w:rsidR="00104699" w:rsidRPr="008D5F64" w:rsidRDefault="001373B6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- базы данных обучающихся</w:t>
            </w:r>
          </w:p>
          <w:p w:rsidR="001373B6" w:rsidRPr="008D5F64" w:rsidRDefault="001373B6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- статистические отчеты</w:t>
            </w:r>
          </w:p>
        </w:tc>
      </w:tr>
      <w:tr w:rsidR="00104699" w:rsidRPr="008D5F64" w:rsidTr="008B5E3A">
        <w:trPr>
          <w:trHeight w:val="1380"/>
          <w:jc w:val="center"/>
        </w:trPr>
        <w:tc>
          <w:tcPr>
            <w:tcW w:w="710" w:type="dxa"/>
            <w:vMerge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43" w:type="dxa"/>
            <w:vMerge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76" w:type="dxa"/>
          </w:tcPr>
          <w:p w:rsidR="00104699" w:rsidRPr="008D5F64" w:rsidRDefault="001373B6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П</w:t>
            </w:r>
            <w:r w:rsidR="00104699" w:rsidRPr="008D5F64">
              <w:rPr>
                <w:rFonts w:ascii="Times New Roman" w:hAnsi="Times New Roman" w:cs="Times New Roman"/>
                <w:bCs/>
                <w:color w:val="auto"/>
              </w:rPr>
              <w:t>роведен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ие</w:t>
            </w:r>
            <w:r w:rsidR="00104699" w:rsidRPr="008D5F64">
              <w:rPr>
                <w:rFonts w:ascii="Times New Roman" w:hAnsi="Times New Roman" w:cs="Times New Roman"/>
                <w:bCs/>
                <w:color w:val="auto"/>
              </w:rPr>
              <w:t xml:space="preserve"> д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иагностики</w:t>
            </w:r>
            <w:r w:rsidR="00104699" w:rsidRPr="008D5F64">
              <w:rPr>
                <w:rFonts w:ascii="Times New Roman" w:hAnsi="Times New Roman" w:cs="Times New Roman"/>
                <w:bCs/>
                <w:color w:val="auto"/>
              </w:rPr>
              <w:t xml:space="preserve"> обучающихся с трудностями в учебной деятельности для определения причин неспешности и выда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ча</w:t>
            </w:r>
            <w:r w:rsidR="00104699" w:rsidRPr="008D5F6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адресных</w:t>
            </w:r>
            <w:r w:rsidR="00104699" w:rsidRPr="008D5F64">
              <w:rPr>
                <w:rFonts w:ascii="Times New Roman" w:hAnsi="Times New Roman" w:cs="Times New Roman"/>
                <w:bCs/>
                <w:color w:val="auto"/>
              </w:rPr>
              <w:t xml:space="preserve"> рекомендаци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й</w:t>
            </w:r>
          </w:p>
        </w:tc>
        <w:tc>
          <w:tcPr>
            <w:tcW w:w="4836" w:type="dxa"/>
          </w:tcPr>
          <w:p w:rsidR="00104699" w:rsidRPr="008D5F64" w:rsidRDefault="00104699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- доля </w:t>
            </w:r>
            <w:r w:rsidR="001373B6" w:rsidRPr="008D5F64">
              <w:rPr>
                <w:rFonts w:ascii="Times New Roman" w:hAnsi="Times New Roman" w:cs="Times New Roman"/>
                <w:bCs/>
                <w:color w:val="auto"/>
              </w:rPr>
              <w:t>обучающихся с низкими результатами обучения и/или проживающих в небла</w:t>
            </w:r>
            <w:r w:rsidR="0046545E" w:rsidRPr="008D5F64">
              <w:rPr>
                <w:rFonts w:ascii="Times New Roman" w:hAnsi="Times New Roman" w:cs="Times New Roman"/>
                <w:bCs/>
                <w:color w:val="auto"/>
              </w:rPr>
              <w:t xml:space="preserve">гоприятных социальных условиях, среди </w:t>
            </w: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которых проведена диагностика обучающихся с трудностями в учебной деятельности для определения причин не</w:t>
            </w:r>
            <w:r w:rsidR="0046545E" w:rsidRPr="008D5F64">
              <w:rPr>
                <w:rFonts w:ascii="Times New Roman" w:eastAsia="Calibri" w:hAnsi="Times New Roman" w:cs="Times New Roman"/>
                <w:bCs/>
                <w:color w:val="auto"/>
              </w:rPr>
              <w:t>у</w:t>
            </w: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спешности</w:t>
            </w:r>
            <w:r w:rsidR="0046545E"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и выданы рекомендации по устранению дефицитов (проведение индивидуальных занятий с обучающимися, организация ресурсных центров, издание методических рекомендаций по предметам, психологическая поддержка обучающихся и т.д.)</w:t>
            </w:r>
          </w:p>
        </w:tc>
        <w:tc>
          <w:tcPr>
            <w:tcW w:w="4647" w:type="dxa"/>
          </w:tcPr>
          <w:p w:rsidR="00104699" w:rsidRPr="008D5F64" w:rsidRDefault="00104699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- аналитический отчет </w:t>
            </w:r>
          </w:p>
        </w:tc>
      </w:tr>
      <w:tr w:rsidR="00104699" w:rsidRPr="008D5F64" w:rsidTr="008B5E3A">
        <w:trPr>
          <w:trHeight w:val="1932"/>
          <w:jc w:val="center"/>
        </w:trPr>
        <w:tc>
          <w:tcPr>
            <w:tcW w:w="710" w:type="dxa"/>
            <w:vMerge w:val="restart"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2143" w:type="dxa"/>
            <w:vMerge w:val="restart"/>
          </w:tcPr>
          <w:p w:rsidR="00104699" w:rsidRPr="008D5F64" w:rsidRDefault="00104699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оценка предметных компетенций педагогических работников </w:t>
            </w:r>
          </w:p>
        </w:tc>
        <w:tc>
          <w:tcPr>
            <w:tcW w:w="2676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Доля учителей, прошедших диагностику по наличию дефицитов</w:t>
            </w:r>
          </w:p>
        </w:tc>
        <w:tc>
          <w:tcPr>
            <w:tcW w:w="4836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- количество учителей, прошедших диагностику из общего количества учителей школы</w:t>
            </w:r>
          </w:p>
        </w:tc>
        <w:tc>
          <w:tcPr>
            <w:tcW w:w="4647" w:type="dxa"/>
          </w:tcPr>
          <w:p w:rsidR="00FE6394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- аналитический отчет </w:t>
            </w:r>
          </w:p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104699" w:rsidRPr="008D5F64" w:rsidTr="008B5E3A">
        <w:trPr>
          <w:trHeight w:val="1550"/>
          <w:jc w:val="center"/>
        </w:trPr>
        <w:tc>
          <w:tcPr>
            <w:tcW w:w="710" w:type="dxa"/>
            <w:vMerge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43" w:type="dxa"/>
            <w:vMerge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76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Доля учителей, прошедших повышение квалификации с учетом индивидуальных запросов учителей</w:t>
            </w:r>
          </w:p>
        </w:tc>
        <w:tc>
          <w:tcPr>
            <w:tcW w:w="4836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- количество учителей, направленных на КПК на основании проведенного анкетирования по наличию дефицита в компетенциях из общего количества учителей школы</w:t>
            </w:r>
          </w:p>
        </w:tc>
        <w:tc>
          <w:tcPr>
            <w:tcW w:w="4647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- аналитический отчет </w:t>
            </w:r>
          </w:p>
        </w:tc>
      </w:tr>
      <w:tr w:rsidR="00104699" w:rsidRPr="008D5F64" w:rsidTr="008B5E3A">
        <w:trPr>
          <w:jc w:val="center"/>
        </w:trPr>
        <w:tc>
          <w:tcPr>
            <w:tcW w:w="710" w:type="dxa"/>
            <w:vMerge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43" w:type="dxa"/>
            <w:vMerge/>
          </w:tcPr>
          <w:p w:rsidR="00104699" w:rsidRPr="008D5F64" w:rsidRDefault="00104699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76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Доля учителей, прошедших повышение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>квалификации по</w:t>
            </w:r>
            <w:r w:rsidR="00FE6394" w:rsidRPr="008D5F6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приемам работы с детьми с риском образовательной неуспешности и с учетом особенностей контингента учащихся</w:t>
            </w:r>
          </w:p>
        </w:tc>
        <w:tc>
          <w:tcPr>
            <w:tcW w:w="4836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- количество учителей, направленных на КПК</w:t>
            </w:r>
            <w:r w:rsidR="00FE6394"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по приемам работы с детьми с риском образовательной неуспешности и с </w:t>
            </w: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учетом особенностей контингента учащихся</w:t>
            </w:r>
          </w:p>
        </w:tc>
        <w:tc>
          <w:tcPr>
            <w:tcW w:w="4647" w:type="dxa"/>
          </w:tcPr>
          <w:p w:rsidR="00104699" w:rsidRPr="008D5F64" w:rsidRDefault="00104699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 xml:space="preserve">- аналитический отчет </w:t>
            </w:r>
          </w:p>
        </w:tc>
      </w:tr>
      <w:tr w:rsidR="00FE6394" w:rsidRPr="008D5F64" w:rsidTr="008B5E3A">
        <w:trPr>
          <w:trHeight w:val="2760"/>
          <w:jc w:val="center"/>
        </w:trPr>
        <w:tc>
          <w:tcPr>
            <w:tcW w:w="710" w:type="dxa"/>
            <w:vMerge/>
          </w:tcPr>
          <w:p w:rsidR="00FE6394" w:rsidRPr="008D5F64" w:rsidRDefault="00FE6394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43" w:type="dxa"/>
            <w:vMerge/>
          </w:tcPr>
          <w:p w:rsidR="00FE6394" w:rsidRPr="008D5F64" w:rsidRDefault="00FE6394" w:rsidP="00E149E2">
            <w:pPr>
              <w:ind w:right="-250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76" w:type="dxa"/>
          </w:tcPr>
          <w:p w:rsidR="00FE6394" w:rsidRPr="008D5F64" w:rsidRDefault="00FE6394" w:rsidP="00E149E2">
            <w:pPr>
              <w:ind w:right="17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Наличие мер поддержки в решении проблем с дефицитом педагогических кадров в школе, в  том  числе  путем  создания  комфортных  условий  проживания  и  работы  для привлекаемых специалистов</w:t>
            </w:r>
          </w:p>
        </w:tc>
        <w:tc>
          <w:tcPr>
            <w:tcW w:w="4836" w:type="dxa"/>
          </w:tcPr>
          <w:p w:rsidR="00FE6394" w:rsidRPr="008D5F64" w:rsidRDefault="00FE6394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- количество мер поддержки в решении проблем с дефицитом педагогических кадров в школе, в  том  числе  путем  создания  комфортных  условий  проживания  и  работы  для привлекаемых специалистов с указанием вида</w:t>
            </w:r>
          </w:p>
        </w:tc>
        <w:tc>
          <w:tcPr>
            <w:tcW w:w="4647" w:type="dxa"/>
          </w:tcPr>
          <w:p w:rsidR="00FE6394" w:rsidRPr="008D5F64" w:rsidRDefault="00FE6394" w:rsidP="00E149E2">
            <w:pPr>
              <w:ind w:right="17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- аналитический отчет </w:t>
            </w:r>
          </w:p>
        </w:tc>
      </w:tr>
    </w:tbl>
    <w:p w:rsidR="00353AB8" w:rsidRPr="008D5F64" w:rsidRDefault="00353AB8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</w:p>
    <w:p w:rsidR="0041410C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Методы сбора информации, используемые в системе работы </w:t>
      </w:r>
      <w:r w:rsidR="0041410C" w:rsidRPr="008D5F64">
        <w:rPr>
          <w:b/>
          <w:bCs/>
          <w:color w:val="auto"/>
        </w:rPr>
        <w:t>МБОУ СОШ с. Кудеевский как школы с низкими результатами обучения, функционирующей в неблагоприятных социальных условиях</w:t>
      </w:r>
      <w:r w:rsidRPr="008D5F64">
        <w:rPr>
          <w:b/>
          <w:bCs/>
          <w:color w:val="auto"/>
        </w:rPr>
        <w:t>,</w:t>
      </w:r>
      <w:r w:rsidR="00FE6394" w:rsidRPr="008D5F64">
        <w:rPr>
          <w:b/>
          <w:bCs/>
          <w:color w:val="auto"/>
        </w:rPr>
        <w:t xml:space="preserve"> </w:t>
      </w:r>
      <w:r w:rsidRPr="008D5F64">
        <w:rPr>
          <w:color w:val="auto"/>
        </w:rPr>
        <w:t>определяют порядок получения показателей системы работы</w:t>
      </w:r>
      <w:r w:rsidR="0041410C" w:rsidRPr="008D5F64">
        <w:rPr>
          <w:color w:val="auto"/>
        </w:rPr>
        <w:t xml:space="preserve"> МБОУ СОШ с. Кудеевский</w:t>
      </w:r>
      <w:r w:rsidRPr="008D5F64">
        <w:rPr>
          <w:color w:val="auto"/>
        </w:rPr>
        <w:t xml:space="preserve">. В системе работы </w:t>
      </w:r>
      <w:r w:rsidR="0041410C" w:rsidRPr="008D5F64">
        <w:rPr>
          <w:color w:val="auto"/>
        </w:rPr>
        <w:t xml:space="preserve">МБОУ СОШ с. Кудеевский </w:t>
      </w:r>
      <w:r w:rsidRPr="008D5F64">
        <w:rPr>
          <w:color w:val="auto"/>
        </w:rPr>
        <w:t xml:space="preserve">используются выборочный метод, метод измерений, документальный анализ. </w:t>
      </w:r>
    </w:p>
    <w:p w:rsidR="00E97DBF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Источники данных, используемые для сбора информации:</w:t>
      </w:r>
      <w:bookmarkStart w:id="164" w:name="bookmark224"/>
      <w:bookmarkEnd w:id="164"/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</w:r>
      <w:bookmarkStart w:id="165" w:name="bookmark225"/>
      <w:bookmarkEnd w:id="165"/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  <w:bookmarkStart w:id="166" w:name="bookmark226"/>
      <w:bookmarkEnd w:id="166"/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федеральная информационная система оценки качества образования (база результатов Всероссийских проверочных работ);</w:t>
      </w:r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автоматизированная система регионального мониторинга индивидуальных учебных достижений на уровне начального общего, основного общего и среднего общего образования;</w:t>
      </w:r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bookmarkStart w:id="167" w:name="bookmark227"/>
      <w:bookmarkEnd w:id="167"/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 xml:space="preserve">автоматизированная система регионального мониторинга индивидуальных учебных достижений обучающихся с ОВЗ по </w:t>
      </w:r>
      <w:r w:rsidR="00ED390C" w:rsidRPr="008D5F64">
        <w:rPr>
          <w:color w:val="auto"/>
        </w:rPr>
        <w:lastRenderedPageBreak/>
        <w:t>адаптированным основным общеобразовательным программам;</w:t>
      </w:r>
      <w:bookmarkStart w:id="168" w:name="bookmark228"/>
      <w:bookmarkEnd w:id="168"/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региональная информационная</w:t>
      </w:r>
      <w:r w:rsidR="0041410C" w:rsidRPr="008D5F64">
        <w:rPr>
          <w:color w:val="auto"/>
        </w:rPr>
        <w:t xml:space="preserve"> система оценки </w:t>
      </w:r>
      <w:r w:rsidR="00ED390C" w:rsidRPr="008D5F64">
        <w:rPr>
          <w:color w:val="auto"/>
        </w:rPr>
        <w:t>эффективности</w:t>
      </w:r>
      <w:r w:rsidR="0041410C" w:rsidRPr="008D5F64">
        <w:rPr>
          <w:color w:val="auto"/>
        </w:rPr>
        <w:t xml:space="preserve"> </w:t>
      </w:r>
      <w:r w:rsidR="00ED390C" w:rsidRPr="008D5F64">
        <w:rPr>
          <w:color w:val="auto"/>
        </w:rPr>
        <w:t>деятельности</w:t>
      </w:r>
      <w:r w:rsidR="0041410C" w:rsidRPr="008D5F64">
        <w:rPr>
          <w:color w:val="auto"/>
        </w:rPr>
        <w:t xml:space="preserve"> </w:t>
      </w:r>
      <w:r w:rsidR="00ED390C" w:rsidRPr="008D5F64">
        <w:rPr>
          <w:color w:val="auto"/>
        </w:rPr>
        <w:t>общеобразовательных</w:t>
      </w:r>
      <w:r w:rsidR="0041410C" w:rsidRPr="008D5F64">
        <w:rPr>
          <w:color w:val="auto"/>
        </w:rPr>
        <w:t xml:space="preserve"> </w:t>
      </w:r>
      <w:r w:rsidR="00ED390C" w:rsidRPr="008D5F64">
        <w:rPr>
          <w:color w:val="auto"/>
        </w:rPr>
        <w:t>организаций (система рейтингования);</w:t>
      </w:r>
      <w:bookmarkStart w:id="169" w:name="bookmark229"/>
      <w:bookmarkEnd w:id="169"/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открытые статистические данные, система</w:t>
      </w:r>
      <w:r w:rsidR="0041410C" w:rsidRPr="008D5F64">
        <w:rPr>
          <w:color w:val="auto"/>
        </w:rPr>
        <w:t xml:space="preserve"> региональной статистики, опросы участников образовательного процесса</w:t>
      </w:r>
      <w:r w:rsidR="00ED390C" w:rsidRPr="008D5F64">
        <w:rPr>
          <w:color w:val="auto"/>
        </w:rPr>
        <w:t>.</w:t>
      </w:r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E97DBF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Анализ результатов и разработка адресных рекомендаций</w:t>
      </w:r>
      <w:r w:rsidR="0041410C" w:rsidRPr="008D5F64">
        <w:rPr>
          <w:b/>
          <w:bCs/>
          <w:color w:val="auto"/>
        </w:rPr>
        <w:t xml:space="preserve"> </w:t>
      </w:r>
      <w:r w:rsidRPr="008D5F64">
        <w:rPr>
          <w:color w:val="auto"/>
        </w:rPr>
        <w:t>на основе адресных рекомендаций регионального</w:t>
      </w:r>
      <w:r w:rsidR="008B5E3A">
        <w:rPr>
          <w:color w:val="auto"/>
        </w:rPr>
        <w:t xml:space="preserve"> и муниципального</w:t>
      </w:r>
      <w:r w:rsidRPr="008D5F64">
        <w:rPr>
          <w:color w:val="auto"/>
        </w:rPr>
        <w:t xml:space="preserve"> уровня обеспечивает:</w:t>
      </w:r>
      <w:bookmarkStart w:id="170" w:name="bookmark230"/>
      <w:bookmarkEnd w:id="170"/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выявление динамики образовательных результатов;</w:t>
      </w:r>
      <w:bookmarkStart w:id="171" w:name="bookmark232"/>
      <w:bookmarkEnd w:id="171"/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оценку профессиональных (предметных и методических) компетенций педагогических работников</w:t>
      </w:r>
      <w:bookmarkStart w:id="172" w:name="bookmark233"/>
      <w:bookmarkEnd w:id="172"/>
      <w:r w:rsidRPr="008D5F64">
        <w:rPr>
          <w:color w:val="auto"/>
        </w:rPr>
        <w:t>.</w:t>
      </w:r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E97DBF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Разработка адресных рекомендаций по результатам проведенного анализа направлена следующим субъектам образовательного процесса</w:t>
      </w:r>
      <w:r w:rsidRPr="008D5F64">
        <w:rPr>
          <w:color w:val="auto"/>
        </w:rPr>
        <w:t>:</w:t>
      </w:r>
      <w:bookmarkStart w:id="173" w:name="bookmark234"/>
      <w:bookmarkEnd w:id="173"/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обучающимся;</w:t>
      </w:r>
      <w:bookmarkStart w:id="174" w:name="bookmark235"/>
      <w:bookmarkEnd w:id="174"/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родителям (законным представителям);</w:t>
      </w:r>
      <w:bookmarkStart w:id="175" w:name="bookmark236"/>
      <w:bookmarkEnd w:id="175"/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педагогам;</w:t>
      </w:r>
      <w:bookmarkStart w:id="176" w:name="bookmark237"/>
      <w:bookmarkEnd w:id="176"/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руководител</w:t>
      </w:r>
      <w:r w:rsidR="0041410C" w:rsidRPr="008D5F64">
        <w:rPr>
          <w:color w:val="auto"/>
        </w:rPr>
        <w:t>ю</w:t>
      </w:r>
      <w:r w:rsidR="00ED390C" w:rsidRPr="008D5F64">
        <w:rPr>
          <w:color w:val="auto"/>
        </w:rPr>
        <w:t>, заместителям руководителя</w:t>
      </w:r>
      <w:r w:rsidRPr="008D5F64">
        <w:rPr>
          <w:color w:val="auto"/>
        </w:rPr>
        <w:t>.</w:t>
      </w:r>
    </w:p>
    <w:p w:rsidR="00F45844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Разработка и принятие комплекса мер и управленческих решений направлены на совершенствование системы работы</w:t>
      </w:r>
      <w:r w:rsidR="0041410C" w:rsidRPr="008D5F64">
        <w:rPr>
          <w:color w:val="auto"/>
        </w:rPr>
        <w:t xml:space="preserve"> МБОУ СОШ с. Кудеевский.</w:t>
      </w:r>
      <w:r w:rsidRPr="008D5F64">
        <w:rPr>
          <w:color w:val="auto"/>
        </w:rPr>
        <w:t xml:space="preserve"> </w:t>
      </w:r>
    </w:p>
    <w:p w:rsidR="00F45844" w:rsidRPr="008D5F64" w:rsidRDefault="00ED390C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t>Комплекс мер, направленный на совершенствование системы работы</w:t>
      </w:r>
      <w:r w:rsidR="0041410C" w:rsidRPr="008D5F64">
        <w:rPr>
          <w:b/>
          <w:bCs/>
          <w:color w:val="auto"/>
        </w:rPr>
        <w:t xml:space="preserve"> МБОУ СОШ с. Кудеевский как школы с низкими результатами обучения, функционирующей в неблагоприятных социальных условиях</w:t>
      </w:r>
      <w:r w:rsidRPr="008D5F64">
        <w:rPr>
          <w:b/>
          <w:bCs/>
          <w:color w:val="auto"/>
        </w:rPr>
        <w:t>:</w:t>
      </w:r>
    </w:p>
    <w:p w:rsidR="00F45844" w:rsidRPr="008D5F64" w:rsidRDefault="00F4584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 xml:space="preserve">проведение мероприятий, направленных на повышение </w:t>
      </w:r>
      <w:r w:rsidR="0041410C" w:rsidRPr="008D5F64">
        <w:rPr>
          <w:color w:val="auto"/>
        </w:rPr>
        <w:t>качества подготовки обучающихся</w:t>
      </w:r>
      <w:r w:rsidR="00ED390C" w:rsidRPr="008D5F64">
        <w:rPr>
          <w:color w:val="auto"/>
        </w:rPr>
        <w:t>;</w:t>
      </w:r>
      <w:bookmarkStart w:id="177" w:name="bookmark239"/>
      <w:bookmarkEnd w:id="177"/>
    </w:p>
    <w:p w:rsidR="00F45844" w:rsidRPr="008D5F64" w:rsidRDefault="004141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организация</w:t>
      </w:r>
      <w:r w:rsidR="00ED390C" w:rsidRPr="008D5F64">
        <w:rPr>
          <w:color w:val="auto"/>
        </w:rPr>
        <w:t xml:space="preserve"> сетевого взаимодействия </w:t>
      </w:r>
      <w:r w:rsidRPr="008D5F64">
        <w:rPr>
          <w:color w:val="auto"/>
        </w:rPr>
        <w:t xml:space="preserve">со </w:t>
      </w:r>
      <w:r w:rsidR="00ED390C" w:rsidRPr="008D5F64">
        <w:rPr>
          <w:color w:val="auto"/>
        </w:rPr>
        <w:t>школ</w:t>
      </w:r>
      <w:r w:rsidRPr="008D5F64">
        <w:rPr>
          <w:color w:val="auto"/>
        </w:rPr>
        <w:t>ами</w:t>
      </w:r>
      <w:r w:rsidR="00ED390C" w:rsidRPr="008D5F64">
        <w:rPr>
          <w:color w:val="auto"/>
        </w:rPr>
        <w:t xml:space="preserve"> со стабильно высокими результатами и/или являющихся региональными/федеральными инновационными площадками в процессе разработки проектов развития школ</w:t>
      </w:r>
      <w:r w:rsidRPr="008D5F64">
        <w:rPr>
          <w:color w:val="auto"/>
        </w:rPr>
        <w:t>ы</w:t>
      </w:r>
      <w:r w:rsidR="00ED390C" w:rsidRPr="008D5F64">
        <w:rPr>
          <w:color w:val="auto"/>
        </w:rPr>
        <w:t>;</w:t>
      </w:r>
      <w:bookmarkStart w:id="178" w:name="bookmark240"/>
      <w:bookmarkEnd w:id="178"/>
    </w:p>
    <w:p w:rsidR="008F2A83" w:rsidRPr="008D5F64" w:rsidRDefault="00F4584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 xml:space="preserve">реализация системы сопровождения профессионального роста педагогов и </w:t>
      </w:r>
      <w:r w:rsidR="008F2A83" w:rsidRPr="008D5F64">
        <w:rPr>
          <w:color w:val="auto"/>
        </w:rPr>
        <w:t>администрации школы;</w:t>
      </w:r>
    </w:p>
    <w:p w:rsidR="00F45844" w:rsidRPr="008D5F64" w:rsidRDefault="00F4584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укрепление кадрового потенциала школ</w:t>
      </w:r>
      <w:r w:rsidR="008F2A83" w:rsidRPr="008D5F64">
        <w:rPr>
          <w:color w:val="auto"/>
        </w:rPr>
        <w:t>ы</w:t>
      </w:r>
      <w:r w:rsidR="00ED390C" w:rsidRPr="008D5F64">
        <w:rPr>
          <w:color w:val="auto"/>
        </w:rPr>
        <w:t>;</w:t>
      </w:r>
      <w:bookmarkStart w:id="179" w:name="bookmark242"/>
      <w:bookmarkEnd w:id="179"/>
    </w:p>
    <w:p w:rsidR="00F45844" w:rsidRPr="008D5F64" w:rsidRDefault="00F4584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 xml:space="preserve">оказание адресной консультативно-методической помощи </w:t>
      </w:r>
      <w:r w:rsidR="008F2A83" w:rsidRPr="008D5F64">
        <w:rPr>
          <w:color w:val="auto"/>
        </w:rPr>
        <w:t xml:space="preserve">родителям (законным представителям) обучающихся </w:t>
      </w:r>
      <w:r w:rsidR="00ED390C" w:rsidRPr="008D5F64">
        <w:rPr>
          <w:color w:val="auto"/>
        </w:rPr>
        <w:t>«зоны риска»;</w:t>
      </w:r>
      <w:bookmarkStart w:id="180" w:name="bookmark244"/>
      <w:bookmarkEnd w:id="180"/>
    </w:p>
    <w:p w:rsidR="00BC6198" w:rsidRPr="008D5F64" w:rsidRDefault="00F4584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включение педагогов школ</w:t>
      </w:r>
      <w:r w:rsidR="008F2A83" w:rsidRPr="008D5F64">
        <w:rPr>
          <w:color w:val="auto"/>
        </w:rPr>
        <w:t>ы</w:t>
      </w:r>
      <w:r w:rsidR="00ED390C" w:rsidRPr="008D5F64">
        <w:rPr>
          <w:color w:val="auto"/>
        </w:rPr>
        <w:t xml:space="preserve"> в работу действующих муниципальных профессиональных групп.</w:t>
      </w:r>
    </w:p>
    <w:p w:rsidR="00E97DBF" w:rsidRPr="008D5F64" w:rsidRDefault="00E97DBF" w:rsidP="00E149E2">
      <w:pPr>
        <w:pStyle w:val="11"/>
        <w:tabs>
          <w:tab w:val="left" w:pos="1418"/>
        </w:tabs>
        <w:spacing w:line="240" w:lineRule="auto"/>
        <w:ind w:left="720"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lastRenderedPageBreak/>
        <w:t>Управленческие решения</w:t>
      </w:r>
      <w:r w:rsidRPr="008D5F64">
        <w:rPr>
          <w:color w:val="auto"/>
        </w:rPr>
        <w:t>, направленные на совершенствование системы работы</w:t>
      </w:r>
      <w:r w:rsidR="008F2A83" w:rsidRPr="008D5F64">
        <w:rPr>
          <w:color w:val="auto"/>
        </w:rPr>
        <w:t xml:space="preserve"> МБОУ СОШ с. Кудеевский</w:t>
      </w:r>
      <w:r w:rsidRPr="008D5F64">
        <w:rPr>
          <w:color w:val="auto"/>
        </w:rPr>
        <w:t>:</w:t>
      </w:r>
    </w:p>
    <w:p w:rsidR="00BC6198" w:rsidRPr="008D5F64" w:rsidRDefault="008F2A83" w:rsidP="00E149E2">
      <w:pPr>
        <w:pStyle w:val="11"/>
        <w:numPr>
          <w:ilvl w:val="0"/>
          <w:numId w:val="10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81" w:name="bookmark245"/>
      <w:bookmarkStart w:id="182" w:name="bookmark246"/>
      <w:bookmarkEnd w:id="181"/>
      <w:bookmarkEnd w:id="182"/>
      <w:r w:rsidRPr="008D5F64">
        <w:rPr>
          <w:color w:val="auto"/>
        </w:rPr>
        <w:t>внесение изменений в систему В</w:t>
      </w:r>
      <w:r w:rsidR="00ED390C" w:rsidRPr="008D5F64">
        <w:rPr>
          <w:color w:val="auto"/>
        </w:rPr>
        <w:t>СОКО</w:t>
      </w:r>
      <w:r w:rsidRPr="008D5F64">
        <w:rPr>
          <w:color w:val="auto"/>
        </w:rPr>
        <w:t>;</w:t>
      </w:r>
      <w:r w:rsidR="00ED390C" w:rsidRPr="008D5F64">
        <w:rPr>
          <w:color w:val="auto"/>
        </w:rPr>
        <w:t xml:space="preserve"> </w:t>
      </w:r>
    </w:p>
    <w:p w:rsidR="00BC6198" w:rsidRPr="008D5F64" w:rsidRDefault="00ED390C" w:rsidP="00E149E2">
      <w:pPr>
        <w:pStyle w:val="11"/>
        <w:numPr>
          <w:ilvl w:val="0"/>
          <w:numId w:val="10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bookmarkStart w:id="183" w:name="bookmark247"/>
      <w:bookmarkEnd w:id="183"/>
      <w:r w:rsidRPr="008D5F64">
        <w:rPr>
          <w:color w:val="auto"/>
        </w:rPr>
        <w:t xml:space="preserve">совершенствование </w:t>
      </w:r>
      <w:r w:rsidR="008F2A83" w:rsidRPr="008D5F64">
        <w:rPr>
          <w:color w:val="auto"/>
        </w:rPr>
        <w:t>локальных</w:t>
      </w:r>
      <w:r w:rsidRPr="008D5F64">
        <w:rPr>
          <w:color w:val="auto"/>
        </w:rPr>
        <w:t xml:space="preserve"> актов </w:t>
      </w:r>
      <w:r w:rsidR="008F2A83" w:rsidRPr="008D5F64">
        <w:rPr>
          <w:color w:val="auto"/>
        </w:rPr>
        <w:t>МБОУ СОШ с. Кудеевский</w:t>
      </w:r>
      <w:r w:rsidRPr="008D5F64">
        <w:rPr>
          <w:color w:val="auto"/>
        </w:rPr>
        <w:t xml:space="preserve"> в части реализации системы работы с низкими результатами обучения;</w:t>
      </w:r>
    </w:p>
    <w:p w:rsidR="008F2A83" w:rsidRPr="008D5F64" w:rsidRDefault="008F2A83" w:rsidP="00E149E2">
      <w:pPr>
        <w:pStyle w:val="11"/>
        <w:numPr>
          <w:ilvl w:val="0"/>
          <w:numId w:val="10"/>
        </w:numPr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организация работы по обогащению опыта педагогических работников МБОУ СОШ с. Кудеевский через сетевое взаимодействие с образовательными организациями района.</w:t>
      </w:r>
    </w:p>
    <w:p w:rsidR="00F45844" w:rsidRPr="008D5F64" w:rsidRDefault="00F45844" w:rsidP="00E149E2">
      <w:pPr>
        <w:pStyle w:val="11"/>
        <w:tabs>
          <w:tab w:val="left" w:pos="1417"/>
        </w:tabs>
        <w:spacing w:line="240" w:lineRule="auto"/>
        <w:ind w:left="720" w:right="-250" w:firstLine="709"/>
        <w:jc w:val="both"/>
        <w:rPr>
          <w:color w:val="auto"/>
        </w:rPr>
      </w:pPr>
      <w:bookmarkStart w:id="184" w:name="bookmark248"/>
      <w:bookmarkStart w:id="185" w:name="bookmark249"/>
      <w:bookmarkEnd w:id="184"/>
      <w:bookmarkEnd w:id="185"/>
    </w:p>
    <w:p w:rsidR="00BC6198" w:rsidRPr="008D5F64" w:rsidRDefault="00ED390C" w:rsidP="00E149E2">
      <w:pPr>
        <w:pStyle w:val="11"/>
        <w:tabs>
          <w:tab w:val="left" w:pos="1417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Анализ принятых управленческих</w:t>
      </w:r>
      <w:r w:rsidR="008F2A83" w:rsidRPr="008D5F64">
        <w:rPr>
          <w:b/>
          <w:bCs/>
          <w:color w:val="auto"/>
        </w:rPr>
        <w:t xml:space="preserve"> </w:t>
      </w:r>
      <w:r w:rsidRPr="008D5F64">
        <w:rPr>
          <w:b/>
          <w:bCs/>
          <w:color w:val="auto"/>
        </w:rPr>
        <w:t>решений и</w:t>
      </w:r>
      <w:r w:rsidR="008F2A83" w:rsidRPr="008D5F64">
        <w:rPr>
          <w:b/>
          <w:bCs/>
          <w:color w:val="auto"/>
        </w:rPr>
        <w:t xml:space="preserve"> </w:t>
      </w:r>
      <w:r w:rsidRPr="008D5F64">
        <w:rPr>
          <w:b/>
          <w:bCs/>
          <w:color w:val="auto"/>
        </w:rPr>
        <w:t>комплекса мер</w:t>
      </w:r>
      <w:r w:rsidR="008F2A83" w:rsidRPr="008D5F64">
        <w:rPr>
          <w:b/>
          <w:bCs/>
          <w:color w:val="auto"/>
        </w:rPr>
        <w:t xml:space="preserve"> </w:t>
      </w:r>
      <w:r w:rsidRPr="008D5F64">
        <w:rPr>
          <w:color w:val="auto"/>
        </w:rPr>
        <w:t>направлен на оценку эффективности принятого комплекса мер и управленческих решений, направленных на совершенствование системы работы школ</w:t>
      </w:r>
      <w:r w:rsidR="008F2A83" w:rsidRPr="008D5F64">
        <w:rPr>
          <w:color w:val="auto"/>
        </w:rPr>
        <w:t>ы</w:t>
      </w:r>
      <w:r w:rsidRPr="008D5F64">
        <w:rPr>
          <w:color w:val="auto"/>
        </w:rPr>
        <w:t>.</w:t>
      </w:r>
      <w:r w:rsidR="008F2A83" w:rsidRPr="008D5F64">
        <w:rPr>
          <w:color w:val="auto"/>
        </w:rPr>
        <w:t xml:space="preserve"> </w:t>
      </w:r>
      <w:r w:rsidRPr="008D5F64">
        <w:rPr>
          <w:color w:val="auto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двух лет, следующих за периодом включения организации в систему работы со школами с низкими результатами обучения и/или школами, функционирующими в неблагоприятных социальных условиях. Результаты анализа выявляют эффективность принятых управленческих решений и комплекса мер, направленных на совершенствование системы работы школ</w:t>
      </w:r>
      <w:r w:rsidR="008F2A83" w:rsidRPr="008D5F64">
        <w:rPr>
          <w:color w:val="auto"/>
        </w:rPr>
        <w:t>ы</w:t>
      </w:r>
      <w:r w:rsidRPr="008D5F64">
        <w:rPr>
          <w:color w:val="auto"/>
        </w:rPr>
        <w:t xml:space="preserve"> и приводят к корректировке имеющихся и/или постановке новых целей системы работы школ</w:t>
      </w:r>
      <w:r w:rsidR="008F2A83" w:rsidRPr="008D5F64">
        <w:rPr>
          <w:color w:val="auto"/>
        </w:rPr>
        <w:t>ы</w:t>
      </w:r>
      <w:r w:rsidRPr="008D5F64">
        <w:rPr>
          <w:color w:val="auto"/>
        </w:rPr>
        <w:t xml:space="preserve"> </w:t>
      </w:r>
    </w:p>
    <w:p w:rsidR="00E97DBF" w:rsidRPr="008D5F64" w:rsidRDefault="00E97DBF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F45844" w:rsidP="00E149E2">
      <w:pPr>
        <w:pStyle w:val="11"/>
        <w:tabs>
          <w:tab w:val="left" w:pos="680"/>
        </w:tabs>
        <w:spacing w:line="240" w:lineRule="auto"/>
        <w:ind w:right="-250" w:firstLine="709"/>
        <w:jc w:val="both"/>
        <w:rPr>
          <w:color w:val="auto"/>
        </w:rPr>
      </w:pPr>
      <w:bookmarkStart w:id="186" w:name="bookmark250"/>
      <w:bookmarkEnd w:id="186"/>
      <w:r w:rsidRPr="008D5F64">
        <w:rPr>
          <w:b/>
          <w:bCs/>
          <w:color w:val="auto"/>
        </w:rPr>
        <w:tab/>
      </w:r>
      <w:r w:rsidR="00816AE9">
        <w:rPr>
          <w:b/>
          <w:bCs/>
          <w:color w:val="auto"/>
          <w:u w:val="single"/>
        </w:rPr>
        <w:t>3</w:t>
      </w:r>
      <w:r w:rsidR="00E97DBF" w:rsidRPr="008D5F64">
        <w:rPr>
          <w:b/>
          <w:bCs/>
          <w:color w:val="auto"/>
          <w:u w:val="single"/>
        </w:rPr>
        <w:t xml:space="preserve">.3. </w:t>
      </w:r>
      <w:r w:rsidR="00ED390C" w:rsidRPr="008D5F64">
        <w:rPr>
          <w:b/>
          <w:bCs/>
          <w:color w:val="auto"/>
          <w:u w:val="single"/>
        </w:rPr>
        <w:t>Система выявления, поддержки и развития способностей и талантов у детей и молодежи</w:t>
      </w:r>
      <w:r w:rsidR="008F2A83" w:rsidRPr="008D5F64">
        <w:rPr>
          <w:b/>
          <w:bCs/>
          <w:color w:val="auto"/>
          <w:u w:val="single"/>
        </w:rPr>
        <w:t xml:space="preserve"> </w:t>
      </w:r>
      <w:r w:rsidR="00ED390C" w:rsidRPr="008D5F64">
        <w:rPr>
          <w:color w:val="auto"/>
        </w:rPr>
        <w:t xml:space="preserve">предназначена для формирования образовательной системы, способной создать необходимые и достаточные условия для полноценного развития способностей детей, их самоопределения и самореализации в избранном виде </w:t>
      </w:r>
      <w:r w:rsidR="008626AC" w:rsidRPr="008D5F64">
        <w:rPr>
          <w:color w:val="auto"/>
        </w:rPr>
        <w:t>деятельности, а также достижения</w:t>
      </w:r>
      <w:r w:rsidR="00ED390C" w:rsidRPr="008D5F64">
        <w:rPr>
          <w:color w:val="auto"/>
        </w:rPr>
        <w:t xml:space="preserve"> при этом максимальных образовательных и личностных результатов. Система выявления, поддержки и развития способностей и талантов у детей и молодежи включает в себя определение качества и проведение оценки выявления, поддержку и развитие способностей и талантов у детей и молодежи с учетом требований федерального, регионального законодательства, учитывая заданные на федеральном, региональном</w:t>
      </w:r>
      <w:r w:rsidR="008626AC" w:rsidRPr="008D5F64">
        <w:rPr>
          <w:color w:val="auto"/>
        </w:rPr>
        <w:t>, муниципальном</w:t>
      </w:r>
      <w:r w:rsidR="00ED390C" w:rsidRPr="008D5F64">
        <w:rPr>
          <w:color w:val="auto"/>
        </w:rPr>
        <w:t xml:space="preserve"> уровне тенденции и векторы развития для успешной и эффективной самореализации обучающихся, их потре</w:t>
      </w:r>
      <w:r w:rsidR="003911BC" w:rsidRPr="008D5F64">
        <w:rPr>
          <w:color w:val="auto"/>
        </w:rPr>
        <w:t>бностей и потенциалов</w:t>
      </w:r>
      <w:r w:rsidR="00ED390C" w:rsidRPr="008D5F64">
        <w:rPr>
          <w:color w:val="auto"/>
        </w:rPr>
        <w:t>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Процедуры системы выявления, поддержки и развития способностей и талантов у детей и молодежи, применяемые </w:t>
      </w:r>
      <w:r w:rsidR="003911BC" w:rsidRPr="008D5F64">
        <w:rPr>
          <w:color w:val="auto"/>
        </w:rPr>
        <w:t>в МБОУ СОШ с. Кудеевский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187" w:name="bookmark251"/>
      <w:bookmarkEnd w:id="187"/>
      <w:r w:rsidRPr="008D5F64">
        <w:rPr>
          <w:color w:val="auto"/>
        </w:rPr>
        <w:t>проекты, программы по выявлению, поддержке и развитию способностей и талантов у детей и молодежи;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188" w:name="bookmark252"/>
      <w:bookmarkEnd w:id="188"/>
      <w:r w:rsidRPr="008D5F64">
        <w:rPr>
          <w:color w:val="auto"/>
        </w:rPr>
        <w:t>олимпиады, конкурсы и соревнования школьников;</w:t>
      </w:r>
    </w:p>
    <w:p w:rsidR="00BC6198" w:rsidRPr="008D5F64" w:rsidRDefault="003911B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189" w:name="bookmark253"/>
      <w:bookmarkEnd w:id="189"/>
      <w:r w:rsidRPr="008D5F64">
        <w:rPr>
          <w:color w:val="auto"/>
        </w:rPr>
        <w:t>участие в п</w:t>
      </w:r>
      <w:r w:rsidR="00ED390C" w:rsidRPr="008D5F64">
        <w:rPr>
          <w:color w:val="auto"/>
        </w:rPr>
        <w:t>рофильны</w:t>
      </w:r>
      <w:r w:rsidRPr="008D5F64">
        <w:rPr>
          <w:color w:val="auto"/>
        </w:rPr>
        <w:t>х</w:t>
      </w:r>
      <w:r w:rsidR="00ED390C" w:rsidRPr="008D5F64">
        <w:rPr>
          <w:color w:val="auto"/>
        </w:rPr>
        <w:t xml:space="preserve"> образовательны</w:t>
      </w:r>
      <w:r w:rsidRPr="008D5F64">
        <w:rPr>
          <w:color w:val="auto"/>
        </w:rPr>
        <w:t>х</w:t>
      </w:r>
      <w:r w:rsidR="00ED390C" w:rsidRPr="008D5F64">
        <w:rPr>
          <w:color w:val="auto"/>
        </w:rPr>
        <w:t xml:space="preserve"> смен</w:t>
      </w:r>
      <w:r w:rsidRPr="008D5F64">
        <w:rPr>
          <w:color w:val="auto"/>
        </w:rPr>
        <w:t>ах</w:t>
      </w:r>
      <w:r w:rsidR="00ED390C" w:rsidRPr="008D5F64">
        <w:rPr>
          <w:color w:val="auto"/>
        </w:rPr>
        <w:t>, сессии, учебно-тренировочны</w:t>
      </w:r>
      <w:r w:rsidRPr="008D5F64">
        <w:rPr>
          <w:color w:val="auto"/>
        </w:rPr>
        <w:t>х</w:t>
      </w:r>
      <w:r w:rsidR="00ED390C" w:rsidRPr="008D5F64">
        <w:rPr>
          <w:color w:val="auto"/>
        </w:rPr>
        <w:t xml:space="preserve"> сбор</w:t>
      </w:r>
      <w:r w:rsidRPr="008D5F64">
        <w:rPr>
          <w:color w:val="auto"/>
        </w:rPr>
        <w:t>ах</w:t>
      </w:r>
      <w:r w:rsidR="00ED390C" w:rsidRPr="008D5F64">
        <w:rPr>
          <w:color w:val="auto"/>
        </w:rPr>
        <w:t>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190" w:name="bookmark254"/>
      <w:bookmarkEnd w:id="190"/>
      <w:r w:rsidRPr="008D5F64">
        <w:rPr>
          <w:color w:val="auto"/>
        </w:rPr>
        <w:t>премии, стипендии, гранты для поддержки одаренных детей и талантливой молодежи;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191" w:name="bookmark255"/>
      <w:bookmarkEnd w:id="191"/>
      <w:r w:rsidRPr="008D5F64">
        <w:rPr>
          <w:color w:val="auto"/>
        </w:rPr>
        <w:lastRenderedPageBreak/>
        <w:t>психолого-педагогическая диагностика для выявления способностей и талантов у детей и молодежи;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192" w:name="bookmark256"/>
      <w:bookmarkEnd w:id="192"/>
      <w:r w:rsidRPr="008D5F64">
        <w:rPr>
          <w:color w:val="auto"/>
        </w:rPr>
        <w:t>повышение уровня профессиональных компетенций педагогических работников в области выявления, поддержки и развития способностей и талантов у детей и молодежи.</w:t>
      </w:r>
    </w:p>
    <w:p w:rsidR="00E97DBF" w:rsidRPr="008D5F64" w:rsidRDefault="00E97DBF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</w:p>
    <w:p w:rsidR="00D108C2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Цел</w:t>
      </w:r>
      <w:r w:rsidR="00D108C2" w:rsidRPr="008D5F64">
        <w:rPr>
          <w:b/>
          <w:bCs/>
          <w:color w:val="auto"/>
        </w:rPr>
        <w:t>ь</w:t>
      </w:r>
      <w:r w:rsidRPr="008D5F64">
        <w:rPr>
          <w:b/>
          <w:bCs/>
          <w:color w:val="auto"/>
        </w:rPr>
        <w:t xml:space="preserve"> системы выявления, поддержки и развития способностей и талантов у детей и молодежи</w:t>
      </w:r>
      <w:r w:rsidR="003911BC" w:rsidRPr="008D5F64">
        <w:rPr>
          <w:b/>
          <w:bCs/>
          <w:color w:val="auto"/>
        </w:rPr>
        <w:t xml:space="preserve"> МБОУ СОШ с. Кудеевский</w:t>
      </w:r>
      <w:r w:rsidRPr="008D5F64">
        <w:rPr>
          <w:color w:val="auto"/>
        </w:rPr>
        <w:t>:</w:t>
      </w:r>
      <w:r w:rsidR="00D108C2" w:rsidRPr="008D5F64">
        <w:rPr>
          <w:color w:val="auto"/>
        </w:rPr>
        <w:t xml:space="preserve"> обеспечение эффективного функционирования </w:t>
      </w:r>
      <w:r w:rsidR="003911BC" w:rsidRPr="008D5F64">
        <w:rPr>
          <w:color w:val="auto"/>
        </w:rPr>
        <w:t>школьной</w:t>
      </w:r>
      <w:r w:rsidR="00D108C2" w:rsidRPr="008D5F64">
        <w:rPr>
          <w:color w:val="auto"/>
        </w:rPr>
        <w:t xml:space="preserve"> системы выявления, поддержки и развития способностей и талантов у детей и молодёжи в</w:t>
      </w:r>
      <w:r w:rsidR="003911BC" w:rsidRPr="008D5F64">
        <w:rPr>
          <w:color w:val="auto"/>
        </w:rPr>
        <w:t xml:space="preserve"> МБОУ СОШ с. Кудеевский</w:t>
      </w:r>
      <w:r w:rsidR="00D108C2" w:rsidRPr="008D5F64">
        <w:rPr>
          <w:color w:val="auto"/>
        </w:rPr>
        <w:t xml:space="preserve">. </w:t>
      </w:r>
    </w:p>
    <w:p w:rsidR="003911BC" w:rsidRPr="008D5F64" w:rsidRDefault="00D108C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Задачи:</w:t>
      </w:r>
      <w:r w:rsidRPr="008D5F64">
        <w:rPr>
          <w:color w:val="auto"/>
        </w:rPr>
        <w:t xml:space="preserve"> </w:t>
      </w:r>
    </w:p>
    <w:p w:rsidR="00D108C2" w:rsidRPr="008D5F64" w:rsidRDefault="00D108C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1. Увеличение количества обучающихся </w:t>
      </w:r>
      <w:r w:rsidR="003911BC" w:rsidRPr="008D5F64">
        <w:rPr>
          <w:color w:val="auto"/>
        </w:rPr>
        <w:t>МБОУ СОШ с. Кудеевский</w:t>
      </w:r>
      <w:r w:rsidRPr="008D5F64">
        <w:rPr>
          <w:color w:val="auto"/>
        </w:rPr>
        <w:t xml:space="preserve">, участвующих в олимпиадах школьников, включенных в перечни, утверждаемые ежегодно федеральными органами исполнительной власти в сфере управления. </w:t>
      </w:r>
    </w:p>
    <w:p w:rsidR="00D108C2" w:rsidRPr="008D5F64" w:rsidRDefault="00D108C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2. Выявление детей и молодежи, проявляющих выдающиеся способности, проживающих в МР Иглинский район, сопровождение и мониторинг их дальнейшего развития, в том числе детей с ограниченными возможностями здоровья (далее – ОВЗ). </w:t>
      </w:r>
    </w:p>
    <w:p w:rsidR="00D108C2" w:rsidRPr="008D5F64" w:rsidRDefault="00D108C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3. Обеспечение качественной подготовки обучающихся к ВОШ, в том числе их психолого-педагогического сопровождения. </w:t>
      </w:r>
    </w:p>
    <w:p w:rsidR="00D108C2" w:rsidRPr="008D5F64" w:rsidRDefault="00D108C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4. Развитие наставничества среди обучающихся, принимавших участие в олимпиадах прошлых лет, победителей и призеров. </w:t>
      </w:r>
    </w:p>
    <w:p w:rsidR="00D108C2" w:rsidRPr="008D5F64" w:rsidRDefault="00D108C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5. Реализация мер поддержки талантливой молодежи и педагогов-наставников. </w:t>
      </w:r>
    </w:p>
    <w:p w:rsidR="00D108C2" w:rsidRPr="008D5F64" w:rsidRDefault="00D108C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6. Организация непрерывной подготовки педагогических работников по вопросам развития способностей и талантов у детей и молодёжи.</w:t>
      </w:r>
    </w:p>
    <w:p w:rsidR="00BC6198" w:rsidRPr="008D5F64" w:rsidRDefault="00ED390C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bookmarkStart w:id="193" w:name="bookmark257"/>
      <w:bookmarkEnd w:id="193"/>
      <w:r w:rsidRPr="008D5F64">
        <w:rPr>
          <w:color w:val="auto"/>
        </w:rPr>
        <w:t>Представленные цели</w:t>
      </w:r>
      <w:r w:rsidR="00D108C2" w:rsidRPr="008D5F64">
        <w:rPr>
          <w:color w:val="auto"/>
        </w:rPr>
        <w:t xml:space="preserve"> и задачи</w:t>
      </w:r>
      <w:r w:rsidRPr="008D5F64">
        <w:rPr>
          <w:color w:val="auto"/>
        </w:rPr>
        <w:t xml:space="preserve"> позволяют в совокупности организовать работу по выявлению, поддержке и развитию способностей и талантов у детей и молодежи на территории МР </w:t>
      </w:r>
      <w:r w:rsidR="00E97DBF" w:rsidRPr="008D5F64">
        <w:rPr>
          <w:color w:val="auto"/>
        </w:rPr>
        <w:t>Иглинский</w:t>
      </w:r>
      <w:r w:rsidRPr="008D5F64">
        <w:rPr>
          <w:color w:val="auto"/>
        </w:rPr>
        <w:t xml:space="preserve"> район РБ с учетом требований регионального законодательства, учитывая заданные на федеральном, региональном уровне тенденции и векторы развития для успешной и эффективной самореализации обучающихся, их потребностей и потенциалов в условиях муниципального образования.</w:t>
      </w:r>
    </w:p>
    <w:p w:rsidR="00816AE9" w:rsidRDefault="00816AE9" w:rsidP="00E149E2">
      <w:pPr>
        <w:pStyle w:val="11"/>
        <w:spacing w:after="160" w:line="240" w:lineRule="auto"/>
        <w:ind w:right="-250" w:firstLine="709"/>
        <w:jc w:val="both"/>
        <w:rPr>
          <w:b/>
          <w:bCs/>
          <w:color w:val="auto"/>
        </w:rPr>
      </w:pPr>
    </w:p>
    <w:p w:rsidR="00D108C2" w:rsidRPr="008D5F64" w:rsidRDefault="00ED390C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Показатели и методы сбора информации, используемые в системе выявления, поддержки и развития способностей и талантов у детей и молодежи</w:t>
      </w:r>
      <w:r w:rsidR="008B5E3A">
        <w:rPr>
          <w:b/>
          <w:bCs/>
          <w:color w:val="auto"/>
        </w:rPr>
        <w:t xml:space="preserve"> </w:t>
      </w:r>
      <w:r w:rsidR="008B5E3A">
        <w:rPr>
          <w:color w:val="auto"/>
        </w:rPr>
        <w:t>МБОУ СОШ с. Кудеевский</w:t>
      </w:r>
      <w:r w:rsidRPr="008D5F64">
        <w:rPr>
          <w:color w:val="auto"/>
        </w:rPr>
        <w:t>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286C66" w:rsidRPr="008D5F64" w:rsidRDefault="00286C66" w:rsidP="00E149E2">
      <w:pPr>
        <w:pStyle w:val="a8"/>
        <w:ind w:left="1069" w:right="-25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5F6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Показатели, методы сбора:</w:t>
      </w:r>
    </w:p>
    <w:p w:rsidR="00286C66" w:rsidRPr="008D5F64" w:rsidRDefault="00286C66" w:rsidP="00E149E2">
      <w:pPr>
        <w:pStyle w:val="a8"/>
        <w:ind w:left="1069" w:right="-25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TableNormal"/>
        <w:tblW w:w="0" w:type="auto"/>
        <w:jc w:val="center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2"/>
        <w:gridCol w:w="4551"/>
        <w:gridCol w:w="5749"/>
        <w:gridCol w:w="4049"/>
      </w:tblGrid>
      <w:tr w:rsidR="00C32EA1" w:rsidRPr="008D5F64" w:rsidTr="008B5E3A">
        <w:trPr>
          <w:trHeight w:val="1103"/>
          <w:jc w:val="center"/>
        </w:trPr>
        <w:tc>
          <w:tcPr>
            <w:tcW w:w="882" w:type="dxa"/>
          </w:tcPr>
          <w:p w:rsidR="00C32EA1" w:rsidRPr="005407D2" w:rsidRDefault="00C32EA1" w:rsidP="00E149E2">
            <w:pPr>
              <w:pStyle w:val="TableParagraph"/>
              <w:ind w:left="0" w:right="-250" w:firstLine="709"/>
              <w:rPr>
                <w:b/>
                <w:bCs/>
                <w:sz w:val="24"/>
                <w:lang w:val="ru-RU"/>
              </w:rPr>
            </w:pPr>
            <w:r w:rsidRPr="005407D2">
              <w:rPr>
                <w:b/>
                <w:bCs/>
                <w:sz w:val="24"/>
                <w:lang w:val="ru-RU"/>
              </w:rPr>
              <w:lastRenderedPageBreak/>
              <w:t>№</w:t>
            </w:r>
          </w:p>
        </w:tc>
        <w:tc>
          <w:tcPr>
            <w:tcW w:w="4551" w:type="dxa"/>
          </w:tcPr>
          <w:p w:rsidR="00C32EA1" w:rsidRPr="005407D2" w:rsidRDefault="00C32EA1" w:rsidP="00E149E2">
            <w:pPr>
              <w:pStyle w:val="TableParagraph"/>
              <w:tabs>
                <w:tab w:val="left" w:pos="1190"/>
              </w:tabs>
              <w:ind w:right="174" w:firstLine="709"/>
              <w:jc w:val="center"/>
              <w:rPr>
                <w:b/>
                <w:bCs/>
                <w:sz w:val="24"/>
                <w:lang w:val="ru-RU"/>
              </w:rPr>
            </w:pPr>
            <w:r w:rsidRPr="005407D2">
              <w:rPr>
                <w:b/>
                <w:bCs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5749" w:type="dxa"/>
          </w:tcPr>
          <w:p w:rsidR="00C32EA1" w:rsidRPr="005407D2" w:rsidRDefault="00C32EA1" w:rsidP="00E149E2">
            <w:pPr>
              <w:pStyle w:val="TableParagraph"/>
              <w:ind w:left="682" w:right="174" w:firstLine="709"/>
              <w:jc w:val="center"/>
              <w:rPr>
                <w:b/>
                <w:bCs/>
                <w:noProof/>
                <w:sz w:val="24"/>
              </w:rPr>
            </w:pPr>
            <w:r w:rsidRPr="005407D2">
              <w:rPr>
                <w:b/>
                <w:bCs/>
                <w:sz w:val="24"/>
              </w:rPr>
              <w:t>Методика</w:t>
            </w:r>
            <w:r w:rsidR="00816AE9" w:rsidRPr="005407D2">
              <w:rPr>
                <w:b/>
                <w:bCs/>
                <w:sz w:val="24"/>
                <w:lang w:val="ru-RU"/>
              </w:rPr>
              <w:t xml:space="preserve"> </w:t>
            </w:r>
            <w:r w:rsidRPr="005407D2">
              <w:rPr>
                <w:b/>
                <w:bCs/>
                <w:sz w:val="24"/>
              </w:rPr>
              <w:t>расчета</w:t>
            </w:r>
            <w:r w:rsidR="00816AE9" w:rsidRPr="005407D2">
              <w:rPr>
                <w:b/>
                <w:bCs/>
                <w:sz w:val="24"/>
                <w:lang w:val="ru-RU"/>
              </w:rPr>
              <w:t xml:space="preserve"> </w:t>
            </w:r>
            <w:r w:rsidRPr="005407D2">
              <w:rPr>
                <w:b/>
                <w:bCs/>
                <w:sz w:val="24"/>
              </w:rPr>
              <w:t>показателя</w:t>
            </w:r>
          </w:p>
        </w:tc>
        <w:tc>
          <w:tcPr>
            <w:tcW w:w="4049" w:type="dxa"/>
          </w:tcPr>
          <w:p w:rsidR="00C32EA1" w:rsidRPr="005407D2" w:rsidRDefault="00C32EA1" w:rsidP="00E149E2">
            <w:pPr>
              <w:pStyle w:val="TableParagraph"/>
              <w:ind w:left="0" w:right="174" w:firstLine="709"/>
              <w:rPr>
                <w:b/>
                <w:bCs/>
                <w:sz w:val="24"/>
              </w:rPr>
            </w:pPr>
            <w:r w:rsidRPr="005407D2">
              <w:rPr>
                <w:b/>
                <w:bCs/>
                <w:sz w:val="24"/>
              </w:rPr>
              <w:t>Методы</w:t>
            </w:r>
            <w:r w:rsidR="00816AE9" w:rsidRPr="005407D2">
              <w:rPr>
                <w:b/>
                <w:bCs/>
                <w:sz w:val="24"/>
                <w:lang w:val="ru-RU"/>
              </w:rPr>
              <w:t xml:space="preserve"> </w:t>
            </w:r>
            <w:r w:rsidRPr="005407D2">
              <w:rPr>
                <w:b/>
                <w:bCs/>
                <w:sz w:val="24"/>
              </w:rPr>
              <w:t>сбора</w:t>
            </w:r>
            <w:r w:rsidR="00816AE9" w:rsidRPr="005407D2">
              <w:rPr>
                <w:b/>
                <w:bCs/>
                <w:sz w:val="24"/>
                <w:lang w:val="ru-RU"/>
              </w:rPr>
              <w:t xml:space="preserve"> </w:t>
            </w:r>
            <w:r w:rsidRPr="005407D2">
              <w:rPr>
                <w:b/>
                <w:bCs/>
                <w:sz w:val="24"/>
              </w:rPr>
              <w:t>информации</w:t>
            </w:r>
          </w:p>
        </w:tc>
      </w:tr>
      <w:tr w:rsidR="00C32EA1" w:rsidRPr="008D5F64" w:rsidTr="008B5E3A">
        <w:trPr>
          <w:trHeight w:val="1103"/>
          <w:jc w:val="center"/>
        </w:trPr>
        <w:tc>
          <w:tcPr>
            <w:tcW w:w="882" w:type="dxa"/>
          </w:tcPr>
          <w:p w:rsidR="00C32EA1" w:rsidRPr="005407D2" w:rsidRDefault="00C32EA1" w:rsidP="00E149E2">
            <w:pPr>
              <w:pStyle w:val="TableParagraph"/>
              <w:ind w:left="0" w:right="-250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1</w:t>
            </w:r>
          </w:p>
        </w:tc>
        <w:tc>
          <w:tcPr>
            <w:tcW w:w="4551" w:type="dxa"/>
          </w:tcPr>
          <w:p w:rsidR="00C32EA1" w:rsidRPr="005407D2" w:rsidRDefault="00C32EA1" w:rsidP="00E149E2">
            <w:pPr>
              <w:pStyle w:val="TableParagraph"/>
              <w:tabs>
                <w:tab w:val="left" w:pos="1190"/>
              </w:tabs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</w:t>
            </w:r>
            <w:r w:rsidRPr="005407D2">
              <w:rPr>
                <w:sz w:val="24"/>
                <w:lang w:val="ru-RU"/>
              </w:rPr>
              <w:tab/>
              <w:t>обучающихся</w:t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pacing w:val="-3"/>
                <w:sz w:val="24"/>
                <w:lang w:val="ru-RU"/>
              </w:rPr>
              <w:t>–</w:t>
            </w:r>
            <w:r w:rsidRPr="005407D2">
              <w:rPr>
                <w:sz w:val="24"/>
                <w:lang w:val="ru-RU"/>
              </w:rPr>
              <w:t>участников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школьного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этапа</w:t>
            </w:r>
          </w:p>
          <w:p w:rsidR="00C32EA1" w:rsidRPr="005407D2" w:rsidRDefault="005407D2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В</w:t>
            </w:r>
            <w:r w:rsidR="00C32EA1" w:rsidRPr="005407D2">
              <w:rPr>
                <w:sz w:val="24"/>
                <w:lang w:val="ru-RU"/>
              </w:rPr>
              <w:t>сероссийской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pacing w:val="-1"/>
                <w:sz w:val="24"/>
                <w:lang w:val="ru-RU"/>
              </w:rPr>
              <w:t>олимпиады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школьников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числа обучающихся,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%</w:t>
            </w:r>
          </w:p>
        </w:tc>
        <w:tc>
          <w:tcPr>
            <w:tcW w:w="5749" w:type="dxa"/>
            <w:vAlign w:val="center"/>
          </w:tcPr>
          <w:p w:rsidR="005407D2" w:rsidRDefault="005407D2" w:rsidP="00E149E2">
            <w:pPr>
              <w:pStyle w:val="TableParagraph"/>
              <w:ind w:right="174" w:firstLine="709"/>
              <w:jc w:val="center"/>
              <w:rPr>
                <w:spacing w:val="-1"/>
                <w:sz w:val="24"/>
                <w:lang w:val="ru-RU"/>
              </w:rPr>
            </w:pPr>
          </w:p>
          <w:p w:rsidR="005407D2" w:rsidRDefault="00C32EA1" w:rsidP="00E149E2">
            <w:pPr>
              <w:pStyle w:val="TableParagraph"/>
              <w:ind w:right="174" w:firstLine="709"/>
              <w:jc w:val="center"/>
              <w:rPr>
                <w:spacing w:val="-1"/>
                <w:sz w:val="24"/>
                <w:lang w:val="ru-RU"/>
              </w:rPr>
            </w:pPr>
            <w:r w:rsidRPr="005407D2">
              <w:rPr>
                <w:spacing w:val="-1"/>
                <w:sz w:val="24"/>
                <w:lang w:val="ru-RU"/>
              </w:rPr>
              <w:t>количество</w:t>
            </w:r>
          </w:p>
          <w:p w:rsidR="00C32EA1" w:rsidRPr="005407D2" w:rsidRDefault="00C32EA1" w:rsidP="00E149E2">
            <w:pPr>
              <w:pStyle w:val="TableParagraph"/>
              <w:ind w:left="682"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участников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школьного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этапа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ВОШ</w:t>
            </w:r>
            <w:r w:rsidR="005407D2">
              <w:rPr>
                <w:sz w:val="24"/>
                <w:lang w:val="ru-RU"/>
              </w:rPr>
              <w:t xml:space="preserve"> *100</w:t>
            </w:r>
          </w:p>
          <w:p w:rsidR="005407D2" w:rsidRDefault="00C60343" w:rsidP="00E149E2">
            <w:pPr>
              <w:pStyle w:val="TableParagraph"/>
              <w:ind w:left="0" w:right="174" w:firstLine="709"/>
              <w:jc w:val="center"/>
              <w:rPr>
                <w:sz w:val="24"/>
                <w:lang w:val="ru-RU"/>
              </w:rPr>
            </w:pP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47.05pt;margin-top:7.35pt;width:228.75pt;height:0;z-index:251666432" o:connectortype="straight"/>
              </w:pict>
            </w:r>
          </w:p>
          <w:p w:rsidR="00C32EA1" w:rsidRPr="005407D2" w:rsidRDefault="00C32EA1" w:rsidP="00E149E2">
            <w:pPr>
              <w:pStyle w:val="TableParagraph"/>
              <w:ind w:left="0"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общее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кол−во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4049" w:type="dxa"/>
          </w:tcPr>
          <w:p w:rsidR="00C32EA1" w:rsidRPr="005407D2" w:rsidRDefault="005407D2" w:rsidP="00E149E2">
            <w:pPr>
              <w:pStyle w:val="TableParagraph"/>
              <w:ind w:left="0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 участия на</w:t>
            </w:r>
            <w:r>
              <w:rPr>
                <w:sz w:val="24"/>
                <w:lang w:val="ru-RU"/>
              </w:rPr>
              <w:t xml:space="preserve"> школьном  </w:t>
            </w:r>
            <w:r w:rsidRPr="005407D2">
              <w:rPr>
                <w:sz w:val="24"/>
                <w:lang w:val="ru-RU"/>
              </w:rPr>
              <w:t>этапе</w:t>
            </w:r>
            <w:r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ВсОШ</w:t>
            </w:r>
          </w:p>
        </w:tc>
      </w:tr>
      <w:tr w:rsidR="00C32EA1" w:rsidRPr="008D5F64" w:rsidTr="008B5E3A">
        <w:trPr>
          <w:trHeight w:val="1103"/>
          <w:jc w:val="center"/>
        </w:trPr>
        <w:tc>
          <w:tcPr>
            <w:tcW w:w="882" w:type="dxa"/>
          </w:tcPr>
          <w:p w:rsidR="00C32EA1" w:rsidRPr="005407D2" w:rsidRDefault="00C32EA1" w:rsidP="00E149E2">
            <w:pPr>
              <w:pStyle w:val="TableParagraph"/>
              <w:ind w:left="0" w:right="-250" w:firstLine="709"/>
              <w:rPr>
                <w:sz w:val="24"/>
              </w:rPr>
            </w:pPr>
            <w:r w:rsidRPr="005407D2">
              <w:rPr>
                <w:sz w:val="24"/>
              </w:rPr>
              <w:t>2</w:t>
            </w:r>
          </w:p>
        </w:tc>
        <w:tc>
          <w:tcPr>
            <w:tcW w:w="4551" w:type="dxa"/>
          </w:tcPr>
          <w:p w:rsidR="00C32EA1" w:rsidRPr="005407D2" w:rsidRDefault="00C32EA1" w:rsidP="00E149E2">
            <w:pPr>
              <w:pStyle w:val="TableParagraph"/>
              <w:tabs>
                <w:tab w:val="left" w:pos="2133"/>
              </w:tabs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участников</w:t>
            </w:r>
            <w:r w:rsidR="005407D2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муниципального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этапа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ВОШ</w:t>
            </w:r>
          </w:p>
          <w:p w:rsidR="00C32EA1" w:rsidRPr="005407D2" w:rsidRDefault="005407D2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C32EA1" w:rsidRPr="005407D2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числа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участников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школьного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этапа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ВОШ,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%</w:t>
            </w:r>
          </w:p>
        </w:tc>
        <w:tc>
          <w:tcPr>
            <w:tcW w:w="5749" w:type="dxa"/>
            <w:vAlign w:val="center"/>
          </w:tcPr>
          <w:p w:rsidR="005407D2" w:rsidRDefault="005407D2" w:rsidP="00E149E2">
            <w:pPr>
              <w:pStyle w:val="TableParagraph"/>
              <w:ind w:left="483" w:right="174" w:firstLine="709"/>
              <w:jc w:val="center"/>
              <w:rPr>
                <w:spacing w:val="-1"/>
                <w:sz w:val="24"/>
                <w:lang w:val="ru-RU"/>
              </w:rPr>
            </w:pPr>
          </w:p>
          <w:p w:rsidR="005407D2" w:rsidRDefault="00C60343" w:rsidP="00E149E2">
            <w:pPr>
              <w:pStyle w:val="TableParagraph"/>
              <w:ind w:left="483" w:right="174" w:firstLine="709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noProof/>
                <w:spacing w:val="-1"/>
                <w:sz w:val="24"/>
              </w:rPr>
              <w:pict>
                <v:shape id="_x0000_s1048" type="#_x0000_t32" style="position:absolute;left:0;text-align:left;margin-left:18.35pt;margin-top:23.7pt;width:240.75pt;height:0;z-index:251663360" o:connectortype="straight"/>
              </w:pict>
            </w:r>
            <w:r w:rsidR="00C32EA1" w:rsidRPr="005407D2">
              <w:rPr>
                <w:spacing w:val="-1"/>
                <w:sz w:val="24"/>
                <w:lang w:val="ru-RU"/>
              </w:rPr>
              <w:t>количество</w:t>
            </w:r>
            <w:r w:rsidR="005407D2">
              <w:rPr>
                <w:spacing w:val="-1"/>
                <w:sz w:val="24"/>
                <w:lang w:val="ru-RU"/>
              </w:rPr>
              <w:t xml:space="preserve"> </w:t>
            </w:r>
            <w:r w:rsidR="00C32EA1" w:rsidRPr="005407D2">
              <w:rPr>
                <w:spacing w:val="-1"/>
                <w:sz w:val="24"/>
                <w:lang w:val="ru-RU"/>
              </w:rPr>
              <w:t>участников</w:t>
            </w:r>
            <w:r w:rsidR="005407D2">
              <w:rPr>
                <w:spacing w:val="-1"/>
                <w:sz w:val="24"/>
                <w:lang w:val="ru-RU"/>
              </w:rPr>
              <w:t xml:space="preserve"> </w:t>
            </w:r>
            <w:r w:rsidR="00C32EA1" w:rsidRPr="005407D2">
              <w:rPr>
                <w:spacing w:val="-1"/>
                <w:sz w:val="24"/>
                <w:lang w:val="ru-RU"/>
              </w:rPr>
              <w:t>ШЭ</w:t>
            </w:r>
            <w:r w:rsidR="005407D2">
              <w:rPr>
                <w:spacing w:val="-1"/>
                <w:sz w:val="24"/>
                <w:lang w:val="ru-RU"/>
              </w:rPr>
              <w:t xml:space="preserve"> </w:t>
            </w:r>
            <w:r w:rsidR="00C32EA1" w:rsidRPr="005407D2">
              <w:rPr>
                <w:spacing w:val="-1"/>
                <w:sz w:val="24"/>
                <w:lang w:val="ru-RU"/>
              </w:rPr>
              <w:t>ВОШ,</w:t>
            </w:r>
          </w:p>
          <w:p w:rsidR="00C32EA1" w:rsidRPr="005407D2" w:rsidRDefault="00C32EA1" w:rsidP="00E149E2">
            <w:pPr>
              <w:pStyle w:val="TableParagraph"/>
              <w:ind w:left="483"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вышедши</w:t>
            </w:r>
            <w:r w:rsidR="005407D2">
              <w:rPr>
                <w:sz w:val="24"/>
                <w:lang w:val="ru-RU"/>
              </w:rPr>
              <w:t xml:space="preserve">х </w:t>
            </w:r>
            <w:r w:rsidRPr="005407D2">
              <w:rPr>
                <w:sz w:val="24"/>
                <w:lang w:val="ru-RU"/>
              </w:rPr>
              <w:t>на МЭ</w:t>
            </w:r>
            <w:r w:rsidR="005407D2">
              <w:rPr>
                <w:sz w:val="24"/>
                <w:lang w:val="ru-RU"/>
              </w:rPr>
              <w:t>*100</w:t>
            </w:r>
          </w:p>
          <w:p w:rsidR="005407D2" w:rsidRDefault="005407D2" w:rsidP="00E149E2">
            <w:pPr>
              <w:pStyle w:val="TableParagraph"/>
              <w:ind w:left="1362" w:right="174" w:firstLine="709"/>
              <w:jc w:val="center"/>
              <w:rPr>
                <w:sz w:val="24"/>
                <w:lang w:val="ru-RU"/>
              </w:rPr>
            </w:pPr>
          </w:p>
          <w:p w:rsidR="00C32EA1" w:rsidRPr="005407D2" w:rsidRDefault="00C32EA1" w:rsidP="00E149E2">
            <w:pPr>
              <w:pStyle w:val="TableParagraph"/>
              <w:ind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общее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кол−во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участников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ШЭ</w:t>
            </w:r>
          </w:p>
        </w:tc>
        <w:tc>
          <w:tcPr>
            <w:tcW w:w="4049" w:type="dxa"/>
          </w:tcPr>
          <w:p w:rsidR="00C32EA1" w:rsidRPr="005407D2" w:rsidRDefault="00C32EA1" w:rsidP="00E149E2">
            <w:pPr>
              <w:pStyle w:val="TableParagraph"/>
              <w:ind w:left="143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 участия на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муниципальном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этапе</w:t>
            </w:r>
            <w:r w:rsidR="005407D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ВсОШ</w:t>
            </w:r>
          </w:p>
        </w:tc>
      </w:tr>
      <w:tr w:rsidR="00C32EA1" w:rsidRPr="008D5F64" w:rsidTr="008B5E3A">
        <w:trPr>
          <w:trHeight w:val="1380"/>
          <w:jc w:val="center"/>
        </w:trPr>
        <w:tc>
          <w:tcPr>
            <w:tcW w:w="882" w:type="dxa"/>
          </w:tcPr>
          <w:p w:rsidR="00C32EA1" w:rsidRPr="005407D2" w:rsidRDefault="00C32EA1" w:rsidP="00E149E2">
            <w:pPr>
              <w:pStyle w:val="TableParagraph"/>
              <w:ind w:left="0" w:right="-250" w:firstLine="709"/>
              <w:rPr>
                <w:sz w:val="24"/>
              </w:rPr>
            </w:pPr>
            <w:r w:rsidRPr="005407D2">
              <w:rPr>
                <w:sz w:val="24"/>
              </w:rPr>
              <w:t>3</w:t>
            </w:r>
          </w:p>
        </w:tc>
        <w:tc>
          <w:tcPr>
            <w:tcW w:w="4551" w:type="dxa"/>
          </w:tcPr>
          <w:p w:rsidR="00C32EA1" w:rsidRPr="005407D2" w:rsidRDefault="00C32EA1" w:rsidP="00E149E2">
            <w:pPr>
              <w:pStyle w:val="TableParagraph"/>
              <w:tabs>
                <w:tab w:val="left" w:pos="2133"/>
              </w:tabs>
              <w:ind w:right="174" w:firstLine="709"/>
              <w:jc w:val="both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</w:t>
            </w:r>
            <w:r w:rsidR="00030ACE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участников</w:t>
            </w:r>
            <w:r w:rsidR="00030ACE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регионального этапа ВОШ от</w:t>
            </w:r>
            <w:r w:rsidR="00030AC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общего</w:t>
            </w:r>
            <w:r w:rsidR="00030AC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числа</w:t>
            </w:r>
            <w:r w:rsidR="00030AC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участников</w:t>
            </w:r>
            <w:r w:rsidR="00030AC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муниципального</w:t>
            </w:r>
            <w:r w:rsidR="00030AC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этапа</w:t>
            </w:r>
            <w:r w:rsidR="00030AC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ВОШ,</w:t>
            </w:r>
          </w:p>
          <w:p w:rsidR="00C32EA1" w:rsidRPr="005407D2" w:rsidRDefault="00C32EA1" w:rsidP="00E149E2">
            <w:pPr>
              <w:pStyle w:val="TableParagraph"/>
              <w:ind w:right="174" w:firstLine="709"/>
              <w:rPr>
                <w:sz w:val="24"/>
              </w:rPr>
            </w:pPr>
            <w:r w:rsidRPr="005407D2">
              <w:rPr>
                <w:w w:val="99"/>
                <w:sz w:val="24"/>
              </w:rPr>
              <w:t>%</w:t>
            </w:r>
          </w:p>
        </w:tc>
        <w:tc>
          <w:tcPr>
            <w:tcW w:w="5749" w:type="dxa"/>
            <w:vAlign w:val="center"/>
          </w:tcPr>
          <w:p w:rsidR="00030ACE" w:rsidRDefault="00C32EA1" w:rsidP="00E149E2">
            <w:pPr>
              <w:pStyle w:val="TableParagraph"/>
              <w:ind w:left="519" w:right="174" w:firstLine="709"/>
              <w:jc w:val="center"/>
              <w:rPr>
                <w:spacing w:val="-1"/>
                <w:sz w:val="24"/>
                <w:lang w:val="ru-RU"/>
              </w:rPr>
            </w:pPr>
            <w:r w:rsidRPr="005407D2">
              <w:rPr>
                <w:spacing w:val="-1"/>
                <w:sz w:val="24"/>
                <w:lang w:val="ru-RU"/>
              </w:rPr>
              <w:t>количество</w:t>
            </w:r>
            <w:r w:rsidR="00030ACE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участников</w:t>
            </w:r>
            <w:r w:rsidR="00030ACE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МЭ</w:t>
            </w:r>
            <w:r w:rsidR="00030ACE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ВОШ,</w:t>
            </w:r>
          </w:p>
          <w:p w:rsidR="00C32EA1" w:rsidRPr="005407D2" w:rsidRDefault="00C32EA1" w:rsidP="00E149E2">
            <w:pPr>
              <w:pStyle w:val="TableParagraph"/>
              <w:ind w:left="519"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вышедши</w:t>
            </w:r>
            <w:r w:rsidR="00030ACE">
              <w:rPr>
                <w:sz w:val="24"/>
                <w:lang w:val="ru-RU"/>
              </w:rPr>
              <w:t xml:space="preserve">х </w:t>
            </w:r>
            <w:r w:rsidRPr="005407D2">
              <w:rPr>
                <w:sz w:val="24"/>
                <w:lang w:val="ru-RU"/>
              </w:rPr>
              <w:t>на РЭ</w:t>
            </w:r>
            <w:r w:rsidR="00030ACE">
              <w:rPr>
                <w:sz w:val="24"/>
                <w:lang w:val="ru-RU"/>
              </w:rPr>
              <w:t>*100</w:t>
            </w:r>
          </w:p>
          <w:p w:rsidR="00030ACE" w:rsidRDefault="00C60343" w:rsidP="00E149E2">
            <w:pPr>
              <w:pStyle w:val="TableParagraph"/>
              <w:ind w:left="1352" w:right="174" w:firstLine="709"/>
              <w:jc w:val="center"/>
              <w:rPr>
                <w:sz w:val="24"/>
                <w:lang w:val="ru-RU"/>
              </w:rPr>
            </w:pPr>
            <w:r w:rsidRPr="00C60343">
              <w:rPr>
                <w:noProof/>
                <w:spacing w:val="-1"/>
                <w:sz w:val="24"/>
              </w:rPr>
              <w:pict>
                <v:shape id="_x0000_s1049" type="#_x0000_t32" style="position:absolute;left:0;text-align:left;margin-left:26.8pt;margin-top:6.85pt;width:232.3pt;height:0;z-index:251664384" o:connectortype="straight"/>
              </w:pict>
            </w:r>
          </w:p>
          <w:p w:rsidR="00C32EA1" w:rsidRPr="005407D2" w:rsidRDefault="00C32EA1" w:rsidP="00E149E2">
            <w:pPr>
              <w:pStyle w:val="TableParagraph"/>
              <w:ind w:left="1352"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общее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кол−во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участников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МЭ,</w:t>
            </w:r>
          </w:p>
        </w:tc>
        <w:tc>
          <w:tcPr>
            <w:tcW w:w="4049" w:type="dxa"/>
          </w:tcPr>
          <w:p w:rsidR="00C32EA1" w:rsidRPr="005407D2" w:rsidRDefault="00C32EA1" w:rsidP="00E149E2">
            <w:pPr>
              <w:pStyle w:val="TableParagraph"/>
              <w:ind w:left="143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 участия на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региональном этапе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ВсОШ</w:t>
            </w:r>
          </w:p>
        </w:tc>
      </w:tr>
      <w:tr w:rsidR="00C32EA1" w:rsidRPr="008D5F64" w:rsidTr="008B5E3A">
        <w:trPr>
          <w:trHeight w:val="1103"/>
          <w:jc w:val="center"/>
        </w:trPr>
        <w:tc>
          <w:tcPr>
            <w:tcW w:w="882" w:type="dxa"/>
          </w:tcPr>
          <w:p w:rsidR="00C32EA1" w:rsidRPr="005407D2" w:rsidRDefault="00C32EA1" w:rsidP="00E149E2">
            <w:pPr>
              <w:pStyle w:val="TableParagraph"/>
              <w:ind w:left="0" w:right="-250" w:firstLine="709"/>
              <w:rPr>
                <w:sz w:val="24"/>
              </w:rPr>
            </w:pPr>
            <w:r w:rsidRPr="005407D2">
              <w:rPr>
                <w:sz w:val="24"/>
              </w:rPr>
              <w:t>4</w:t>
            </w:r>
          </w:p>
        </w:tc>
        <w:tc>
          <w:tcPr>
            <w:tcW w:w="4551" w:type="dxa"/>
          </w:tcPr>
          <w:p w:rsidR="00C32EA1" w:rsidRPr="005407D2" w:rsidRDefault="00C32EA1" w:rsidP="00E149E2">
            <w:pPr>
              <w:pStyle w:val="TableParagraph"/>
              <w:tabs>
                <w:tab w:val="left" w:pos="2133"/>
              </w:tabs>
              <w:ind w:right="174" w:firstLine="709"/>
              <w:jc w:val="both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участников</w:t>
            </w:r>
            <w:r w:rsidR="001B548D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заключительного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этапа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ВОШ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от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общего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числа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участников</w:t>
            </w:r>
          </w:p>
          <w:p w:rsidR="00C32EA1" w:rsidRPr="001B548D" w:rsidRDefault="001B548D" w:rsidP="00E149E2">
            <w:pPr>
              <w:pStyle w:val="TableParagraph"/>
              <w:ind w:right="174" w:firstLine="709"/>
              <w:jc w:val="both"/>
              <w:rPr>
                <w:sz w:val="24"/>
                <w:lang w:val="ru-RU"/>
              </w:rPr>
            </w:pPr>
            <w:r w:rsidRPr="001B548D">
              <w:rPr>
                <w:sz w:val="24"/>
                <w:lang w:val="ru-RU"/>
              </w:rPr>
              <w:t>Р</w:t>
            </w:r>
            <w:r w:rsidR="00C32EA1" w:rsidRPr="001B548D">
              <w:rPr>
                <w:sz w:val="24"/>
                <w:lang w:val="ru-RU"/>
              </w:rPr>
              <w:t>егионального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этапа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ВОШ,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%</w:t>
            </w:r>
          </w:p>
        </w:tc>
        <w:tc>
          <w:tcPr>
            <w:tcW w:w="5749" w:type="dxa"/>
            <w:vAlign w:val="center"/>
          </w:tcPr>
          <w:p w:rsidR="00C32EA1" w:rsidRPr="005407D2" w:rsidRDefault="00C32EA1" w:rsidP="00E149E2">
            <w:pPr>
              <w:pStyle w:val="TableParagraph"/>
              <w:ind w:left="502"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pacing w:val="-1"/>
                <w:sz w:val="24"/>
                <w:lang w:val="ru-RU"/>
              </w:rPr>
              <w:t>количество</w:t>
            </w:r>
            <w:r w:rsidR="001B548D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участников</w:t>
            </w:r>
            <w:r w:rsidR="001B548D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РЭ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ВОШ,</w:t>
            </w:r>
            <w:r w:rsidR="001B548D">
              <w:rPr>
                <w:sz w:val="24"/>
                <w:lang w:val="ru-RU"/>
              </w:rPr>
              <w:t xml:space="preserve"> вышедших </w:t>
            </w:r>
            <w:r w:rsidRPr="005407D2">
              <w:rPr>
                <w:sz w:val="24"/>
                <w:lang w:val="ru-RU"/>
              </w:rPr>
              <w:t>на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заключительный</w:t>
            </w:r>
            <w:r w:rsidR="001B548D">
              <w:rPr>
                <w:sz w:val="24"/>
                <w:lang w:val="ru-RU"/>
              </w:rPr>
              <w:t xml:space="preserve"> этап*100</w:t>
            </w:r>
          </w:p>
          <w:p w:rsidR="001B548D" w:rsidRDefault="00C60343" w:rsidP="00E149E2">
            <w:pPr>
              <w:pStyle w:val="TableParagraph"/>
              <w:ind w:left="1710" w:right="174" w:firstLine="709"/>
              <w:jc w:val="center"/>
              <w:rPr>
                <w:sz w:val="24"/>
                <w:lang w:val="ru-RU"/>
              </w:rPr>
            </w:pPr>
            <w:r w:rsidRPr="00C60343">
              <w:rPr>
                <w:noProof/>
                <w:spacing w:val="-1"/>
                <w:sz w:val="24"/>
              </w:rPr>
              <w:pict>
                <v:shape id="_x0000_s1050" type="#_x0000_t32" style="position:absolute;left:0;text-align:left;margin-left:27.5pt;margin-top:2.9pt;width:282.4pt;height:1.5pt;z-index:251665408" o:connectortype="straight"/>
              </w:pict>
            </w:r>
          </w:p>
          <w:p w:rsidR="001B548D" w:rsidRDefault="001B548D" w:rsidP="00E149E2">
            <w:pPr>
              <w:pStyle w:val="TableParagraph"/>
              <w:ind w:left="1710" w:right="174" w:firstLine="709"/>
              <w:jc w:val="center"/>
              <w:rPr>
                <w:sz w:val="24"/>
                <w:lang w:val="ru-RU"/>
              </w:rPr>
            </w:pPr>
          </w:p>
          <w:p w:rsidR="00C32EA1" w:rsidRPr="005407D2" w:rsidRDefault="001B548D" w:rsidP="00E149E2">
            <w:pPr>
              <w:pStyle w:val="TableParagraph"/>
              <w:ind w:left="1710" w:right="174"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</w:t>
            </w:r>
            <w:r w:rsidR="00C32EA1" w:rsidRPr="005407D2">
              <w:rPr>
                <w:sz w:val="24"/>
                <w:lang w:val="ru-RU"/>
              </w:rPr>
              <w:t>щее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кол− во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участников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РЭ,</w:t>
            </w:r>
          </w:p>
        </w:tc>
        <w:tc>
          <w:tcPr>
            <w:tcW w:w="4049" w:type="dxa"/>
          </w:tcPr>
          <w:p w:rsidR="00C32EA1" w:rsidRPr="005407D2" w:rsidRDefault="00C32EA1" w:rsidP="00E149E2">
            <w:pPr>
              <w:pStyle w:val="TableParagraph"/>
              <w:ind w:left="143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 участия на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заключительном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этапе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ВсОШ</w:t>
            </w:r>
          </w:p>
        </w:tc>
      </w:tr>
      <w:tr w:rsidR="00C32EA1" w:rsidRPr="008D5F64" w:rsidTr="008B5E3A">
        <w:trPr>
          <w:trHeight w:val="1379"/>
          <w:jc w:val="center"/>
        </w:trPr>
        <w:tc>
          <w:tcPr>
            <w:tcW w:w="882" w:type="dxa"/>
          </w:tcPr>
          <w:p w:rsidR="00C32EA1" w:rsidRPr="005407D2" w:rsidRDefault="00C32EA1" w:rsidP="00E149E2">
            <w:pPr>
              <w:pStyle w:val="TableParagraph"/>
              <w:ind w:left="0" w:right="-250" w:firstLine="709"/>
              <w:rPr>
                <w:sz w:val="24"/>
              </w:rPr>
            </w:pPr>
            <w:r w:rsidRPr="005407D2">
              <w:rPr>
                <w:sz w:val="24"/>
              </w:rPr>
              <w:t>5</w:t>
            </w:r>
          </w:p>
        </w:tc>
        <w:tc>
          <w:tcPr>
            <w:tcW w:w="4551" w:type="dxa"/>
          </w:tcPr>
          <w:p w:rsidR="00C32EA1" w:rsidRPr="005407D2" w:rsidRDefault="00C32EA1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победителей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призеров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муниципального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этапа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ВсОШ</w:t>
            </w:r>
          </w:p>
        </w:tc>
        <w:tc>
          <w:tcPr>
            <w:tcW w:w="5749" w:type="dxa"/>
          </w:tcPr>
          <w:p w:rsidR="001B548D" w:rsidRDefault="001B548D" w:rsidP="00E149E2">
            <w:pPr>
              <w:pStyle w:val="TableParagraph"/>
              <w:spacing w:after="47"/>
              <w:ind w:left="425" w:right="174" w:firstLine="709"/>
              <w:jc w:val="center"/>
              <w:rPr>
                <w:sz w:val="24"/>
                <w:lang w:val="ru-RU"/>
              </w:rPr>
            </w:pPr>
          </w:p>
          <w:p w:rsidR="00C32EA1" w:rsidRPr="001B548D" w:rsidRDefault="001B548D" w:rsidP="00E149E2">
            <w:pPr>
              <w:pStyle w:val="TableParagraph"/>
              <w:spacing w:after="47"/>
              <w:ind w:left="425" w:right="174" w:firstLine="709"/>
              <w:jc w:val="center"/>
              <w:rPr>
                <w:sz w:val="24"/>
                <w:lang w:val="ru-RU"/>
              </w:rPr>
            </w:pPr>
            <w:r w:rsidRPr="001B548D">
              <w:rPr>
                <w:sz w:val="24"/>
                <w:lang w:val="ru-RU"/>
              </w:rPr>
              <w:t>К</w:t>
            </w:r>
            <w:r w:rsidR="00C32EA1" w:rsidRPr="001B548D">
              <w:rPr>
                <w:sz w:val="24"/>
                <w:lang w:val="ru-RU"/>
              </w:rPr>
              <w:t>оличество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−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победителей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призеров</w:t>
            </w:r>
          </w:p>
          <w:p w:rsidR="00C32EA1" w:rsidRPr="001B548D" w:rsidRDefault="00C32EA1" w:rsidP="00E149E2">
            <w:pPr>
              <w:pStyle w:val="TableParagraph"/>
              <w:ind w:left="642" w:right="174" w:firstLine="709"/>
              <w:rPr>
                <w:sz w:val="24"/>
                <w:lang w:val="ru-RU"/>
              </w:rPr>
            </w:pPr>
          </w:p>
          <w:p w:rsidR="001B548D" w:rsidRDefault="001B548D" w:rsidP="00E149E2">
            <w:pPr>
              <w:pStyle w:val="TableParagraph"/>
              <w:ind w:left="428" w:right="174" w:firstLine="709"/>
              <w:jc w:val="center"/>
              <w:rPr>
                <w:position w:val="1"/>
                <w:sz w:val="24"/>
                <w:lang w:val="ru-RU"/>
              </w:rPr>
            </w:pPr>
            <w:r>
              <w:rPr>
                <w:position w:val="1"/>
                <w:sz w:val="24"/>
                <w:lang w:val="ru-RU"/>
              </w:rPr>
              <w:t xml:space="preserve">___________________________________________ </w:t>
            </w:r>
          </w:p>
          <w:p w:rsidR="00C32EA1" w:rsidRPr="005407D2" w:rsidRDefault="001B548D" w:rsidP="00E149E2">
            <w:pPr>
              <w:pStyle w:val="TableParagraph"/>
              <w:ind w:left="428" w:right="174" w:firstLine="709"/>
              <w:jc w:val="center"/>
              <w:rPr>
                <w:sz w:val="24"/>
              </w:rPr>
            </w:pPr>
            <w:r w:rsidRPr="005407D2">
              <w:rPr>
                <w:position w:val="1"/>
                <w:sz w:val="24"/>
              </w:rPr>
              <w:t>О</w:t>
            </w:r>
            <w:r w:rsidR="00C32EA1" w:rsidRPr="005407D2">
              <w:rPr>
                <w:position w:val="1"/>
                <w:sz w:val="24"/>
              </w:rPr>
              <w:t>бщее</w:t>
            </w:r>
            <w:r>
              <w:rPr>
                <w:position w:val="1"/>
                <w:sz w:val="24"/>
                <w:lang w:val="ru-RU"/>
              </w:rPr>
              <w:t xml:space="preserve"> </w:t>
            </w:r>
            <w:r w:rsidR="00C32EA1" w:rsidRPr="005407D2">
              <w:rPr>
                <w:position w:val="1"/>
                <w:sz w:val="24"/>
              </w:rPr>
              <w:t>кол−во</w:t>
            </w:r>
            <w:r>
              <w:rPr>
                <w:position w:val="1"/>
                <w:sz w:val="24"/>
                <w:lang w:val="ru-RU"/>
              </w:rPr>
              <w:t xml:space="preserve"> </w:t>
            </w:r>
            <w:r w:rsidR="00C32EA1" w:rsidRPr="005407D2">
              <w:rPr>
                <w:position w:val="1"/>
                <w:sz w:val="24"/>
              </w:rPr>
              <w:t>обучающихся</w:t>
            </w:r>
            <w:r w:rsidR="00C32EA1" w:rsidRPr="005407D2">
              <w:rPr>
                <w:sz w:val="24"/>
              </w:rPr>
              <w:t>/100</w:t>
            </w:r>
          </w:p>
        </w:tc>
        <w:tc>
          <w:tcPr>
            <w:tcW w:w="4049" w:type="dxa"/>
          </w:tcPr>
          <w:p w:rsidR="00C32EA1" w:rsidRPr="005407D2" w:rsidRDefault="00C32EA1" w:rsidP="00E149E2">
            <w:pPr>
              <w:pStyle w:val="TableParagraph"/>
              <w:ind w:left="143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результативности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участия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на</w:t>
            </w:r>
            <w:r w:rsidR="001B548D">
              <w:rPr>
                <w:sz w:val="24"/>
                <w:lang w:val="ru-RU"/>
              </w:rPr>
              <w:t xml:space="preserve"> м</w:t>
            </w:r>
            <w:r w:rsidRPr="005407D2">
              <w:rPr>
                <w:sz w:val="24"/>
                <w:lang w:val="ru-RU"/>
              </w:rPr>
              <w:t>униципальном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этапе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ВсОШ</w:t>
            </w:r>
          </w:p>
        </w:tc>
      </w:tr>
      <w:tr w:rsidR="00C32EA1" w:rsidRPr="008D5F64" w:rsidTr="008B5E3A">
        <w:trPr>
          <w:trHeight w:val="1379"/>
          <w:jc w:val="center"/>
        </w:trPr>
        <w:tc>
          <w:tcPr>
            <w:tcW w:w="882" w:type="dxa"/>
          </w:tcPr>
          <w:p w:rsidR="00C32EA1" w:rsidRPr="005407D2" w:rsidRDefault="00C32EA1" w:rsidP="00E149E2">
            <w:pPr>
              <w:pStyle w:val="TableParagraph"/>
              <w:ind w:left="0" w:right="-250" w:firstLine="709"/>
              <w:rPr>
                <w:sz w:val="24"/>
              </w:rPr>
            </w:pPr>
            <w:r w:rsidRPr="005407D2">
              <w:rPr>
                <w:sz w:val="24"/>
              </w:rPr>
              <w:lastRenderedPageBreak/>
              <w:t>6</w:t>
            </w:r>
          </w:p>
        </w:tc>
        <w:tc>
          <w:tcPr>
            <w:tcW w:w="4551" w:type="dxa"/>
          </w:tcPr>
          <w:p w:rsidR="00C32EA1" w:rsidRPr="005407D2" w:rsidRDefault="00C32EA1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победителей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призеров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регионального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этапа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ВсОШ</w:t>
            </w:r>
          </w:p>
        </w:tc>
        <w:tc>
          <w:tcPr>
            <w:tcW w:w="5749" w:type="dxa"/>
          </w:tcPr>
          <w:p w:rsidR="00C32EA1" w:rsidRPr="001B548D" w:rsidRDefault="001B548D" w:rsidP="00E149E2">
            <w:pPr>
              <w:pStyle w:val="TableParagraph"/>
              <w:spacing w:after="47"/>
              <w:ind w:left="425" w:right="174" w:firstLine="709"/>
              <w:jc w:val="center"/>
              <w:rPr>
                <w:sz w:val="24"/>
                <w:lang w:val="ru-RU"/>
              </w:rPr>
            </w:pPr>
            <w:r w:rsidRPr="001B548D">
              <w:rPr>
                <w:sz w:val="24"/>
                <w:lang w:val="ru-RU"/>
              </w:rPr>
              <w:t>К</w:t>
            </w:r>
            <w:r w:rsidR="00C32EA1" w:rsidRPr="001B548D">
              <w:rPr>
                <w:sz w:val="24"/>
                <w:lang w:val="ru-RU"/>
              </w:rPr>
              <w:t>оличество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1B548D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победителей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1B548D">
              <w:rPr>
                <w:sz w:val="24"/>
                <w:lang w:val="ru-RU"/>
              </w:rPr>
              <w:t>призеров</w:t>
            </w:r>
          </w:p>
          <w:p w:rsidR="00C32EA1" w:rsidRPr="005407D2" w:rsidRDefault="00C60343" w:rsidP="00E149E2">
            <w:pPr>
              <w:pStyle w:val="TableParagraph"/>
              <w:ind w:left="642" w:right="174" w:firstLine="709"/>
              <w:rPr>
                <w:sz w:val="24"/>
              </w:rPr>
            </w:pPr>
            <w:r w:rsidRPr="00C60343">
              <w:rPr>
                <w:sz w:val="24"/>
                <w:lang w:val="ru-RU"/>
              </w:rPr>
            </w:r>
            <w:r w:rsidRPr="00C60343">
              <w:rPr>
                <w:sz w:val="24"/>
                <w:lang w:val="ru-RU"/>
              </w:rPr>
              <w:pict>
                <v:group id="_x0000_s1044" style="width:240.75pt;height:.6pt;mso-position-horizontal-relative:char;mso-position-vertical-relative:line" coordsize="4815,12">
                  <v:rect id="_x0000_s1045" style="position:absolute;width:4815;height:12" fillcolor="black" stroked="f"/>
                  <w10:wrap type="none"/>
                  <w10:anchorlock/>
                </v:group>
              </w:pict>
            </w:r>
          </w:p>
          <w:p w:rsidR="001B548D" w:rsidRDefault="001B548D" w:rsidP="00E149E2">
            <w:pPr>
              <w:pStyle w:val="TableParagraph"/>
              <w:ind w:left="428" w:right="174" w:firstLine="709"/>
              <w:jc w:val="center"/>
              <w:rPr>
                <w:position w:val="1"/>
                <w:sz w:val="24"/>
                <w:lang w:val="ru-RU"/>
              </w:rPr>
            </w:pPr>
            <w:r>
              <w:rPr>
                <w:position w:val="1"/>
                <w:sz w:val="24"/>
                <w:lang w:val="ru-RU"/>
              </w:rPr>
              <w:t>_____________________________________________</w:t>
            </w:r>
          </w:p>
          <w:p w:rsidR="00C32EA1" w:rsidRPr="005407D2" w:rsidRDefault="001B548D" w:rsidP="00E149E2">
            <w:pPr>
              <w:pStyle w:val="TableParagraph"/>
              <w:ind w:left="428" w:right="174" w:firstLine="709"/>
              <w:jc w:val="center"/>
              <w:rPr>
                <w:sz w:val="24"/>
              </w:rPr>
            </w:pPr>
            <w:r w:rsidRPr="005407D2">
              <w:rPr>
                <w:position w:val="1"/>
                <w:sz w:val="24"/>
              </w:rPr>
              <w:t>О</w:t>
            </w:r>
            <w:r w:rsidR="00C32EA1" w:rsidRPr="005407D2">
              <w:rPr>
                <w:position w:val="1"/>
                <w:sz w:val="24"/>
              </w:rPr>
              <w:t>бщее</w:t>
            </w:r>
            <w:r>
              <w:rPr>
                <w:position w:val="1"/>
                <w:sz w:val="24"/>
                <w:lang w:val="ru-RU"/>
              </w:rPr>
              <w:t xml:space="preserve"> </w:t>
            </w:r>
            <w:r w:rsidR="00C32EA1" w:rsidRPr="005407D2">
              <w:rPr>
                <w:position w:val="1"/>
                <w:sz w:val="24"/>
              </w:rPr>
              <w:t>кол−во</w:t>
            </w:r>
            <w:r>
              <w:rPr>
                <w:position w:val="1"/>
                <w:sz w:val="24"/>
                <w:lang w:val="ru-RU"/>
              </w:rPr>
              <w:t xml:space="preserve"> </w:t>
            </w:r>
            <w:r w:rsidR="00C32EA1" w:rsidRPr="005407D2">
              <w:rPr>
                <w:position w:val="1"/>
                <w:sz w:val="24"/>
              </w:rPr>
              <w:t>обучающихся</w:t>
            </w:r>
            <w:r w:rsidR="00C32EA1" w:rsidRPr="005407D2">
              <w:rPr>
                <w:sz w:val="24"/>
              </w:rPr>
              <w:t>/100</w:t>
            </w:r>
          </w:p>
        </w:tc>
        <w:tc>
          <w:tcPr>
            <w:tcW w:w="4049" w:type="dxa"/>
          </w:tcPr>
          <w:p w:rsidR="00C32EA1" w:rsidRPr="005407D2" w:rsidRDefault="00C32EA1" w:rsidP="00E149E2">
            <w:pPr>
              <w:pStyle w:val="TableParagraph"/>
              <w:ind w:left="143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результативности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участия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на</w:t>
            </w:r>
            <w:r w:rsidR="001B548D">
              <w:rPr>
                <w:sz w:val="24"/>
                <w:lang w:val="ru-RU"/>
              </w:rPr>
              <w:t xml:space="preserve"> р</w:t>
            </w:r>
            <w:r w:rsidRPr="005407D2">
              <w:rPr>
                <w:sz w:val="24"/>
                <w:lang w:val="ru-RU"/>
              </w:rPr>
              <w:t>егиональном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этапе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ВсОШ</w:t>
            </w:r>
          </w:p>
        </w:tc>
      </w:tr>
      <w:tr w:rsidR="00C32EA1" w:rsidRPr="008D5F64" w:rsidTr="008B5E3A">
        <w:trPr>
          <w:trHeight w:val="1103"/>
          <w:jc w:val="center"/>
        </w:trPr>
        <w:tc>
          <w:tcPr>
            <w:tcW w:w="882" w:type="dxa"/>
          </w:tcPr>
          <w:p w:rsidR="00C32EA1" w:rsidRPr="005407D2" w:rsidRDefault="00C32EA1" w:rsidP="00E149E2">
            <w:pPr>
              <w:pStyle w:val="TableParagraph"/>
              <w:ind w:left="107" w:right="-250" w:firstLine="709"/>
              <w:rPr>
                <w:sz w:val="24"/>
              </w:rPr>
            </w:pPr>
            <w:r w:rsidRPr="005407D2">
              <w:rPr>
                <w:sz w:val="24"/>
              </w:rPr>
              <w:t>8</w:t>
            </w:r>
          </w:p>
        </w:tc>
        <w:tc>
          <w:tcPr>
            <w:tcW w:w="4551" w:type="dxa"/>
          </w:tcPr>
          <w:p w:rsidR="00C32EA1" w:rsidRPr="005407D2" w:rsidRDefault="00C32EA1" w:rsidP="00E149E2">
            <w:pPr>
              <w:pStyle w:val="TableParagraph"/>
              <w:ind w:right="174" w:firstLine="709"/>
              <w:jc w:val="both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</w:t>
            </w:r>
            <w:r w:rsidR="001B548D">
              <w:rPr>
                <w:sz w:val="24"/>
                <w:lang w:val="ru-RU"/>
              </w:rPr>
              <w:t xml:space="preserve"> обучающихся</w:t>
            </w:r>
            <w:r w:rsidRPr="005407D2">
              <w:rPr>
                <w:sz w:val="24"/>
                <w:lang w:val="ru-RU"/>
              </w:rPr>
              <w:t>,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включенных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Региональный</w:t>
            </w:r>
          </w:p>
          <w:p w:rsidR="00C32EA1" w:rsidRPr="005407D2" w:rsidRDefault="00C32EA1" w:rsidP="00E149E2">
            <w:pPr>
              <w:pStyle w:val="TableParagraph"/>
              <w:tabs>
                <w:tab w:val="left" w:pos="1064"/>
                <w:tab w:val="left" w:pos="2182"/>
              </w:tabs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информационный</w:t>
            </w:r>
            <w:r w:rsidRPr="005407D2">
              <w:rPr>
                <w:sz w:val="24"/>
                <w:lang w:val="ru-RU"/>
              </w:rPr>
              <w:tab/>
              <w:t>ресурс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«Банк</w:t>
            </w:r>
            <w:r w:rsidRPr="005407D2">
              <w:rPr>
                <w:sz w:val="24"/>
                <w:lang w:val="ru-RU"/>
              </w:rPr>
              <w:tab/>
              <w:t>данных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одаренных</w:t>
            </w:r>
          </w:p>
          <w:p w:rsidR="00C32EA1" w:rsidRPr="005407D2" w:rsidRDefault="00C32EA1" w:rsidP="00E149E2">
            <w:pPr>
              <w:pStyle w:val="TableParagraph"/>
              <w:tabs>
                <w:tab w:val="left" w:pos="2614"/>
              </w:tabs>
              <w:ind w:right="174" w:firstLine="709"/>
              <w:jc w:val="both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детей»,%</w:t>
            </w:r>
          </w:p>
          <w:p w:rsidR="00C32EA1" w:rsidRPr="005407D2" w:rsidRDefault="00C32EA1" w:rsidP="00E149E2">
            <w:pPr>
              <w:pStyle w:val="TableParagraph"/>
              <w:tabs>
                <w:tab w:val="left" w:pos="2614"/>
              </w:tabs>
              <w:ind w:right="174" w:firstLine="709"/>
              <w:jc w:val="both"/>
              <w:rPr>
                <w:sz w:val="24"/>
                <w:lang w:val="ru-RU"/>
              </w:rPr>
            </w:pPr>
          </w:p>
        </w:tc>
        <w:tc>
          <w:tcPr>
            <w:tcW w:w="5749" w:type="dxa"/>
          </w:tcPr>
          <w:p w:rsidR="001B548D" w:rsidRDefault="001B548D" w:rsidP="00E149E2">
            <w:pPr>
              <w:pStyle w:val="TableParagraph"/>
              <w:ind w:left="428" w:right="174" w:firstLine="709"/>
              <w:jc w:val="center"/>
              <w:rPr>
                <w:spacing w:val="-1"/>
                <w:sz w:val="24"/>
                <w:lang w:val="ru-RU"/>
              </w:rPr>
            </w:pPr>
          </w:p>
          <w:p w:rsidR="00C32EA1" w:rsidRDefault="001B548D" w:rsidP="00E149E2">
            <w:pPr>
              <w:pStyle w:val="TableParagraph"/>
              <w:ind w:left="428"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pacing w:val="-1"/>
                <w:sz w:val="24"/>
                <w:lang w:val="ru-RU"/>
              </w:rPr>
              <w:t>К</w:t>
            </w:r>
            <w:r w:rsidR="00C32EA1" w:rsidRPr="005407D2">
              <w:rPr>
                <w:spacing w:val="-1"/>
                <w:sz w:val="24"/>
                <w:lang w:val="ru-RU"/>
              </w:rPr>
              <w:t>оличество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C32EA1" w:rsidRPr="005407D2">
              <w:rPr>
                <w:spacing w:val="-1"/>
                <w:sz w:val="24"/>
                <w:lang w:val="ru-RU"/>
              </w:rPr>
              <w:t>детей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C5595C">
              <w:rPr>
                <w:sz w:val="24"/>
                <w:lang w:val="ru-RU"/>
              </w:rPr>
              <w:t>РИР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 xml:space="preserve">от </w:t>
            </w:r>
            <w:r>
              <w:rPr>
                <w:sz w:val="24"/>
                <w:lang w:val="ru-RU"/>
              </w:rPr>
              <w:t>школы*100</w:t>
            </w:r>
          </w:p>
          <w:p w:rsidR="001B548D" w:rsidRDefault="001B548D" w:rsidP="00E149E2">
            <w:pPr>
              <w:pStyle w:val="TableParagraph"/>
              <w:ind w:left="428" w:right="174" w:firstLine="709"/>
              <w:jc w:val="center"/>
              <w:rPr>
                <w:sz w:val="24"/>
                <w:lang w:val="ru-RU"/>
              </w:rPr>
            </w:pPr>
          </w:p>
          <w:p w:rsidR="001B548D" w:rsidRPr="005407D2" w:rsidRDefault="001B548D" w:rsidP="00E149E2">
            <w:pPr>
              <w:pStyle w:val="TableParagraph"/>
              <w:ind w:left="428" w:right="174"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</w:t>
            </w:r>
          </w:p>
          <w:p w:rsidR="001B548D" w:rsidRDefault="001B548D" w:rsidP="00E149E2">
            <w:pPr>
              <w:pStyle w:val="TableParagraph"/>
              <w:ind w:left="1650" w:right="174" w:firstLine="709"/>
              <w:rPr>
                <w:sz w:val="24"/>
                <w:lang w:val="ru-RU"/>
              </w:rPr>
            </w:pPr>
          </w:p>
          <w:p w:rsidR="00C32EA1" w:rsidRPr="005407D2" w:rsidRDefault="001B548D" w:rsidP="00E149E2">
            <w:pPr>
              <w:pStyle w:val="TableParagraph"/>
              <w:ind w:left="1650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О</w:t>
            </w:r>
            <w:r w:rsidR="00C32EA1" w:rsidRPr="005407D2">
              <w:rPr>
                <w:sz w:val="24"/>
                <w:lang w:val="ru-RU"/>
              </w:rPr>
              <w:t>бщее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кол− во</w:t>
            </w:r>
            <w:r>
              <w:rPr>
                <w:sz w:val="24"/>
                <w:lang w:val="ru-RU"/>
              </w:rPr>
              <w:t xml:space="preserve"> </w:t>
            </w:r>
            <w:r w:rsidR="00C32EA1" w:rsidRPr="005407D2">
              <w:rPr>
                <w:sz w:val="24"/>
                <w:lang w:val="ru-RU"/>
              </w:rPr>
              <w:t>детей вРИ</w:t>
            </w:r>
            <w:r w:rsidR="00C5595C">
              <w:rPr>
                <w:sz w:val="24"/>
                <w:lang w:val="ru-RU"/>
              </w:rPr>
              <w:t>Р</w:t>
            </w:r>
            <w:r w:rsidR="00C32EA1" w:rsidRPr="005407D2">
              <w:rPr>
                <w:sz w:val="24"/>
                <w:lang w:val="ru-RU"/>
              </w:rPr>
              <w:t>,</w:t>
            </w:r>
          </w:p>
        </w:tc>
        <w:tc>
          <w:tcPr>
            <w:tcW w:w="4049" w:type="dxa"/>
          </w:tcPr>
          <w:p w:rsidR="00C32EA1" w:rsidRPr="005407D2" w:rsidRDefault="00C32EA1" w:rsidP="00E149E2">
            <w:pPr>
              <w:pStyle w:val="TableParagraph"/>
              <w:ind w:left="143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 количества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детей, включенных в</w:t>
            </w:r>
            <w:r w:rsidR="001B548D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РИР</w:t>
            </w:r>
          </w:p>
        </w:tc>
      </w:tr>
      <w:tr w:rsidR="00A40694" w:rsidRPr="008D5F64" w:rsidTr="008B5E3A">
        <w:trPr>
          <w:trHeight w:val="1103"/>
          <w:jc w:val="center"/>
        </w:trPr>
        <w:tc>
          <w:tcPr>
            <w:tcW w:w="882" w:type="dxa"/>
            <w:vMerge w:val="restart"/>
          </w:tcPr>
          <w:p w:rsidR="00A40694" w:rsidRPr="005407D2" w:rsidRDefault="00A40694" w:rsidP="00E149E2">
            <w:pPr>
              <w:pStyle w:val="TableParagraph"/>
              <w:ind w:left="107" w:right="-250" w:firstLine="709"/>
              <w:rPr>
                <w:sz w:val="24"/>
              </w:rPr>
            </w:pPr>
            <w:r w:rsidRPr="005407D2">
              <w:rPr>
                <w:sz w:val="24"/>
              </w:rPr>
              <w:t>9</w:t>
            </w:r>
          </w:p>
        </w:tc>
        <w:tc>
          <w:tcPr>
            <w:tcW w:w="4551" w:type="dxa"/>
          </w:tcPr>
          <w:p w:rsidR="00A40694" w:rsidRPr="005407D2" w:rsidRDefault="00A40694" w:rsidP="00E149E2">
            <w:pPr>
              <w:pStyle w:val="TableParagraph"/>
              <w:ind w:right="174" w:firstLine="709"/>
              <w:jc w:val="both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 участников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олимпиад и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конкурсов,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проводимых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на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региональном,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межрегиональном,</w:t>
            </w:r>
          </w:p>
          <w:p w:rsidR="00A40694" w:rsidRPr="005407D2" w:rsidRDefault="00A40694" w:rsidP="00E149E2">
            <w:pPr>
              <w:pStyle w:val="TableParagraph"/>
              <w:ind w:right="174" w:firstLine="709"/>
              <w:jc w:val="both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федеральном, международном</w:t>
            </w:r>
            <w:r w:rsidR="00C5595C">
              <w:rPr>
                <w:sz w:val="24"/>
                <w:lang w:val="ru-RU"/>
              </w:rPr>
              <w:t xml:space="preserve"> уровнях, </w:t>
            </w:r>
            <w:r w:rsidRPr="005407D2">
              <w:rPr>
                <w:sz w:val="24"/>
                <w:lang w:val="ru-RU"/>
              </w:rPr>
              <w:t>в общем количестве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обучающихся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на100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обучающихся,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%</w:t>
            </w:r>
          </w:p>
        </w:tc>
        <w:tc>
          <w:tcPr>
            <w:tcW w:w="5749" w:type="dxa"/>
          </w:tcPr>
          <w:p w:rsidR="00C5595C" w:rsidRDefault="00C5595C" w:rsidP="00E149E2">
            <w:pPr>
              <w:pStyle w:val="TableParagraph"/>
              <w:tabs>
                <w:tab w:val="left" w:pos="4904"/>
              </w:tabs>
              <w:ind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u w:val="single"/>
                <w:lang w:val="ru-RU"/>
              </w:rPr>
              <w:t>К</w:t>
            </w:r>
            <w:r w:rsidR="00A40694" w:rsidRPr="005407D2">
              <w:rPr>
                <w:sz w:val="24"/>
                <w:u w:val="single"/>
                <w:lang w:val="ru-RU"/>
              </w:rPr>
              <w:t>оличество</w:t>
            </w:r>
            <w:r>
              <w:rPr>
                <w:sz w:val="24"/>
                <w:u w:val="single"/>
                <w:lang w:val="ru-RU"/>
              </w:rPr>
              <w:t xml:space="preserve"> </w:t>
            </w:r>
            <w:r w:rsidR="00A40694" w:rsidRPr="005407D2">
              <w:rPr>
                <w:sz w:val="24"/>
                <w:u w:val="single"/>
                <w:lang w:val="ru-RU"/>
              </w:rPr>
              <w:t>участников</w:t>
            </w:r>
            <w:r>
              <w:rPr>
                <w:sz w:val="24"/>
                <w:u w:val="single"/>
                <w:lang w:val="ru-RU"/>
              </w:rPr>
              <w:t xml:space="preserve"> </w:t>
            </w:r>
            <w:r w:rsidR="00A40694" w:rsidRPr="005407D2">
              <w:rPr>
                <w:sz w:val="24"/>
                <w:u w:val="single"/>
                <w:lang w:val="ru-RU"/>
              </w:rPr>
              <w:t>олимпиад</w:t>
            </w:r>
            <w:r>
              <w:rPr>
                <w:sz w:val="24"/>
                <w:u w:val="single"/>
                <w:lang w:val="ru-RU"/>
              </w:rPr>
              <w:t xml:space="preserve"> </w:t>
            </w:r>
            <w:r w:rsidR="00A40694" w:rsidRPr="005407D2">
              <w:rPr>
                <w:sz w:val="24"/>
                <w:u w:val="single"/>
                <w:lang w:val="ru-RU"/>
              </w:rPr>
              <w:t>и</w:t>
            </w:r>
            <w:r>
              <w:rPr>
                <w:sz w:val="24"/>
                <w:u w:val="single"/>
                <w:lang w:val="ru-RU"/>
              </w:rPr>
              <w:t xml:space="preserve"> </w:t>
            </w:r>
            <w:r w:rsidR="00A40694" w:rsidRPr="005407D2">
              <w:rPr>
                <w:sz w:val="24"/>
                <w:u w:val="single"/>
                <w:lang w:val="ru-RU"/>
              </w:rPr>
              <w:t>конкурсов</w:t>
            </w:r>
            <w:r>
              <w:rPr>
                <w:sz w:val="24"/>
                <w:lang w:val="ru-RU"/>
              </w:rPr>
              <w:tab/>
              <w:t>* 10</w:t>
            </w:r>
            <w:r w:rsidR="00A40694" w:rsidRPr="005407D2">
              <w:rPr>
                <w:sz w:val="24"/>
                <w:lang w:val="ru-RU"/>
              </w:rPr>
              <w:t>0</w:t>
            </w:r>
          </w:p>
          <w:p w:rsidR="00C5595C" w:rsidRDefault="00C5595C" w:rsidP="00E149E2">
            <w:pPr>
              <w:pStyle w:val="TableParagraph"/>
              <w:tabs>
                <w:tab w:val="left" w:pos="4904"/>
              </w:tabs>
              <w:ind w:right="174" w:firstLine="709"/>
              <w:jc w:val="center"/>
              <w:rPr>
                <w:sz w:val="24"/>
                <w:lang w:val="ru-RU"/>
              </w:rPr>
            </w:pPr>
          </w:p>
          <w:p w:rsidR="00A40694" w:rsidRPr="005407D2" w:rsidRDefault="00A40694" w:rsidP="00E149E2">
            <w:pPr>
              <w:pStyle w:val="TableParagraph"/>
              <w:tabs>
                <w:tab w:val="left" w:pos="4904"/>
              </w:tabs>
              <w:ind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общее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количество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4049" w:type="dxa"/>
          </w:tcPr>
          <w:p w:rsidR="00A40694" w:rsidRPr="00C5595C" w:rsidRDefault="00A40694" w:rsidP="00E149E2">
            <w:pPr>
              <w:pStyle w:val="TableParagraph"/>
              <w:ind w:left="184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участников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олимпиад и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конкурсов, проводимых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на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региональном,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межрегиональном,</w:t>
            </w:r>
            <w:r w:rsidR="00C5595C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федеральном,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C5595C">
              <w:rPr>
                <w:sz w:val="24"/>
                <w:lang w:val="ru-RU"/>
              </w:rPr>
              <w:t>международном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C5595C">
              <w:rPr>
                <w:sz w:val="24"/>
                <w:lang w:val="ru-RU"/>
              </w:rPr>
              <w:t>уровнях.</w:t>
            </w:r>
          </w:p>
        </w:tc>
      </w:tr>
      <w:tr w:rsidR="00A40694" w:rsidRPr="008D5F64" w:rsidTr="008B5E3A">
        <w:trPr>
          <w:trHeight w:val="342"/>
          <w:jc w:val="center"/>
        </w:trPr>
        <w:tc>
          <w:tcPr>
            <w:tcW w:w="882" w:type="dxa"/>
            <w:vMerge/>
          </w:tcPr>
          <w:p w:rsidR="00A40694" w:rsidRPr="00C5595C" w:rsidRDefault="00A40694" w:rsidP="00E149E2">
            <w:pPr>
              <w:pStyle w:val="TableParagraph"/>
              <w:ind w:left="107" w:right="-250" w:firstLine="709"/>
              <w:rPr>
                <w:sz w:val="24"/>
                <w:lang w:val="ru-RU"/>
              </w:rPr>
            </w:pPr>
          </w:p>
        </w:tc>
        <w:tc>
          <w:tcPr>
            <w:tcW w:w="4551" w:type="dxa"/>
          </w:tcPr>
          <w:p w:rsidR="00A40694" w:rsidRPr="005407D2" w:rsidRDefault="00C5595C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И</w:t>
            </w:r>
            <w:r w:rsidR="00A40694" w:rsidRPr="005407D2">
              <w:rPr>
                <w:sz w:val="24"/>
                <w:lang w:val="ru-RU"/>
              </w:rPr>
              <w:t>з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них детей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ОВЗ</w:t>
            </w:r>
          </w:p>
        </w:tc>
        <w:tc>
          <w:tcPr>
            <w:tcW w:w="5749" w:type="dxa"/>
          </w:tcPr>
          <w:p w:rsidR="00A40694" w:rsidRPr="005407D2" w:rsidRDefault="00A40694" w:rsidP="00E149E2">
            <w:pPr>
              <w:pStyle w:val="TableParagraph"/>
              <w:tabs>
                <w:tab w:val="left" w:pos="4904"/>
              </w:tabs>
              <w:ind w:left="1510" w:right="174" w:firstLine="709"/>
              <w:rPr>
                <w:sz w:val="24"/>
                <w:u w:val="single"/>
                <w:lang w:val="ru-RU"/>
              </w:rPr>
            </w:pPr>
          </w:p>
        </w:tc>
        <w:tc>
          <w:tcPr>
            <w:tcW w:w="4049" w:type="dxa"/>
          </w:tcPr>
          <w:p w:rsidR="00A40694" w:rsidRPr="005407D2" w:rsidRDefault="00A40694" w:rsidP="00E149E2">
            <w:pPr>
              <w:pStyle w:val="TableParagraph"/>
              <w:ind w:left="184" w:right="174" w:firstLine="709"/>
              <w:jc w:val="center"/>
              <w:rPr>
                <w:sz w:val="24"/>
                <w:lang w:val="ru-RU"/>
              </w:rPr>
            </w:pPr>
          </w:p>
        </w:tc>
      </w:tr>
      <w:tr w:rsidR="00A40694" w:rsidRPr="008D5F64" w:rsidTr="008B5E3A">
        <w:trPr>
          <w:trHeight w:val="342"/>
          <w:jc w:val="center"/>
        </w:trPr>
        <w:tc>
          <w:tcPr>
            <w:tcW w:w="882" w:type="dxa"/>
            <w:vMerge w:val="restart"/>
          </w:tcPr>
          <w:p w:rsidR="00A40694" w:rsidRPr="005407D2" w:rsidRDefault="00A40694" w:rsidP="00E149E2">
            <w:pPr>
              <w:pStyle w:val="TableParagraph"/>
              <w:ind w:left="107" w:right="-250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10</w:t>
            </w:r>
          </w:p>
        </w:tc>
        <w:tc>
          <w:tcPr>
            <w:tcW w:w="4551" w:type="dxa"/>
          </w:tcPr>
          <w:p w:rsidR="00A40694" w:rsidRPr="005407D2" w:rsidRDefault="00A40694" w:rsidP="00E149E2">
            <w:pPr>
              <w:pStyle w:val="TableParagraph"/>
              <w:ind w:right="174" w:firstLine="709"/>
              <w:jc w:val="both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обучающихся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–победителей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призеров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олимпиад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</w:t>
            </w:r>
            <w:r w:rsidR="00C5595C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конкурсов,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проводимых на региональном,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межрегиональном,</w:t>
            </w:r>
          </w:p>
          <w:p w:rsidR="00A40694" w:rsidRPr="005407D2" w:rsidRDefault="00A40694" w:rsidP="00E149E2">
            <w:pPr>
              <w:pStyle w:val="TableParagraph"/>
              <w:tabs>
                <w:tab w:val="left" w:pos="2000"/>
                <w:tab w:val="left" w:pos="2948"/>
              </w:tabs>
              <w:ind w:right="174" w:firstLine="709"/>
              <w:jc w:val="both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федеральном, международном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 xml:space="preserve">уровнях, в </w:t>
            </w:r>
            <w:r w:rsidR="006B6253">
              <w:rPr>
                <w:sz w:val="24"/>
                <w:lang w:val="ru-RU"/>
              </w:rPr>
              <w:t xml:space="preserve">общем </w:t>
            </w:r>
            <w:r w:rsidRPr="005407D2">
              <w:rPr>
                <w:sz w:val="24"/>
                <w:lang w:val="ru-RU"/>
              </w:rPr>
              <w:t>количестве</w:t>
            </w:r>
            <w:r w:rsidR="006B6253">
              <w:rPr>
                <w:sz w:val="24"/>
                <w:lang w:val="ru-RU"/>
              </w:rPr>
              <w:t xml:space="preserve"> участников </w:t>
            </w:r>
            <w:r w:rsidRPr="005407D2">
              <w:rPr>
                <w:sz w:val="24"/>
                <w:lang w:val="ru-RU"/>
              </w:rPr>
              <w:t>от</w:t>
            </w:r>
            <w:r w:rsidR="006B6253">
              <w:rPr>
                <w:sz w:val="24"/>
                <w:lang w:val="ru-RU"/>
              </w:rPr>
              <w:t xml:space="preserve"> школы  </w:t>
            </w:r>
            <w:r w:rsidRPr="005407D2">
              <w:rPr>
                <w:sz w:val="24"/>
                <w:lang w:val="ru-RU"/>
              </w:rPr>
              <w:t>в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таких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мероприятиях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на100</w:t>
            </w:r>
            <w:r w:rsidR="006B6253">
              <w:rPr>
                <w:sz w:val="24"/>
                <w:lang w:val="ru-RU"/>
              </w:rPr>
              <w:t xml:space="preserve"> </w:t>
            </w:r>
          </w:p>
          <w:p w:rsidR="00A40694" w:rsidRPr="005407D2" w:rsidRDefault="00A40694" w:rsidP="00E149E2">
            <w:pPr>
              <w:pStyle w:val="TableParagraph"/>
              <w:ind w:right="174" w:firstLine="709"/>
              <w:jc w:val="both"/>
              <w:rPr>
                <w:sz w:val="24"/>
              </w:rPr>
            </w:pPr>
            <w:r w:rsidRPr="005407D2">
              <w:rPr>
                <w:sz w:val="24"/>
              </w:rPr>
              <w:t>обучающихся,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</w:rPr>
              <w:t>%</w:t>
            </w:r>
          </w:p>
        </w:tc>
        <w:tc>
          <w:tcPr>
            <w:tcW w:w="5749" w:type="dxa"/>
          </w:tcPr>
          <w:p w:rsidR="006B6253" w:rsidRPr="006B6253" w:rsidRDefault="00A40694" w:rsidP="00E149E2">
            <w:pPr>
              <w:pStyle w:val="TableParagraph"/>
              <w:spacing w:before="203"/>
              <w:ind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количество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обучающихся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−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победителей и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призеров</w:t>
            </w:r>
            <w:r w:rsidR="006B6253">
              <w:rPr>
                <w:sz w:val="24"/>
                <w:lang w:val="ru-RU"/>
              </w:rPr>
              <w:t xml:space="preserve"> </w:t>
            </w:r>
            <w:r w:rsidR="006B6253">
              <w:rPr>
                <w:position w:val="1"/>
                <w:sz w:val="24"/>
                <w:lang w:val="ru-RU"/>
              </w:rPr>
              <w:t>_____________________________________________</w:t>
            </w:r>
          </w:p>
          <w:p w:rsidR="00A40694" w:rsidRPr="005407D2" w:rsidRDefault="006B6253" w:rsidP="00E149E2">
            <w:pPr>
              <w:pStyle w:val="TableParagraph"/>
              <w:spacing w:before="203"/>
              <w:ind w:right="174" w:firstLine="709"/>
              <w:rPr>
                <w:sz w:val="24"/>
                <w:lang w:val="ru-RU"/>
              </w:rPr>
            </w:pPr>
            <w:r>
              <w:rPr>
                <w:position w:val="1"/>
                <w:sz w:val="24"/>
                <w:lang w:val="ru-RU"/>
              </w:rPr>
              <w:t xml:space="preserve">                    </w:t>
            </w:r>
            <w:r w:rsidR="00A40694" w:rsidRPr="005407D2">
              <w:rPr>
                <w:position w:val="1"/>
                <w:sz w:val="24"/>
                <w:lang w:val="ru-RU"/>
              </w:rPr>
              <w:t>общее</w:t>
            </w:r>
            <w:r>
              <w:rPr>
                <w:position w:val="1"/>
                <w:sz w:val="24"/>
                <w:lang w:val="ru-RU"/>
              </w:rPr>
              <w:t xml:space="preserve"> </w:t>
            </w:r>
            <w:r w:rsidR="00A40694" w:rsidRPr="005407D2">
              <w:rPr>
                <w:position w:val="1"/>
                <w:sz w:val="24"/>
                <w:lang w:val="ru-RU"/>
              </w:rPr>
              <w:t>кол−во</w:t>
            </w:r>
            <w:r>
              <w:rPr>
                <w:position w:val="1"/>
                <w:sz w:val="24"/>
                <w:lang w:val="ru-RU"/>
              </w:rPr>
              <w:t xml:space="preserve"> </w:t>
            </w:r>
            <w:r w:rsidR="00A40694" w:rsidRPr="005407D2">
              <w:rPr>
                <w:position w:val="1"/>
                <w:sz w:val="24"/>
                <w:lang w:val="ru-RU"/>
              </w:rPr>
              <w:t>обучающихся</w:t>
            </w:r>
            <w:r w:rsidR="00A40694" w:rsidRPr="005407D2">
              <w:rPr>
                <w:sz w:val="24"/>
                <w:lang w:val="ru-RU"/>
              </w:rPr>
              <w:t>/100</w:t>
            </w:r>
          </w:p>
        </w:tc>
        <w:tc>
          <w:tcPr>
            <w:tcW w:w="4049" w:type="dxa"/>
          </w:tcPr>
          <w:p w:rsidR="00A40694" w:rsidRPr="005407D2" w:rsidRDefault="00A40694" w:rsidP="00E149E2">
            <w:pPr>
              <w:pStyle w:val="TableParagraph"/>
              <w:ind w:left="181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победителей и призеров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олимпиад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конкурсов,</w:t>
            </w:r>
          </w:p>
          <w:p w:rsidR="00A40694" w:rsidRPr="005407D2" w:rsidRDefault="00A40694" w:rsidP="00E149E2">
            <w:pPr>
              <w:pStyle w:val="TableParagraph"/>
              <w:ind w:left="143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проводимых на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региональном,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межрегиональном,</w:t>
            </w:r>
            <w:r w:rsidR="006B6253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федеральном,</w:t>
            </w:r>
          </w:p>
          <w:p w:rsidR="00A40694" w:rsidRPr="005407D2" w:rsidRDefault="00A40694" w:rsidP="00E149E2">
            <w:pPr>
              <w:pStyle w:val="TableParagraph"/>
              <w:ind w:right="174" w:firstLine="709"/>
              <w:rPr>
                <w:sz w:val="24"/>
              </w:rPr>
            </w:pPr>
            <w:r w:rsidRPr="005407D2">
              <w:rPr>
                <w:sz w:val="24"/>
              </w:rPr>
              <w:t>международном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</w:rPr>
              <w:t>уровнях.</w:t>
            </w:r>
          </w:p>
        </w:tc>
      </w:tr>
      <w:tr w:rsidR="00A40694" w:rsidRPr="008D5F64" w:rsidTr="008B5E3A">
        <w:trPr>
          <w:trHeight w:val="342"/>
          <w:jc w:val="center"/>
        </w:trPr>
        <w:tc>
          <w:tcPr>
            <w:tcW w:w="882" w:type="dxa"/>
            <w:vMerge/>
          </w:tcPr>
          <w:p w:rsidR="00A40694" w:rsidRPr="005407D2" w:rsidRDefault="00A40694" w:rsidP="00E149E2">
            <w:pPr>
              <w:pStyle w:val="TableParagraph"/>
              <w:ind w:left="107" w:right="-250" w:firstLine="709"/>
              <w:rPr>
                <w:sz w:val="24"/>
              </w:rPr>
            </w:pPr>
          </w:p>
        </w:tc>
        <w:tc>
          <w:tcPr>
            <w:tcW w:w="4551" w:type="dxa"/>
          </w:tcPr>
          <w:p w:rsidR="00A40694" w:rsidRPr="005407D2" w:rsidRDefault="006B6253" w:rsidP="00E149E2">
            <w:pPr>
              <w:pStyle w:val="TableParagraph"/>
              <w:tabs>
                <w:tab w:val="left" w:pos="1586"/>
                <w:tab w:val="left" w:pos="2383"/>
              </w:tabs>
              <w:ind w:left="0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И</w:t>
            </w:r>
            <w:r w:rsidR="00A40694" w:rsidRPr="005407D2">
              <w:rPr>
                <w:sz w:val="24"/>
                <w:lang w:val="ru-RU"/>
              </w:rPr>
              <w:t>з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них детей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ОВЗ</w:t>
            </w:r>
          </w:p>
        </w:tc>
        <w:tc>
          <w:tcPr>
            <w:tcW w:w="5749" w:type="dxa"/>
          </w:tcPr>
          <w:p w:rsidR="00A40694" w:rsidRPr="005407D2" w:rsidRDefault="00A40694" w:rsidP="00E149E2">
            <w:pPr>
              <w:pStyle w:val="TableParagraph"/>
              <w:ind w:left="0" w:right="174" w:firstLine="709"/>
              <w:rPr>
                <w:sz w:val="24"/>
                <w:lang w:val="ru-RU"/>
              </w:rPr>
            </w:pPr>
          </w:p>
        </w:tc>
        <w:tc>
          <w:tcPr>
            <w:tcW w:w="4049" w:type="dxa"/>
          </w:tcPr>
          <w:p w:rsidR="00A40694" w:rsidRPr="005407D2" w:rsidRDefault="00A40694" w:rsidP="00E149E2">
            <w:pPr>
              <w:pStyle w:val="TableParagraph"/>
              <w:ind w:left="496" w:right="174" w:firstLine="709"/>
              <w:rPr>
                <w:sz w:val="24"/>
                <w:lang w:val="ru-RU"/>
              </w:rPr>
            </w:pPr>
          </w:p>
        </w:tc>
      </w:tr>
      <w:tr w:rsidR="00A40694" w:rsidRPr="008D5F64" w:rsidTr="008B5E3A">
        <w:trPr>
          <w:trHeight w:val="342"/>
          <w:jc w:val="center"/>
        </w:trPr>
        <w:tc>
          <w:tcPr>
            <w:tcW w:w="882" w:type="dxa"/>
          </w:tcPr>
          <w:p w:rsidR="00A40694" w:rsidRPr="005407D2" w:rsidRDefault="00A40694" w:rsidP="00E149E2">
            <w:pPr>
              <w:pStyle w:val="TableParagraph"/>
              <w:ind w:left="89" w:right="-250" w:firstLine="709"/>
              <w:jc w:val="center"/>
              <w:rPr>
                <w:sz w:val="24"/>
              </w:rPr>
            </w:pPr>
            <w:r w:rsidRPr="005407D2">
              <w:rPr>
                <w:sz w:val="24"/>
              </w:rPr>
              <w:t>11</w:t>
            </w:r>
          </w:p>
        </w:tc>
        <w:tc>
          <w:tcPr>
            <w:tcW w:w="4551" w:type="dxa"/>
          </w:tcPr>
          <w:p w:rsidR="00A40694" w:rsidRPr="005407D2" w:rsidRDefault="00A40694" w:rsidP="00E149E2">
            <w:pPr>
              <w:pStyle w:val="TableParagraph"/>
              <w:tabs>
                <w:tab w:val="left" w:pos="1586"/>
                <w:tab w:val="left" w:pos="2383"/>
              </w:tabs>
              <w:ind w:right="174" w:firstLine="709"/>
              <w:jc w:val="both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Количество</w:t>
            </w:r>
            <w:r w:rsidR="006B6253">
              <w:rPr>
                <w:sz w:val="24"/>
                <w:lang w:val="ru-RU"/>
              </w:rPr>
              <w:t xml:space="preserve"> участников</w:t>
            </w:r>
            <w:r w:rsidRPr="005407D2">
              <w:rPr>
                <w:sz w:val="24"/>
                <w:lang w:val="ru-RU"/>
              </w:rPr>
              <w:t xml:space="preserve"> профильных смен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 xml:space="preserve">для талантливых детей на </w:t>
            </w:r>
            <w:r w:rsidR="006B6253">
              <w:rPr>
                <w:sz w:val="24"/>
                <w:lang w:val="ru-RU"/>
              </w:rPr>
              <w:t>б</w:t>
            </w:r>
            <w:r w:rsidRPr="005407D2">
              <w:rPr>
                <w:sz w:val="24"/>
                <w:lang w:val="ru-RU"/>
              </w:rPr>
              <w:t>азе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оздоровительных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лагерей,</w:t>
            </w:r>
            <w:r w:rsidR="006B6253">
              <w:rPr>
                <w:sz w:val="24"/>
                <w:lang w:val="ru-RU"/>
              </w:rPr>
              <w:t xml:space="preserve"> лагерей </w:t>
            </w:r>
            <w:r w:rsidRPr="005407D2">
              <w:rPr>
                <w:sz w:val="24"/>
                <w:lang w:val="ru-RU"/>
              </w:rPr>
              <w:t>с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дневным</w:t>
            </w:r>
          </w:p>
          <w:p w:rsidR="00A40694" w:rsidRPr="005407D2" w:rsidRDefault="00A40694" w:rsidP="00E149E2">
            <w:pPr>
              <w:pStyle w:val="TableParagraph"/>
              <w:ind w:right="174" w:firstLine="709"/>
              <w:rPr>
                <w:sz w:val="24"/>
              </w:rPr>
            </w:pPr>
            <w:r w:rsidRPr="005407D2">
              <w:rPr>
                <w:sz w:val="24"/>
              </w:rPr>
              <w:lastRenderedPageBreak/>
              <w:t>пребыванием</w:t>
            </w:r>
          </w:p>
        </w:tc>
        <w:tc>
          <w:tcPr>
            <w:tcW w:w="5749" w:type="dxa"/>
          </w:tcPr>
          <w:p w:rsidR="00A40694" w:rsidRPr="005407D2" w:rsidRDefault="00A40694" w:rsidP="00E149E2">
            <w:pPr>
              <w:pStyle w:val="TableParagraph"/>
              <w:ind w:left="0" w:right="174" w:firstLine="709"/>
              <w:rPr>
                <w:sz w:val="24"/>
              </w:rPr>
            </w:pPr>
          </w:p>
        </w:tc>
        <w:tc>
          <w:tcPr>
            <w:tcW w:w="4049" w:type="dxa"/>
          </w:tcPr>
          <w:p w:rsidR="00A40694" w:rsidRPr="006B6253" w:rsidRDefault="00A40694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 w:rsidRPr="006B6253">
              <w:rPr>
                <w:sz w:val="24"/>
                <w:lang w:val="ru-RU"/>
              </w:rPr>
              <w:t>Мониторинг количества</w:t>
            </w:r>
            <w:r w:rsidR="006B6253">
              <w:rPr>
                <w:sz w:val="24"/>
                <w:lang w:val="ru-RU"/>
              </w:rPr>
              <w:t xml:space="preserve"> участников </w:t>
            </w:r>
            <w:r w:rsidRPr="006B6253">
              <w:rPr>
                <w:sz w:val="24"/>
                <w:lang w:val="ru-RU"/>
              </w:rPr>
              <w:t>профильных смен</w:t>
            </w:r>
          </w:p>
        </w:tc>
      </w:tr>
      <w:tr w:rsidR="00A40694" w:rsidRPr="008D5F64" w:rsidTr="008B5E3A">
        <w:trPr>
          <w:trHeight w:val="342"/>
          <w:jc w:val="center"/>
        </w:trPr>
        <w:tc>
          <w:tcPr>
            <w:tcW w:w="882" w:type="dxa"/>
          </w:tcPr>
          <w:p w:rsidR="00A40694" w:rsidRPr="005407D2" w:rsidRDefault="00A40694" w:rsidP="00E149E2">
            <w:pPr>
              <w:pStyle w:val="TableParagraph"/>
              <w:ind w:left="89" w:right="-250" w:firstLine="709"/>
              <w:jc w:val="center"/>
              <w:rPr>
                <w:sz w:val="24"/>
              </w:rPr>
            </w:pPr>
            <w:r w:rsidRPr="005407D2">
              <w:rPr>
                <w:sz w:val="24"/>
              </w:rPr>
              <w:lastRenderedPageBreak/>
              <w:t>13</w:t>
            </w:r>
          </w:p>
        </w:tc>
        <w:tc>
          <w:tcPr>
            <w:tcW w:w="4551" w:type="dxa"/>
          </w:tcPr>
          <w:p w:rsidR="00A40694" w:rsidRPr="00E90FF6" w:rsidRDefault="00A40694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Охват</w:t>
            </w:r>
            <w:r w:rsidR="006B6253">
              <w:rPr>
                <w:sz w:val="24"/>
                <w:lang w:val="ru-RU"/>
              </w:rPr>
              <w:t xml:space="preserve"> обучающихся </w:t>
            </w:r>
            <w:r w:rsidRPr="005407D2">
              <w:rPr>
                <w:spacing w:val="-1"/>
                <w:sz w:val="24"/>
                <w:lang w:val="ru-RU"/>
              </w:rPr>
              <w:t>дополнительными</w:t>
            </w:r>
            <w:r w:rsidR="006B6253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общеобразовательными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программами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по</w:t>
            </w:r>
            <w:r w:rsidR="006B6253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отношению</w:t>
            </w:r>
            <w:r w:rsidR="006B6253">
              <w:rPr>
                <w:sz w:val="24"/>
                <w:lang w:val="ru-RU"/>
              </w:rPr>
              <w:t xml:space="preserve"> к </w:t>
            </w:r>
            <w:r w:rsidRPr="005407D2">
              <w:rPr>
                <w:sz w:val="24"/>
                <w:lang w:val="ru-RU"/>
              </w:rPr>
              <w:t>общему</w:t>
            </w:r>
            <w:r w:rsidRPr="005407D2">
              <w:rPr>
                <w:sz w:val="24"/>
                <w:lang w:val="ru-RU"/>
              </w:rPr>
              <w:tab/>
              <w:t>количеству</w:t>
            </w:r>
            <w:r w:rsidR="00E90FF6">
              <w:rPr>
                <w:sz w:val="24"/>
                <w:lang w:val="ru-RU"/>
              </w:rPr>
              <w:t xml:space="preserve"> </w:t>
            </w:r>
            <w:r w:rsidR="00E90FF6">
              <w:rPr>
                <w:spacing w:val="-1"/>
                <w:sz w:val="24"/>
                <w:lang w:val="ru-RU"/>
              </w:rPr>
              <w:t>обучающихся</w:t>
            </w:r>
            <w:r w:rsidRPr="005407D2">
              <w:rPr>
                <w:sz w:val="24"/>
                <w:lang w:val="ru-RU"/>
              </w:rPr>
              <w:t>,</w:t>
            </w:r>
            <w:r w:rsidR="00E90FF6">
              <w:rPr>
                <w:sz w:val="24"/>
                <w:lang w:val="ru-RU"/>
              </w:rPr>
              <w:t xml:space="preserve"> </w:t>
            </w:r>
            <w:r w:rsidRPr="00E90FF6">
              <w:rPr>
                <w:w w:val="99"/>
                <w:sz w:val="24"/>
                <w:lang w:val="ru-RU"/>
              </w:rPr>
              <w:t>%</w:t>
            </w:r>
          </w:p>
        </w:tc>
        <w:tc>
          <w:tcPr>
            <w:tcW w:w="5749" w:type="dxa"/>
          </w:tcPr>
          <w:p w:rsidR="0066149E" w:rsidRDefault="0066149E" w:rsidP="00E149E2">
            <w:pPr>
              <w:pStyle w:val="TableParagraph"/>
              <w:ind w:left="1184" w:right="174" w:firstLine="709"/>
              <w:rPr>
                <w:w w:val="95"/>
                <w:sz w:val="24"/>
                <w:lang w:val="ru-RU"/>
              </w:rPr>
            </w:pPr>
          </w:p>
          <w:p w:rsidR="00A40694" w:rsidRPr="0066149E" w:rsidRDefault="0066149E" w:rsidP="00E149E2">
            <w:pPr>
              <w:pStyle w:val="TableParagraph"/>
              <w:ind w:left="1184" w:right="174" w:firstLine="709"/>
              <w:rPr>
                <w:w w:val="95"/>
                <w:sz w:val="24"/>
                <w:lang w:val="ru-RU"/>
              </w:rPr>
            </w:pPr>
            <w:r w:rsidRPr="0066149E">
              <w:rPr>
                <w:w w:val="95"/>
                <w:sz w:val="24"/>
                <w:lang w:val="ru-RU"/>
              </w:rPr>
              <w:t>К</w:t>
            </w:r>
            <w:r w:rsidR="00A40694" w:rsidRPr="0066149E">
              <w:rPr>
                <w:w w:val="95"/>
                <w:sz w:val="24"/>
                <w:lang w:val="ru-RU"/>
              </w:rPr>
              <w:t>оличество</w:t>
            </w:r>
            <w:r w:rsidRPr="0066149E">
              <w:rPr>
                <w:w w:val="95"/>
                <w:sz w:val="24"/>
                <w:lang w:val="ru-RU"/>
              </w:rPr>
              <w:t xml:space="preserve"> </w:t>
            </w:r>
            <w:r w:rsidR="00A40694" w:rsidRPr="0066149E">
              <w:rPr>
                <w:w w:val="95"/>
                <w:sz w:val="24"/>
                <w:lang w:val="ru-RU"/>
              </w:rPr>
              <w:t>детей,</w:t>
            </w:r>
            <w:r w:rsidRPr="0066149E">
              <w:rPr>
                <w:w w:val="95"/>
                <w:sz w:val="24"/>
                <w:lang w:val="ru-RU"/>
              </w:rPr>
              <w:t xml:space="preserve"> </w:t>
            </w:r>
            <w:r w:rsidR="00A40694" w:rsidRPr="0066149E">
              <w:rPr>
                <w:w w:val="95"/>
                <w:sz w:val="24"/>
                <w:lang w:val="ru-RU"/>
              </w:rPr>
              <w:t>охваченныхДОП</w:t>
            </w:r>
            <w:r w:rsidRPr="0066149E">
              <w:rPr>
                <w:w w:val="95"/>
                <w:sz w:val="24"/>
                <w:lang w:val="ru-RU"/>
              </w:rPr>
              <w:t>*100</w:t>
            </w:r>
          </w:p>
          <w:p w:rsidR="0066149E" w:rsidRPr="005407D2" w:rsidRDefault="0066149E" w:rsidP="00E149E2">
            <w:pPr>
              <w:pStyle w:val="TableParagraph"/>
              <w:ind w:left="1184" w:right="174" w:firstLine="709"/>
              <w:rPr>
                <w:sz w:val="24"/>
                <w:lang w:val="ru-RU"/>
              </w:rPr>
            </w:pPr>
            <w:r w:rsidRPr="0066149E">
              <w:rPr>
                <w:w w:val="95"/>
                <w:sz w:val="24"/>
                <w:lang w:val="ru-RU"/>
              </w:rPr>
              <w:t>____________________________________</w:t>
            </w:r>
          </w:p>
          <w:p w:rsidR="00E90FF6" w:rsidRDefault="00E90FF6" w:rsidP="00E149E2">
            <w:pPr>
              <w:pStyle w:val="TableParagraph"/>
              <w:ind w:left="1417" w:right="174" w:firstLine="709"/>
              <w:rPr>
                <w:sz w:val="24"/>
                <w:lang w:val="ru-RU"/>
              </w:rPr>
            </w:pPr>
          </w:p>
          <w:p w:rsidR="0066149E" w:rsidRDefault="0066149E" w:rsidP="00E149E2">
            <w:pPr>
              <w:pStyle w:val="TableParagraph"/>
              <w:ind w:left="1417" w:right="174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</w:t>
            </w:r>
          </w:p>
          <w:p w:rsidR="00A40694" w:rsidRPr="0066149E" w:rsidRDefault="0066149E" w:rsidP="00E149E2">
            <w:pPr>
              <w:pStyle w:val="TableParagraph"/>
              <w:ind w:left="1417" w:right="174" w:firstLine="709"/>
              <w:rPr>
                <w:sz w:val="24"/>
                <w:lang w:val="ru-RU"/>
              </w:rPr>
            </w:pPr>
            <w:r w:rsidRPr="0066149E">
              <w:rPr>
                <w:sz w:val="24"/>
                <w:lang w:val="ru-RU"/>
              </w:rPr>
              <w:t>О</w:t>
            </w:r>
            <w:r w:rsidR="00A40694" w:rsidRPr="0066149E">
              <w:rPr>
                <w:sz w:val="24"/>
                <w:lang w:val="ru-RU"/>
              </w:rPr>
              <w:t>бщее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66149E">
              <w:rPr>
                <w:sz w:val="24"/>
                <w:lang w:val="ru-RU"/>
              </w:rPr>
              <w:t>кол−во</w:t>
            </w:r>
            <w:r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4049" w:type="dxa"/>
          </w:tcPr>
          <w:p w:rsidR="00A40694" w:rsidRPr="005407D2" w:rsidRDefault="00A40694" w:rsidP="00E149E2">
            <w:pPr>
              <w:pStyle w:val="TableParagraph"/>
              <w:ind w:left="229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 охвата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детей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дополнительным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образованием</w:t>
            </w:r>
          </w:p>
        </w:tc>
      </w:tr>
      <w:tr w:rsidR="00A40694" w:rsidRPr="008D5F64" w:rsidTr="008B5E3A">
        <w:trPr>
          <w:trHeight w:val="342"/>
          <w:jc w:val="center"/>
        </w:trPr>
        <w:tc>
          <w:tcPr>
            <w:tcW w:w="882" w:type="dxa"/>
          </w:tcPr>
          <w:p w:rsidR="00A40694" w:rsidRPr="005407D2" w:rsidRDefault="00A40694" w:rsidP="00E149E2">
            <w:pPr>
              <w:pStyle w:val="TableParagraph"/>
              <w:ind w:left="89" w:right="-250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14</w:t>
            </w:r>
          </w:p>
        </w:tc>
        <w:tc>
          <w:tcPr>
            <w:tcW w:w="4551" w:type="dxa"/>
          </w:tcPr>
          <w:p w:rsidR="00A40694" w:rsidRPr="005407D2" w:rsidRDefault="00A40694" w:rsidP="00E149E2">
            <w:pPr>
              <w:pStyle w:val="TableParagraph"/>
              <w:tabs>
                <w:tab w:val="left" w:pos="1288"/>
                <w:tab w:val="left" w:pos="1619"/>
                <w:tab w:val="left" w:pos="1710"/>
                <w:tab w:val="left" w:pos="2041"/>
                <w:tab w:val="left" w:pos="2111"/>
                <w:tab w:val="left" w:pos="2437"/>
                <w:tab w:val="left" w:pos="2755"/>
                <w:tab w:val="left" w:pos="3058"/>
              </w:tabs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Численность</w:t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pacing w:val="-1"/>
                <w:sz w:val="24"/>
                <w:lang w:val="ru-RU"/>
              </w:rPr>
              <w:t>обучающихся,</w:t>
            </w:r>
            <w:r w:rsidR="0066149E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охваченных</w:t>
            </w:r>
            <w:r w:rsidRPr="005407D2">
              <w:rPr>
                <w:sz w:val="24"/>
                <w:lang w:val="ru-RU"/>
              </w:rPr>
              <w:tab/>
              <w:t>основными</w:t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pacing w:val="-4"/>
                <w:sz w:val="24"/>
                <w:lang w:val="ru-RU"/>
              </w:rPr>
              <w:t>и</w:t>
            </w:r>
            <w:r w:rsidR="0066149E">
              <w:rPr>
                <w:spacing w:val="-4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дополнительными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общеобразовательными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программами</w:t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pacing w:val="-1"/>
                <w:sz w:val="24"/>
                <w:lang w:val="ru-RU"/>
              </w:rPr>
              <w:t>цифровой,</w:t>
            </w:r>
            <w:r w:rsidR="0066149E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естественнонаучной,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гуманитарной</w:t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pacing w:val="-4"/>
                <w:sz w:val="24"/>
                <w:lang w:val="ru-RU"/>
              </w:rPr>
              <w:t>и</w:t>
            </w:r>
            <w:r w:rsidR="0066149E">
              <w:rPr>
                <w:spacing w:val="-4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технологической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направленностей,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реализуемыми</w:t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pacing w:val="-3"/>
                <w:sz w:val="24"/>
                <w:lang w:val="ru-RU"/>
              </w:rPr>
              <w:t>в</w:t>
            </w:r>
            <w:r w:rsidR="0066149E">
              <w:rPr>
                <w:spacing w:val="-3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общеобразовательных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организациях,</w:t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  <w:t>на</w:t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pacing w:val="-1"/>
                <w:sz w:val="24"/>
                <w:lang w:val="ru-RU"/>
              </w:rPr>
              <w:t>базе</w:t>
            </w:r>
            <w:r w:rsidR="0066149E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которых</w:t>
            </w:r>
            <w:r w:rsidRPr="005407D2">
              <w:rPr>
                <w:sz w:val="24"/>
                <w:lang w:val="ru-RU"/>
              </w:rPr>
              <w:tab/>
              <w:t>созданы</w:t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pacing w:val="-1"/>
                <w:sz w:val="24"/>
                <w:lang w:val="ru-RU"/>
              </w:rPr>
              <w:t>центры</w:t>
            </w:r>
          </w:p>
          <w:p w:rsidR="00A40694" w:rsidRPr="005407D2" w:rsidRDefault="00A40694" w:rsidP="00E149E2">
            <w:pPr>
              <w:pStyle w:val="TableParagraph"/>
              <w:ind w:right="174" w:firstLine="709"/>
              <w:rPr>
                <w:sz w:val="24"/>
              </w:rPr>
            </w:pPr>
            <w:r w:rsidRPr="005407D2">
              <w:rPr>
                <w:sz w:val="24"/>
              </w:rPr>
              <w:t>"Точка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</w:rPr>
              <w:t>роста",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</w:rPr>
              <w:t>чел.</w:t>
            </w:r>
          </w:p>
        </w:tc>
        <w:tc>
          <w:tcPr>
            <w:tcW w:w="5749" w:type="dxa"/>
          </w:tcPr>
          <w:p w:rsidR="00A40694" w:rsidRPr="005407D2" w:rsidRDefault="00A40694" w:rsidP="00E149E2">
            <w:pPr>
              <w:pStyle w:val="TableParagraph"/>
              <w:ind w:left="0" w:right="174" w:firstLine="709"/>
              <w:rPr>
                <w:sz w:val="24"/>
              </w:rPr>
            </w:pPr>
          </w:p>
        </w:tc>
        <w:tc>
          <w:tcPr>
            <w:tcW w:w="4049" w:type="dxa"/>
          </w:tcPr>
          <w:p w:rsidR="00A40694" w:rsidRPr="005407D2" w:rsidRDefault="00A40694" w:rsidP="00E149E2">
            <w:pPr>
              <w:pStyle w:val="TableParagraph"/>
              <w:ind w:left="145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численности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обучающихся,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охваченных</w:t>
            </w:r>
          </w:p>
          <w:p w:rsidR="00A40694" w:rsidRPr="005407D2" w:rsidRDefault="0066149E" w:rsidP="00E149E2">
            <w:pPr>
              <w:pStyle w:val="TableParagraph"/>
              <w:ind w:left="193" w:right="174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A40694" w:rsidRPr="005407D2">
              <w:rPr>
                <w:sz w:val="24"/>
                <w:lang w:val="ru-RU"/>
              </w:rPr>
              <w:t>ополнительными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pacing w:val="-1"/>
                <w:sz w:val="24"/>
                <w:lang w:val="ru-RU"/>
              </w:rPr>
              <w:t>общеобразовательными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программами на базе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центра«Точка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роста»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A40694" w:rsidRPr="008D5F64" w:rsidTr="008B5E3A">
        <w:trPr>
          <w:trHeight w:val="342"/>
          <w:jc w:val="center"/>
        </w:trPr>
        <w:tc>
          <w:tcPr>
            <w:tcW w:w="882" w:type="dxa"/>
          </w:tcPr>
          <w:p w:rsidR="00A40694" w:rsidRPr="005407D2" w:rsidRDefault="00A40694" w:rsidP="00E149E2">
            <w:pPr>
              <w:pStyle w:val="TableParagraph"/>
              <w:ind w:left="89" w:right="-250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15</w:t>
            </w:r>
          </w:p>
        </w:tc>
        <w:tc>
          <w:tcPr>
            <w:tcW w:w="4551" w:type="dxa"/>
          </w:tcPr>
          <w:p w:rsidR="00A40694" w:rsidRPr="005407D2" w:rsidRDefault="00A40694" w:rsidP="00E149E2">
            <w:pPr>
              <w:pStyle w:val="TableParagraph"/>
              <w:tabs>
                <w:tab w:val="left" w:pos="1708"/>
              </w:tabs>
              <w:ind w:right="174" w:firstLine="709"/>
              <w:jc w:val="both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обучающихся,</w:t>
            </w:r>
            <w:r w:rsidR="0066149E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имеющих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индивидуальный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учебный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план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с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учетом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их</w:t>
            </w:r>
          </w:p>
          <w:p w:rsidR="00A40694" w:rsidRPr="0066149E" w:rsidRDefault="0066149E" w:rsidP="00E149E2">
            <w:pPr>
              <w:pStyle w:val="TableParagraph"/>
              <w:ind w:right="174"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A40694" w:rsidRPr="0066149E">
              <w:rPr>
                <w:sz w:val="24"/>
                <w:lang w:val="ru-RU"/>
              </w:rPr>
              <w:t>пособностей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66149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66149E">
              <w:rPr>
                <w:sz w:val="24"/>
                <w:lang w:val="ru-RU"/>
              </w:rPr>
              <w:t>талантов</w:t>
            </w:r>
          </w:p>
        </w:tc>
        <w:tc>
          <w:tcPr>
            <w:tcW w:w="5749" w:type="dxa"/>
          </w:tcPr>
          <w:p w:rsidR="00A40694" w:rsidRPr="0066149E" w:rsidRDefault="00A40694" w:rsidP="00E149E2">
            <w:pPr>
              <w:pStyle w:val="TableParagraph"/>
              <w:ind w:left="0" w:right="174" w:firstLine="709"/>
              <w:rPr>
                <w:sz w:val="24"/>
                <w:lang w:val="ru-RU"/>
              </w:rPr>
            </w:pPr>
          </w:p>
        </w:tc>
        <w:tc>
          <w:tcPr>
            <w:tcW w:w="4049" w:type="dxa"/>
          </w:tcPr>
          <w:p w:rsidR="00A40694" w:rsidRPr="005407D2" w:rsidRDefault="00A40694" w:rsidP="00E149E2">
            <w:pPr>
              <w:pStyle w:val="TableParagraph"/>
              <w:ind w:left="148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обучающихся,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имеющих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индивидуальный</w:t>
            </w:r>
          </w:p>
          <w:p w:rsidR="00A40694" w:rsidRPr="005407D2" w:rsidRDefault="0066149E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A40694" w:rsidRPr="005407D2">
              <w:rPr>
                <w:sz w:val="24"/>
                <w:lang w:val="ru-RU"/>
              </w:rPr>
              <w:t>чебный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план</w:t>
            </w:r>
          </w:p>
        </w:tc>
      </w:tr>
      <w:tr w:rsidR="00A40694" w:rsidRPr="008D5F64" w:rsidTr="008B5E3A">
        <w:trPr>
          <w:trHeight w:val="342"/>
          <w:jc w:val="center"/>
        </w:trPr>
        <w:tc>
          <w:tcPr>
            <w:tcW w:w="882" w:type="dxa"/>
          </w:tcPr>
          <w:p w:rsidR="00A40694" w:rsidRPr="005407D2" w:rsidRDefault="00A40694" w:rsidP="00E149E2">
            <w:pPr>
              <w:pStyle w:val="TableParagraph"/>
              <w:ind w:left="89" w:right="-250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16</w:t>
            </w:r>
          </w:p>
        </w:tc>
        <w:tc>
          <w:tcPr>
            <w:tcW w:w="4551" w:type="dxa"/>
          </w:tcPr>
          <w:p w:rsidR="00A40694" w:rsidRPr="005407D2" w:rsidRDefault="00A40694" w:rsidP="00E149E2">
            <w:pPr>
              <w:pStyle w:val="TableParagraph"/>
              <w:tabs>
                <w:tab w:val="left" w:pos="1302"/>
                <w:tab w:val="left" w:pos="1689"/>
                <w:tab w:val="left" w:pos="1866"/>
                <w:tab w:val="left" w:pos="1999"/>
                <w:tab w:val="left" w:pos="2072"/>
                <w:tab w:val="left" w:pos="2120"/>
                <w:tab w:val="left" w:pos="2942"/>
              </w:tabs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педагогических</w:t>
            </w:r>
            <w:r w:rsidR="0066149E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работников,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охваченных</w:t>
            </w:r>
            <w:r w:rsidR="0066149E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дополнительными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программами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подготовки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педагогических</w:t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pacing w:val="-2"/>
                <w:sz w:val="24"/>
                <w:lang w:val="ru-RU"/>
              </w:rPr>
              <w:t>и</w:t>
            </w:r>
            <w:r w:rsidR="0066149E">
              <w:rPr>
                <w:spacing w:val="-2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управленческих</w:t>
            </w:r>
            <w:r w:rsidRPr="005407D2">
              <w:rPr>
                <w:sz w:val="24"/>
                <w:lang w:val="ru-RU"/>
              </w:rPr>
              <w:tab/>
            </w:r>
            <w:r w:rsidRPr="005407D2">
              <w:rPr>
                <w:sz w:val="24"/>
                <w:lang w:val="ru-RU"/>
              </w:rPr>
              <w:tab/>
              <w:t>кадров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для</w:t>
            </w:r>
            <w:r w:rsidR="0066149E">
              <w:rPr>
                <w:spacing w:val="-1"/>
                <w:sz w:val="24"/>
                <w:lang w:val="ru-RU"/>
              </w:rPr>
              <w:t xml:space="preserve"> </w:t>
            </w:r>
            <w:r w:rsidR="0066149E">
              <w:rPr>
                <w:sz w:val="24"/>
                <w:lang w:val="ru-RU"/>
              </w:rPr>
              <w:t xml:space="preserve">работы </w:t>
            </w:r>
            <w:r w:rsidRPr="005407D2">
              <w:rPr>
                <w:sz w:val="24"/>
                <w:lang w:val="ru-RU"/>
              </w:rPr>
              <w:t>с</w:t>
            </w:r>
            <w:r w:rsidR="0066149E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проявившими</w:t>
            </w:r>
            <w:r w:rsidR="0066149E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выдающиеся</w:t>
            </w:r>
            <w:r w:rsidR="0066149E">
              <w:rPr>
                <w:sz w:val="24"/>
                <w:lang w:val="ru-RU"/>
              </w:rPr>
              <w:t xml:space="preserve"> с</w:t>
            </w:r>
            <w:r w:rsidRPr="005407D2">
              <w:rPr>
                <w:spacing w:val="-1"/>
                <w:sz w:val="24"/>
                <w:lang w:val="ru-RU"/>
              </w:rPr>
              <w:t>пособности</w:t>
            </w:r>
          </w:p>
          <w:p w:rsidR="00A40694" w:rsidRPr="005407D2" w:rsidRDefault="0066149E" w:rsidP="00E149E2">
            <w:pPr>
              <w:pStyle w:val="TableParagraph"/>
              <w:ind w:right="174" w:firstLine="709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A40694" w:rsidRPr="005407D2">
              <w:rPr>
                <w:sz w:val="24"/>
              </w:rPr>
              <w:t>етьми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</w:rPr>
              <w:t>молодежью,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</w:rPr>
              <w:t>чел.</w:t>
            </w:r>
          </w:p>
        </w:tc>
        <w:tc>
          <w:tcPr>
            <w:tcW w:w="5749" w:type="dxa"/>
          </w:tcPr>
          <w:p w:rsidR="0066149E" w:rsidRDefault="0066149E" w:rsidP="00E149E2">
            <w:pPr>
              <w:pStyle w:val="TableParagraph"/>
              <w:ind w:left="757" w:right="174" w:firstLine="709"/>
              <w:rPr>
                <w:spacing w:val="-1"/>
                <w:sz w:val="24"/>
                <w:lang w:val="ru-RU"/>
              </w:rPr>
            </w:pPr>
          </w:p>
          <w:p w:rsidR="0066149E" w:rsidRDefault="0066149E" w:rsidP="00E149E2">
            <w:pPr>
              <w:pStyle w:val="TableParagraph"/>
              <w:ind w:left="757" w:right="174" w:firstLine="709"/>
              <w:rPr>
                <w:spacing w:val="-1"/>
                <w:sz w:val="24"/>
                <w:lang w:val="ru-RU"/>
              </w:rPr>
            </w:pPr>
          </w:p>
          <w:p w:rsidR="0066149E" w:rsidRDefault="0066149E" w:rsidP="00E149E2">
            <w:pPr>
              <w:pStyle w:val="TableParagraph"/>
              <w:ind w:left="757" w:right="174" w:firstLine="709"/>
              <w:rPr>
                <w:spacing w:val="-1"/>
                <w:sz w:val="24"/>
                <w:lang w:val="ru-RU"/>
              </w:rPr>
            </w:pPr>
          </w:p>
          <w:p w:rsidR="0066149E" w:rsidRDefault="0066149E" w:rsidP="00E149E2">
            <w:pPr>
              <w:pStyle w:val="TableParagraph"/>
              <w:ind w:left="757" w:right="174" w:firstLine="709"/>
              <w:rPr>
                <w:spacing w:val="-1"/>
                <w:sz w:val="24"/>
                <w:lang w:val="ru-RU"/>
              </w:rPr>
            </w:pPr>
          </w:p>
          <w:p w:rsidR="0066149E" w:rsidRDefault="0066149E" w:rsidP="00E149E2">
            <w:pPr>
              <w:pStyle w:val="TableParagraph"/>
              <w:ind w:left="757" w:right="174" w:firstLine="709"/>
              <w:rPr>
                <w:spacing w:val="-1"/>
                <w:sz w:val="24"/>
                <w:lang w:val="ru-RU"/>
              </w:rPr>
            </w:pPr>
          </w:p>
          <w:p w:rsidR="0066149E" w:rsidRDefault="00A40694" w:rsidP="00E149E2">
            <w:pPr>
              <w:pStyle w:val="TableParagraph"/>
              <w:ind w:left="757" w:right="174" w:firstLine="709"/>
              <w:rPr>
                <w:sz w:val="24"/>
                <w:lang w:val="ru-RU"/>
              </w:rPr>
            </w:pPr>
            <w:r w:rsidRPr="005407D2">
              <w:rPr>
                <w:spacing w:val="-1"/>
                <w:sz w:val="24"/>
                <w:lang w:val="ru-RU"/>
              </w:rPr>
              <w:t xml:space="preserve">Количество педагогических работников, </w:t>
            </w:r>
            <w:r w:rsidRPr="005407D2">
              <w:rPr>
                <w:sz w:val="24"/>
                <w:lang w:val="ru-RU"/>
              </w:rPr>
              <w:t>охваченных ДОП</w:t>
            </w:r>
            <w:r w:rsidR="00F43652">
              <w:rPr>
                <w:sz w:val="24"/>
                <w:lang w:val="ru-RU"/>
              </w:rPr>
              <w:t>*100</w:t>
            </w:r>
          </w:p>
          <w:p w:rsidR="00F43652" w:rsidRDefault="00F43652" w:rsidP="00E149E2">
            <w:pPr>
              <w:pStyle w:val="TableParagraph"/>
              <w:ind w:left="757" w:right="174" w:firstLine="709"/>
              <w:rPr>
                <w:position w:val="-1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</w:t>
            </w:r>
            <w:r>
              <w:rPr>
                <w:sz w:val="24"/>
                <w:lang w:val="ru-RU"/>
              </w:rPr>
              <w:lastRenderedPageBreak/>
              <w:t>______</w:t>
            </w:r>
          </w:p>
          <w:p w:rsidR="0066149E" w:rsidRDefault="00F43652" w:rsidP="00E149E2">
            <w:pPr>
              <w:pStyle w:val="TableParagraph"/>
              <w:ind w:left="757" w:right="174" w:firstLine="709"/>
              <w:rPr>
                <w:position w:val="-14"/>
                <w:sz w:val="24"/>
                <w:lang w:val="ru-RU"/>
              </w:rPr>
            </w:pPr>
            <w:r>
              <w:rPr>
                <w:position w:val="-14"/>
                <w:sz w:val="24"/>
                <w:lang w:val="ru-RU"/>
              </w:rPr>
              <w:t>_______________</w:t>
            </w:r>
          </w:p>
          <w:p w:rsidR="00A40694" w:rsidRPr="005407D2" w:rsidRDefault="00F43652" w:rsidP="00E149E2">
            <w:pPr>
              <w:pStyle w:val="TableParagraph"/>
              <w:ind w:left="757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О</w:t>
            </w:r>
            <w:r w:rsidR="00A40694" w:rsidRPr="005407D2">
              <w:rPr>
                <w:sz w:val="24"/>
                <w:lang w:val="ru-RU"/>
              </w:rPr>
              <w:t>бщее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кол−во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педагогических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работников</w:t>
            </w:r>
          </w:p>
        </w:tc>
        <w:tc>
          <w:tcPr>
            <w:tcW w:w="4049" w:type="dxa"/>
          </w:tcPr>
          <w:p w:rsidR="00A40694" w:rsidRPr="005407D2" w:rsidRDefault="00A40694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lastRenderedPageBreak/>
              <w:t>Мониторинг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педагогических</w:t>
            </w:r>
          </w:p>
          <w:p w:rsidR="00A40694" w:rsidRPr="005407D2" w:rsidRDefault="00A40694" w:rsidP="00E149E2">
            <w:pPr>
              <w:pStyle w:val="TableParagraph"/>
              <w:ind w:left="143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работников,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прошедших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 xml:space="preserve">КПК по работе 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с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одаренными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детьми</w:t>
            </w:r>
          </w:p>
        </w:tc>
      </w:tr>
      <w:tr w:rsidR="00A40694" w:rsidRPr="008D5F64" w:rsidTr="008B5E3A">
        <w:trPr>
          <w:trHeight w:val="342"/>
          <w:jc w:val="center"/>
        </w:trPr>
        <w:tc>
          <w:tcPr>
            <w:tcW w:w="882" w:type="dxa"/>
          </w:tcPr>
          <w:p w:rsidR="00A40694" w:rsidRPr="005407D2" w:rsidRDefault="00A40694" w:rsidP="00E149E2">
            <w:pPr>
              <w:pStyle w:val="TableParagraph"/>
              <w:ind w:left="89" w:right="-250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lastRenderedPageBreak/>
              <w:t>17</w:t>
            </w:r>
          </w:p>
        </w:tc>
        <w:tc>
          <w:tcPr>
            <w:tcW w:w="4551" w:type="dxa"/>
          </w:tcPr>
          <w:p w:rsidR="00A40694" w:rsidRPr="005407D2" w:rsidRDefault="00A40694" w:rsidP="00E149E2">
            <w:pPr>
              <w:pStyle w:val="TableParagraph"/>
              <w:tabs>
                <w:tab w:val="left" w:pos="2222"/>
              </w:tabs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Доля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педагогов,</w:t>
            </w:r>
          </w:p>
          <w:p w:rsidR="00A40694" w:rsidRPr="005407D2" w:rsidRDefault="00A40694" w:rsidP="00E149E2">
            <w:pPr>
              <w:pStyle w:val="TableParagraph"/>
              <w:ind w:right="174" w:firstLine="709"/>
              <w:jc w:val="both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подготовивших</w:t>
            </w:r>
            <w:r w:rsidRPr="005407D2">
              <w:rPr>
                <w:sz w:val="24"/>
                <w:lang w:val="ru-RU"/>
              </w:rPr>
              <w:tab/>
              <w:t>призеров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победителей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олимпиад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конкурсов,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проводимых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на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региональном,</w:t>
            </w:r>
          </w:p>
          <w:p w:rsidR="00A40694" w:rsidRPr="005407D2" w:rsidRDefault="00A40694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межрегиональном,</w:t>
            </w:r>
          </w:p>
          <w:p w:rsidR="00A40694" w:rsidRPr="005407D2" w:rsidRDefault="00A40694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федеральном</w:t>
            </w:r>
            <w:r w:rsidRPr="005407D2">
              <w:rPr>
                <w:sz w:val="24"/>
                <w:lang w:val="ru-RU"/>
              </w:rPr>
              <w:tab/>
              <w:t>и</w:t>
            </w:r>
          </w:p>
          <w:p w:rsidR="00A40694" w:rsidRPr="005407D2" w:rsidRDefault="00A40694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международном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уровнях,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в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общем количестве участников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от</w:t>
            </w:r>
            <w:r w:rsidR="00F43652">
              <w:rPr>
                <w:sz w:val="24"/>
                <w:lang w:val="ru-RU"/>
              </w:rPr>
              <w:t xml:space="preserve"> школы </w:t>
            </w:r>
            <w:r w:rsidRPr="005407D2">
              <w:rPr>
                <w:sz w:val="24"/>
                <w:lang w:val="ru-RU"/>
              </w:rPr>
              <w:t>в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таких</w:t>
            </w:r>
            <w:r w:rsidR="00F43652">
              <w:rPr>
                <w:sz w:val="24"/>
                <w:lang w:val="ru-RU"/>
              </w:rPr>
              <w:t xml:space="preserve"> мероприятиях </w:t>
            </w:r>
            <w:r w:rsidRPr="005407D2">
              <w:rPr>
                <w:sz w:val="24"/>
                <w:lang w:val="ru-RU"/>
              </w:rPr>
              <w:t>педагогов,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%</w:t>
            </w:r>
          </w:p>
        </w:tc>
        <w:tc>
          <w:tcPr>
            <w:tcW w:w="5749" w:type="dxa"/>
          </w:tcPr>
          <w:p w:rsidR="00F43652" w:rsidRDefault="00F43652" w:rsidP="00E149E2">
            <w:pPr>
              <w:pStyle w:val="TableParagraph"/>
              <w:spacing w:after="39"/>
              <w:ind w:left="428" w:right="174" w:firstLine="709"/>
              <w:jc w:val="center"/>
              <w:rPr>
                <w:spacing w:val="-1"/>
                <w:sz w:val="24"/>
                <w:lang w:val="ru-RU"/>
              </w:rPr>
            </w:pPr>
          </w:p>
          <w:p w:rsidR="00A40694" w:rsidRPr="005407D2" w:rsidRDefault="00F43652" w:rsidP="00E149E2">
            <w:pPr>
              <w:pStyle w:val="TableParagraph"/>
              <w:spacing w:after="39"/>
              <w:ind w:left="428" w:right="174" w:firstLine="709"/>
              <w:jc w:val="center"/>
              <w:rPr>
                <w:sz w:val="24"/>
                <w:lang w:val="ru-RU"/>
              </w:rPr>
            </w:pPr>
            <w:r w:rsidRPr="005407D2">
              <w:rPr>
                <w:spacing w:val="-1"/>
                <w:sz w:val="24"/>
                <w:lang w:val="ru-RU"/>
              </w:rPr>
              <w:t>К</w:t>
            </w:r>
            <w:r w:rsidR="00A40694" w:rsidRPr="005407D2">
              <w:rPr>
                <w:spacing w:val="-1"/>
                <w:sz w:val="24"/>
                <w:lang w:val="ru-RU"/>
              </w:rPr>
              <w:t>оличество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A40694" w:rsidRPr="005407D2">
              <w:rPr>
                <w:spacing w:val="-1"/>
                <w:sz w:val="24"/>
                <w:lang w:val="ru-RU"/>
              </w:rPr>
              <w:t>педагогов,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A40694" w:rsidRPr="005407D2">
              <w:rPr>
                <w:spacing w:val="-1"/>
                <w:sz w:val="24"/>
                <w:lang w:val="ru-RU"/>
              </w:rPr>
              <w:t>подготовивших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победителей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и призеров</w:t>
            </w:r>
            <w:r>
              <w:rPr>
                <w:sz w:val="24"/>
                <w:lang w:val="ru-RU"/>
              </w:rPr>
              <w:t>*100</w:t>
            </w:r>
          </w:p>
          <w:p w:rsidR="00A40694" w:rsidRPr="005407D2" w:rsidRDefault="00C60343" w:rsidP="00E149E2">
            <w:pPr>
              <w:pStyle w:val="TableParagraph"/>
              <w:ind w:left="435" w:right="174" w:firstLine="709"/>
              <w:rPr>
                <w:sz w:val="24"/>
              </w:rPr>
            </w:pPr>
            <w:r w:rsidRPr="00C60343">
              <w:rPr>
                <w:sz w:val="24"/>
                <w:lang w:val="ru-RU"/>
              </w:rPr>
            </w:r>
            <w:r w:rsidRPr="00C60343">
              <w:rPr>
                <w:sz w:val="24"/>
                <w:lang w:val="ru-RU"/>
              </w:rPr>
              <w:pict>
                <v:group id="_x0000_s1057" style="width:261.3pt;height:.6pt;mso-position-horizontal-relative:char;mso-position-vertical-relative:line" coordsize="5226,12">
                  <v:rect id="_x0000_s1058" style="position:absolute;width:5226;height:12" fillcolor="black" stroked="f"/>
                  <w10:wrap type="none"/>
                  <w10:anchorlock/>
                </v:group>
              </w:pict>
            </w:r>
          </w:p>
          <w:p w:rsidR="00A40694" w:rsidRPr="005407D2" w:rsidRDefault="00A40694" w:rsidP="00E149E2">
            <w:pPr>
              <w:pStyle w:val="TableParagraph"/>
              <w:ind w:left="1184" w:right="174" w:firstLine="709"/>
              <w:rPr>
                <w:noProof/>
                <w:sz w:val="24"/>
                <w:lang w:val="ru-RU"/>
              </w:rPr>
            </w:pPr>
            <w:r w:rsidRPr="005407D2">
              <w:rPr>
                <w:position w:val="1"/>
                <w:sz w:val="24"/>
                <w:lang w:val="ru-RU"/>
              </w:rPr>
              <w:t>общее кол− во</w:t>
            </w:r>
            <w:r w:rsidR="00F43652">
              <w:rPr>
                <w:position w:val="1"/>
                <w:sz w:val="24"/>
                <w:lang w:val="ru-RU"/>
              </w:rPr>
              <w:t xml:space="preserve"> </w:t>
            </w:r>
            <w:r w:rsidRPr="005407D2">
              <w:rPr>
                <w:position w:val="1"/>
                <w:sz w:val="24"/>
                <w:lang w:val="ru-RU"/>
              </w:rPr>
              <w:t xml:space="preserve">педагогов </w:t>
            </w:r>
          </w:p>
        </w:tc>
        <w:tc>
          <w:tcPr>
            <w:tcW w:w="4049" w:type="dxa"/>
          </w:tcPr>
          <w:p w:rsidR="00A40694" w:rsidRPr="005407D2" w:rsidRDefault="00A40694" w:rsidP="00E149E2">
            <w:pPr>
              <w:pStyle w:val="TableParagraph"/>
              <w:ind w:left="63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педагогов,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подготовивших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призеров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 победителей олимпиад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 конкурсов,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проводимых на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региональном,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pacing w:val="-1"/>
                <w:sz w:val="24"/>
                <w:lang w:val="ru-RU"/>
              </w:rPr>
              <w:t>межрегиональном,</w:t>
            </w:r>
            <w:r w:rsidR="00F43652">
              <w:rPr>
                <w:spacing w:val="-1"/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федеральном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и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международном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уровнях</w:t>
            </w:r>
          </w:p>
        </w:tc>
      </w:tr>
      <w:tr w:rsidR="00A40694" w:rsidRPr="008D5F64" w:rsidTr="008B5E3A">
        <w:trPr>
          <w:trHeight w:val="342"/>
          <w:jc w:val="center"/>
        </w:trPr>
        <w:tc>
          <w:tcPr>
            <w:tcW w:w="882" w:type="dxa"/>
          </w:tcPr>
          <w:p w:rsidR="00A40694" w:rsidRPr="005407D2" w:rsidRDefault="00A40694" w:rsidP="00E149E2">
            <w:pPr>
              <w:pStyle w:val="TableParagraph"/>
              <w:ind w:left="89" w:right="-250" w:firstLine="709"/>
              <w:jc w:val="center"/>
              <w:rPr>
                <w:sz w:val="24"/>
              </w:rPr>
            </w:pPr>
            <w:r w:rsidRPr="005407D2">
              <w:rPr>
                <w:sz w:val="24"/>
              </w:rPr>
              <w:t>19</w:t>
            </w:r>
          </w:p>
        </w:tc>
        <w:tc>
          <w:tcPr>
            <w:tcW w:w="4551" w:type="dxa"/>
          </w:tcPr>
          <w:p w:rsidR="00A40694" w:rsidRPr="005407D2" w:rsidRDefault="00F43652" w:rsidP="00E149E2">
            <w:pPr>
              <w:pStyle w:val="TableParagraph"/>
              <w:tabs>
                <w:tab w:val="left" w:pos="1752"/>
                <w:tab w:val="left" w:pos="2234"/>
                <w:tab w:val="left" w:pos="2942"/>
              </w:tabs>
              <w:ind w:right="174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Количество </w:t>
            </w:r>
            <w:r w:rsidR="00A40694" w:rsidRPr="005407D2">
              <w:rPr>
                <w:sz w:val="24"/>
                <w:lang w:val="ru-RU"/>
              </w:rPr>
              <w:t>организаци</w:t>
            </w:r>
            <w:r>
              <w:rPr>
                <w:sz w:val="24"/>
                <w:lang w:val="ru-RU"/>
              </w:rPr>
              <w:t xml:space="preserve">й начального, среднего, </w:t>
            </w:r>
            <w:r w:rsidR="00A40694" w:rsidRPr="005407D2">
              <w:rPr>
                <w:sz w:val="24"/>
                <w:lang w:val="ru-RU"/>
              </w:rPr>
              <w:t>высшего</w:t>
            </w:r>
            <w:r>
              <w:rPr>
                <w:sz w:val="24"/>
                <w:lang w:val="ru-RU"/>
              </w:rPr>
              <w:t xml:space="preserve"> профессионального  </w:t>
            </w:r>
            <w:r w:rsidR="00A40694" w:rsidRPr="005407D2">
              <w:rPr>
                <w:sz w:val="24"/>
                <w:lang w:val="ru-RU"/>
              </w:rPr>
              <w:t>образования</w:t>
            </w:r>
            <w:r w:rsidR="00A40694" w:rsidRPr="005407D2"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научных уч</w:t>
            </w:r>
            <w:r w:rsidR="00A40694" w:rsidRPr="005407D2">
              <w:rPr>
                <w:sz w:val="24"/>
                <w:lang w:val="ru-RU"/>
              </w:rPr>
              <w:t>реждени</w:t>
            </w:r>
            <w:r>
              <w:rPr>
                <w:sz w:val="24"/>
                <w:lang w:val="ru-RU"/>
              </w:rPr>
              <w:t>й, взаимодействующих со школой</w:t>
            </w:r>
          </w:p>
        </w:tc>
        <w:tc>
          <w:tcPr>
            <w:tcW w:w="5749" w:type="dxa"/>
          </w:tcPr>
          <w:p w:rsidR="00A40694" w:rsidRPr="005407D2" w:rsidRDefault="00A40694" w:rsidP="00E149E2">
            <w:pPr>
              <w:pStyle w:val="TableParagraph"/>
              <w:ind w:left="1998" w:right="174" w:firstLine="709"/>
              <w:rPr>
                <w:sz w:val="24"/>
                <w:lang w:val="ru-RU"/>
              </w:rPr>
            </w:pPr>
          </w:p>
        </w:tc>
        <w:tc>
          <w:tcPr>
            <w:tcW w:w="4049" w:type="dxa"/>
          </w:tcPr>
          <w:p w:rsidR="00F43652" w:rsidRPr="005407D2" w:rsidRDefault="00A40694" w:rsidP="00E149E2">
            <w:pPr>
              <w:pStyle w:val="TableParagraph"/>
              <w:ind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>Мониторинг ОУ,</w:t>
            </w:r>
            <w:r w:rsidR="00F43652">
              <w:rPr>
                <w:sz w:val="24"/>
                <w:lang w:val="ru-RU"/>
              </w:rPr>
              <w:t xml:space="preserve"> </w:t>
            </w:r>
            <w:r w:rsidR="00F43652" w:rsidRPr="005407D2">
              <w:rPr>
                <w:sz w:val="24"/>
                <w:lang w:val="ru-RU"/>
              </w:rPr>
              <w:t>организаци</w:t>
            </w:r>
            <w:r w:rsidR="00F43652">
              <w:rPr>
                <w:sz w:val="24"/>
                <w:lang w:val="ru-RU"/>
              </w:rPr>
              <w:t xml:space="preserve">й начального, среднего, </w:t>
            </w:r>
            <w:r w:rsidR="00F43652" w:rsidRPr="005407D2">
              <w:rPr>
                <w:sz w:val="24"/>
                <w:lang w:val="ru-RU"/>
              </w:rPr>
              <w:t>высшего</w:t>
            </w:r>
            <w:r w:rsidR="00F43652">
              <w:rPr>
                <w:sz w:val="24"/>
                <w:lang w:val="ru-RU"/>
              </w:rPr>
              <w:t xml:space="preserve"> профессионального  </w:t>
            </w:r>
            <w:r w:rsidR="00F43652" w:rsidRPr="005407D2">
              <w:rPr>
                <w:sz w:val="24"/>
                <w:lang w:val="ru-RU"/>
              </w:rPr>
              <w:t>образования</w:t>
            </w:r>
            <w:r w:rsidR="00F43652" w:rsidRPr="005407D2">
              <w:rPr>
                <w:sz w:val="24"/>
                <w:lang w:val="ru-RU"/>
              </w:rPr>
              <w:tab/>
              <w:t>и</w:t>
            </w:r>
            <w:r w:rsidR="00F43652">
              <w:rPr>
                <w:sz w:val="24"/>
                <w:lang w:val="ru-RU"/>
              </w:rPr>
              <w:t xml:space="preserve"> </w:t>
            </w:r>
            <w:r w:rsidR="00F43652">
              <w:rPr>
                <w:spacing w:val="-1"/>
                <w:sz w:val="24"/>
                <w:lang w:val="ru-RU"/>
              </w:rPr>
              <w:t>научных уч</w:t>
            </w:r>
            <w:r w:rsidR="00F43652" w:rsidRPr="005407D2">
              <w:rPr>
                <w:sz w:val="24"/>
                <w:lang w:val="ru-RU"/>
              </w:rPr>
              <w:t>реждени</w:t>
            </w:r>
            <w:r w:rsidR="00F43652">
              <w:rPr>
                <w:sz w:val="24"/>
                <w:lang w:val="ru-RU"/>
              </w:rPr>
              <w:t>й, взаимодействующих со школой</w:t>
            </w:r>
          </w:p>
          <w:p w:rsidR="00A40694" w:rsidRPr="005407D2" w:rsidRDefault="00A40694" w:rsidP="00E149E2">
            <w:pPr>
              <w:pStyle w:val="TableParagraph"/>
              <w:ind w:left="664" w:right="174" w:firstLine="709"/>
              <w:rPr>
                <w:sz w:val="24"/>
                <w:lang w:val="ru-RU"/>
              </w:rPr>
            </w:pPr>
          </w:p>
        </w:tc>
      </w:tr>
      <w:tr w:rsidR="00A40694" w:rsidRPr="008D5F64" w:rsidTr="008B5E3A">
        <w:trPr>
          <w:trHeight w:val="342"/>
          <w:jc w:val="center"/>
        </w:trPr>
        <w:tc>
          <w:tcPr>
            <w:tcW w:w="882" w:type="dxa"/>
          </w:tcPr>
          <w:p w:rsidR="00A40694" w:rsidRPr="005407D2" w:rsidRDefault="00A40694" w:rsidP="00E149E2">
            <w:pPr>
              <w:pStyle w:val="TableParagraph"/>
              <w:ind w:left="89" w:right="-250" w:firstLine="709"/>
              <w:jc w:val="center"/>
              <w:rPr>
                <w:sz w:val="24"/>
              </w:rPr>
            </w:pPr>
            <w:r w:rsidRPr="005407D2">
              <w:rPr>
                <w:sz w:val="24"/>
              </w:rPr>
              <w:t>20</w:t>
            </w:r>
          </w:p>
        </w:tc>
        <w:tc>
          <w:tcPr>
            <w:tcW w:w="4551" w:type="dxa"/>
          </w:tcPr>
          <w:p w:rsidR="00A40694" w:rsidRPr="005407D2" w:rsidRDefault="00F43652" w:rsidP="00E149E2">
            <w:pPr>
              <w:pStyle w:val="TableParagraph"/>
              <w:tabs>
                <w:tab w:val="left" w:pos="1490"/>
              </w:tabs>
              <w:ind w:right="174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организаций</w:t>
            </w:r>
            <w:r w:rsidR="00A40694" w:rsidRPr="005407D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pacing w:val="-1"/>
                <w:sz w:val="24"/>
                <w:lang w:val="ru-RU"/>
              </w:rPr>
              <w:t>осуществляющих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социально-профессиональное</w:t>
            </w:r>
            <w:r>
              <w:rPr>
                <w:sz w:val="24"/>
                <w:lang w:val="ru-RU"/>
              </w:rPr>
              <w:t xml:space="preserve"> </w:t>
            </w:r>
            <w:r w:rsidR="00A40694" w:rsidRPr="005407D2">
              <w:rPr>
                <w:sz w:val="24"/>
                <w:lang w:val="ru-RU"/>
              </w:rPr>
              <w:t>партнерство</w:t>
            </w:r>
            <w:r>
              <w:rPr>
                <w:sz w:val="24"/>
                <w:lang w:val="ru-RU"/>
              </w:rPr>
              <w:t xml:space="preserve"> со школой</w:t>
            </w:r>
          </w:p>
        </w:tc>
        <w:tc>
          <w:tcPr>
            <w:tcW w:w="5749" w:type="dxa"/>
          </w:tcPr>
          <w:p w:rsidR="00A40694" w:rsidRPr="005407D2" w:rsidRDefault="00A40694" w:rsidP="00E149E2">
            <w:pPr>
              <w:pStyle w:val="TableParagraph"/>
              <w:ind w:left="428" w:right="174" w:firstLine="709"/>
              <w:jc w:val="center"/>
              <w:rPr>
                <w:sz w:val="24"/>
                <w:lang w:val="ru-RU"/>
              </w:rPr>
            </w:pPr>
          </w:p>
        </w:tc>
        <w:tc>
          <w:tcPr>
            <w:tcW w:w="4049" w:type="dxa"/>
          </w:tcPr>
          <w:p w:rsidR="00F43652" w:rsidRPr="005407D2" w:rsidRDefault="00A40694" w:rsidP="00E149E2">
            <w:pPr>
              <w:pStyle w:val="TableParagraph"/>
              <w:ind w:left="131" w:right="174" w:firstLine="709"/>
              <w:rPr>
                <w:sz w:val="24"/>
                <w:lang w:val="ru-RU"/>
              </w:rPr>
            </w:pPr>
            <w:r w:rsidRPr="005407D2">
              <w:rPr>
                <w:sz w:val="24"/>
                <w:lang w:val="ru-RU"/>
              </w:rPr>
              <w:t xml:space="preserve">Мониторинг </w:t>
            </w:r>
            <w:r w:rsidR="00F43652">
              <w:rPr>
                <w:sz w:val="24"/>
                <w:lang w:val="ru-RU"/>
              </w:rPr>
              <w:t xml:space="preserve">организаций, с которыми школа </w:t>
            </w:r>
            <w:r w:rsidRPr="005407D2">
              <w:rPr>
                <w:sz w:val="24"/>
                <w:lang w:val="ru-RU"/>
              </w:rPr>
              <w:t>заключи</w:t>
            </w:r>
            <w:r w:rsidR="00F43652">
              <w:rPr>
                <w:sz w:val="24"/>
                <w:lang w:val="ru-RU"/>
              </w:rPr>
              <w:t>ла</w:t>
            </w:r>
            <w:r w:rsidRPr="005407D2">
              <w:rPr>
                <w:sz w:val="24"/>
                <w:lang w:val="ru-RU"/>
              </w:rPr>
              <w:t xml:space="preserve"> договор</w:t>
            </w:r>
            <w:r w:rsidR="00F43652">
              <w:rPr>
                <w:sz w:val="24"/>
                <w:lang w:val="ru-RU"/>
              </w:rPr>
              <w:t xml:space="preserve"> </w:t>
            </w:r>
            <w:r w:rsidRPr="005407D2">
              <w:rPr>
                <w:sz w:val="24"/>
                <w:lang w:val="ru-RU"/>
              </w:rPr>
              <w:t>сетевого взаимодействия</w:t>
            </w:r>
            <w:r w:rsidR="00F43652">
              <w:rPr>
                <w:sz w:val="24"/>
                <w:lang w:val="ru-RU"/>
              </w:rPr>
              <w:t xml:space="preserve"> </w:t>
            </w:r>
          </w:p>
          <w:p w:rsidR="00A40694" w:rsidRPr="005407D2" w:rsidRDefault="00A40694" w:rsidP="00E149E2">
            <w:pPr>
              <w:pStyle w:val="TableParagraph"/>
              <w:ind w:left="141" w:right="174" w:firstLine="709"/>
              <w:jc w:val="center"/>
              <w:rPr>
                <w:sz w:val="24"/>
                <w:lang w:val="ru-RU"/>
              </w:rPr>
            </w:pPr>
          </w:p>
        </w:tc>
      </w:tr>
    </w:tbl>
    <w:p w:rsidR="00286C66" w:rsidRPr="008D5F64" w:rsidRDefault="00286C66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  <w:bookmarkStart w:id="194" w:name="bookmark262"/>
      <w:bookmarkEnd w:id="194"/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Методы сбора информации, используемые в системе выявления, поддержки и развития способностей и талантов у детей и молодежи</w:t>
      </w:r>
      <w:r w:rsidR="00E97DBF" w:rsidRPr="008D5F64">
        <w:rPr>
          <w:color w:val="auto"/>
        </w:rPr>
        <w:t xml:space="preserve"> в </w:t>
      </w:r>
      <w:r w:rsidR="00D65BDC">
        <w:rPr>
          <w:color w:val="auto"/>
        </w:rPr>
        <w:t>МБОУ СОШ с. Кудеевский</w:t>
      </w:r>
      <w:r w:rsidRPr="008D5F64">
        <w:rPr>
          <w:color w:val="auto"/>
        </w:rPr>
        <w:t>, определяют порядок получения показателей системы выявления, поддержки и развития способностей и талантов у детей и молодежи. В системе выявления, поддержки и развития способностей и талантов у детей и молодежи используются выборочный метод, метод измерений, документальный анализ. Кроме того, сбор информации осуществляется посредством системы рейтингования</w:t>
      </w:r>
      <w:r w:rsidR="00375A52">
        <w:rPr>
          <w:color w:val="auto"/>
        </w:rPr>
        <w:t xml:space="preserve"> участников</w:t>
      </w:r>
      <w:r w:rsidRPr="008D5F64">
        <w:rPr>
          <w:color w:val="auto"/>
        </w:rPr>
        <w:t>, статистических форм и др.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Источники данных, используемые для сбора информации в системе выявления, поддержки и развития способностей и талантов у детей и молодежи</w:t>
      </w:r>
      <w:r w:rsidR="00375A52" w:rsidRPr="00375A52">
        <w:rPr>
          <w:color w:val="auto"/>
        </w:rPr>
        <w:t xml:space="preserve"> </w:t>
      </w:r>
      <w:r w:rsidR="00375A52">
        <w:rPr>
          <w:color w:val="auto"/>
        </w:rPr>
        <w:t>МБОУ СОШ с. Кудеевский</w:t>
      </w:r>
      <w:r w:rsidRPr="008D5F64">
        <w:rPr>
          <w:color w:val="auto"/>
        </w:rPr>
        <w:t>:</w:t>
      </w:r>
    </w:p>
    <w:p w:rsidR="0067777E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195" w:name="bookmark274"/>
      <w:bookmarkEnd w:id="195"/>
      <w:r w:rsidRPr="008D5F64">
        <w:rPr>
          <w:color w:val="auto"/>
        </w:rPr>
        <w:t>федеральные, региональные и муниципальные базы олимпиад, конкурсов и соревнований школьников;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lastRenderedPageBreak/>
        <w:t>анализ документов, предоставляемых</w:t>
      </w:r>
      <w:r w:rsidR="00375A52">
        <w:rPr>
          <w:color w:val="auto"/>
        </w:rPr>
        <w:t xml:space="preserve"> организаторами олимпиад, конкурсов и соревнований</w:t>
      </w:r>
      <w:r w:rsidRPr="008D5F64">
        <w:rPr>
          <w:color w:val="auto"/>
        </w:rPr>
        <w:t>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196" w:name="bookmark275"/>
      <w:bookmarkEnd w:id="196"/>
      <w:r w:rsidRPr="008D5F64">
        <w:rPr>
          <w:color w:val="auto"/>
        </w:rPr>
        <w:t xml:space="preserve">открытые статистические данные, система региональной, муниципальной статистики, отчетная информация </w:t>
      </w:r>
      <w:r w:rsidR="00375A52">
        <w:rPr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E97DBF" w:rsidRPr="008D5F64" w:rsidRDefault="00E97DBF" w:rsidP="00E149E2">
      <w:pPr>
        <w:pStyle w:val="11"/>
        <w:tabs>
          <w:tab w:val="left" w:pos="1419"/>
        </w:tabs>
        <w:spacing w:line="240" w:lineRule="auto"/>
        <w:ind w:left="720" w:right="-250" w:firstLine="709"/>
        <w:jc w:val="both"/>
        <w:rPr>
          <w:color w:val="auto"/>
        </w:rPr>
      </w:pPr>
    </w:p>
    <w:p w:rsidR="00007D9C" w:rsidRPr="008D5F64" w:rsidRDefault="00ED390C" w:rsidP="00E149E2">
      <w:pPr>
        <w:pStyle w:val="11"/>
        <w:spacing w:after="14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Комплексный анализ результатов мониторинга </w:t>
      </w:r>
      <w:r w:rsidR="00375A52">
        <w:rPr>
          <w:color w:val="auto"/>
        </w:rPr>
        <w:t>школьных</w:t>
      </w:r>
      <w:r w:rsidRPr="008D5F64">
        <w:rPr>
          <w:color w:val="auto"/>
        </w:rPr>
        <w:t xml:space="preserve"> показателей обеспечивает:</w:t>
      </w:r>
    </w:p>
    <w:p w:rsidR="00007D9C" w:rsidRPr="008D5F64" w:rsidRDefault="00DF1660" w:rsidP="00E149E2">
      <w:pPr>
        <w:pStyle w:val="11"/>
        <w:spacing w:after="14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анализ участия обучающихся школьном, муниципальном, региональном, заключительном этапах ВсОШ;</w:t>
      </w:r>
      <w:bookmarkStart w:id="197" w:name="bookmark288"/>
      <w:bookmarkEnd w:id="197"/>
    </w:p>
    <w:p w:rsidR="00007D9C" w:rsidRPr="008D5F64" w:rsidRDefault="00DF1660" w:rsidP="00E149E2">
      <w:pPr>
        <w:pStyle w:val="11"/>
        <w:spacing w:after="14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анализ иных форм развития образовательных (предметных, учебных) достижений школьников;</w:t>
      </w:r>
      <w:bookmarkStart w:id="198" w:name="bookmark289"/>
      <w:bookmarkEnd w:id="198"/>
    </w:p>
    <w:p w:rsidR="00007D9C" w:rsidRPr="008D5F64" w:rsidRDefault="00DF1660" w:rsidP="00E149E2">
      <w:pPr>
        <w:pStyle w:val="11"/>
        <w:spacing w:after="14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анализ охвата обучающихся дополнительным образованием;</w:t>
      </w:r>
      <w:bookmarkStart w:id="199" w:name="bookmark290"/>
      <w:bookmarkEnd w:id="199"/>
    </w:p>
    <w:p w:rsidR="00007D9C" w:rsidRPr="008D5F64" w:rsidRDefault="00DF1660" w:rsidP="00E149E2">
      <w:pPr>
        <w:pStyle w:val="11"/>
        <w:spacing w:after="14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анализ участия обучающихся муниципальных, региональных и всероссийских/международных конкурсов и мероприятий по выявлению, поддержке и развитию способностей и талантов у детей и молодежи;</w:t>
      </w:r>
      <w:bookmarkStart w:id="200" w:name="bookmark291"/>
      <w:bookmarkEnd w:id="200"/>
    </w:p>
    <w:p w:rsidR="00007D9C" w:rsidRPr="008D5F64" w:rsidRDefault="00DF1660" w:rsidP="00E149E2">
      <w:pPr>
        <w:pStyle w:val="11"/>
        <w:spacing w:after="14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анализ реализации межмуниципальных, сетевых проектов, программ по выявлению, поддержке и развитию способностей и талантов у детей и молодежи;</w:t>
      </w:r>
      <w:bookmarkStart w:id="201" w:name="bookmark292"/>
      <w:bookmarkEnd w:id="201"/>
    </w:p>
    <w:p w:rsidR="00007D9C" w:rsidRPr="008D5F64" w:rsidRDefault="00DF1660" w:rsidP="00E149E2">
      <w:pPr>
        <w:pStyle w:val="11"/>
        <w:spacing w:after="14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анализ работы с детьми, обучающихся по индивидуальным учебным планам;</w:t>
      </w:r>
      <w:bookmarkStart w:id="202" w:name="bookmark293"/>
      <w:bookmarkEnd w:id="202"/>
    </w:p>
    <w:p w:rsidR="00007D9C" w:rsidRPr="008D5F64" w:rsidRDefault="00DF1660" w:rsidP="00E149E2">
      <w:pPr>
        <w:pStyle w:val="11"/>
        <w:spacing w:after="14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анализ результатов психолого-педагогической диагностики для выявления способностей и талантов у детей и молодежи;</w:t>
      </w:r>
      <w:bookmarkStart w:id="203" w:name="bookmark294"/>
      <w:bookmarkEnd w:id="203"/>
    </w:p>
    <w:p w:rsidR="00DF1660" w:rsidRPr="008D5F64" w:rsidRDefault="00DF1660" w:rsidP="00E149E2">
      <w:pPr>
        <w:pStyle w:val="11"/>
        <w:spacing w:after="14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анализ деятельности по повышению уровня профессиональных компетенций педагогических работников в области выявления, поддержки и развития способностей и талантов у детей и молодежи.</w:t>
      </w:r>
    </w:p>
    <w:p w:rsidR="00007D9C" w:rsidRPr="008D5F64" w:rsidRDefault="00007D9C" w:rsidP="00E149E2">
      <w:pPr>
        <w:pStyle w:val="11"/>
        <w:spacing w:after="140"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Разработка адресных рекомендаций по результатам проведенного анализа направлена следующим субъектам образовательного процесса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2"/>
        </w:tabs>
        <w:spacing w:line="240" w:lineRule="auto"/>
        <w:ind w:right="-250" w:firstLine="709"/>
        <w:jc w:val="both"/>
        <w:rPr>
          <w:color w:val="auto"/>
        </w:rPr>
      </w:pPr>
      <w:bookmarkStart w:id="204" w:name="bookmark295"/>
      <w:bookmarkEnd w:id="204"/>
      <w:r w:rsidRPr="008D5F64">
        <w:rPr>
          <w:color w:val="auto"/>
        </w:rPr>
        <w:t>обучающимся;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2"/>
        </w:tabs>
        <w:spacing w:line="240" w:lineRule="auto"/>
        <w:ind w:right="-250" w:firstLine="709"/>
        <w:jc w:val="both"/>
        <w:rPr>
          <w:color w:val="auto"/>
        </w:rPr>
      </w:pPr>
      <w:bookmarkStart w:id="205" w:name="bookmark296"/>
      <w:bookmarkEnd w:id="205"/>
      <w:r w:rsidRPr="008D5F64">
        <w:rPr>
          <w:color w:val="auto"/>
        </w:rPr>
        <w:t>родителям (законным представителям);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2"/>
        </w:tabs>
        <w:spacing w:line="240" w:lineRule="auto"/>
        <w:ind w:right="-250" w:firstLine="709"/>
        <w:jc w:val="both"/>
        <w:rPr>
          <w:color w:val="auto"/>
        </w:rPr>
      </w:pPr>
      <w:bookmarkStart w:id="206" w:name="bookmark297"/>
      <w:bookmarkEnd w:id="206"/>
      <w:r w:rsidRPr="008D5F64">
        <w:rPr>
          <w:color w:val="auto"/>
        </w:rPr>
        <w:t>педагогам;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2"/>
        </w:tabs>
        <w:spacing w:line="240" w:lineRule="auto"/>
        <w:ind w:right="-250" w:firstLine="709"/>
        <w:jc w:val="both"/>
        <w:rPr>
          <w:color w:val="auto"/>
        </w:rPr>
      </w:pPr>
      <w:bookmarkStart w:id="207" w:name="bookmark298"/>
      <w:bookmarkEnd w:id="207"/>
      <w:r w:rsidRPr="008D5F64">
        <w:rPr>
          <w:color w:val="auto"/>
        </w:rPr>
        <w:t>руководител</w:t>
      </w:r>
      <w:r w:rsidR="00375A52">
        <w:rPr>
          <w:color w:val="auto"/>
        </w:rPr>
        <w:t>ю</w:t>
      </w:r>
      <w:r w:rsidRPr="008D5F64">
        <w:rPr>
          <w:color w:val="auto"/>
        </w:rPr>
        <w:t>, заместителям руководителя.</w:t>
      </w:r>
    </w:p>
    <w:p w:rsidR="00DF1660" w:rsidRPr="008D5F64" w:rsidRDefault="00DF1660" w:rsidP="00E149E2">
      <w:pPr>
        <w:pStyle w:val="11"/>
        <w:tabs>
          <w:tab w:val="left" w:pos="1422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B5E3A">
        <w:rPr>
          <w:b/>
          <w:bCs/>
          <w:color w:val="auto"/>
        </w:rPr>
        <w:t>Комплекс мер</w:t>
      </w:r>
      <w:r w:rsidRPr="008B5E3A">
        <w:rPr>
          <w:b/>
          <w:color w:val="auto"/>
        </w:rPr>
        <w:t xml:space="preserve">, направленный на совершенствование системы выявления, поддержки и развития способностей и </w:t>
      </w:r>
      <w:r w:rsidRPr="008B5E3A">
        <w:rPr>
          <w:b/>
          <w:color w:val="auto"/>
        </w:rPr>
        <w:lastRenderedPageBreak/>
        <w:t>талантов у детей и молодежи</w:t>
      </w:r>
      <w:r w:rsidRPr="008D5F64">
        <w:rPr>
          <w:color w:val="auto"/>
        </w:rPr>
        <w:t xml:space="preserve"> </w:t>
      </w:r>
      <w:r w:rsidR="00375A52">
        <w:rPr>
          <w:color w:val="auto"/>
        </w:rPr>
        <w:t>МБОУ СОШ с. Кудеевский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22"/>
          <w:tab w:val="left" w:pos="7675"/>
        </w:tabs>
        <w:spacing w:line="240" w:lineRule="auto"/>
        <w:ind w:right="-250" w:firstLine="709"/>
        <w:jc w:val="both"/>
        <w:rPr>
          <w:color w:val="auto"/>
        </w:rPr>
      </w:pPr>
      <w:bookmarkStart w:id="208" w:name="bookmark299"/>
      <w:bookmarkStart w:id="209" w:name="bookmark300"/>
      <w:bookmarkEnd w:id="208"/>
      <w:bookmarkEnd w:id="209"/>
      <w:r w:rsidRPr="008D5F64">
        <w:rPr>
          <w:color w:val="auto"/>
        </w:rPr>
        <w:t>проведение мероприятий, ориентированных</w:t>
      </w:r>
      <w:r w:rsidR="00375A52">
        <w:rPr>
          <w:color w:val="auto"/>
        </w:rPr>
        <w:t xml:space="preserve"> </w:t>
      </w:r>
      <w:r w:rsidRPr="008D5F64">
        <w:rPr>
          <w:color w:val="auto"/>
        </w:rPr>
        <w:t>на выявление,</w:t>
      </w:r>
      <w:r w:rsidR="00375A52">
        <w:rPr>
          <w:color w:val="auto"/>
        </w:rPr>
        <w:t xml:space="preserve"> </w:t>
      </w:r>
      <w:r w:rsidRPr="008D5F64">
        <w:rPr>
          <w:color w:val="auto"/>
        </w:rPr>
        <w:t>поддержку и развитие способностей и талантов у детей и молодежи;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6"/>
        </w:tabs>
        <w:spacing w:line="240" w:lineRule="auto"/>
        <w:ind w:right="-250" w:firstLine="709"/>
        <w:jc w:val="both"/>
        <w:rPr>
          <w:color w:val="auto"/>
        </w:rPr>
      </w:pPr>
      <w:bookmarkStart w:id="210" w:name="bookmark301"/>
      <w:bookmarkEnd w:id="210"/>
      <w:r w:rsidRPr="008D5F64">
        <w:rPr>
          <w:color w:val="auto"/>
        </w:rPr>
        <w:t>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6"/>
        </w:tabs>
        <w:spacing w:line="240" w:lineRule="auto"/>
        <w:ind w:right="-250" w:firstLine="709"/>
        <w:jc w:val="both"/>
        <w:rPr>
          <w:color w:val="auto"/>
        </w:rPr>
      </w:pPr>
      <w:bookmarkStart w:id="211" w:name="bookmark302"/>
      <w:bookmarkEnd w:id="211"/>
      <w:r w:rsidRPr="008D5F64">
        <w:rPr>
          <w:color w:val="auto"/>
        </w:rPr>
        <w:t>проведение мероприятий, ориентированных на подготовку педагогических работников по вопросам развития способностей и талантов у детей и молодежи;</w:t>
      </w:r>
    </w:p>
    <w:p w:rsidR="00BC6198" w:rsidRPr="008D5F64" w:rsidRDefault="00375A52" w:rsidP="00E149E2">
      <w:pPr>
        <w:pStyle w:val="11"/>
        <w:numPr>
          <w:ilvl w:val="0"/>
          <w:numId w:val="5"/>
        </w:numPr>
        <w:tabs>
          <w:tab w:val="left" w:pos="1416"/>
        </w:tabs>
        <w:spacing w:line="240" w:lineRule="auto"/>
        <w:ind w:right="-250" w:firstLine="709"/>
        <w:jc w:val="both"/>
        <w:rPr>
          <w:color w:val="auto"/>
        </w:rPr>
      </w:pPr>
      <w:bookmarkStart w:id="212" w:name="bookmark303"/>
      <w:bookmarkEnd w:id="212"/>
      <w:r>
        <w:rPr>
          <w:color w:val="auto"/>
        </w:rPr>
        <w:t>привлечение педагогов к участию в</w:t>
      </w:r>
      <w:r w:rsidR="00ED390C" w:rsidRPr="008D5F64">
        <w:rPr>
          <w:color w:val="auto"/>
        </w:rPr>
        <w:t xml:space="preserve"> конкурс</w:t>
      </w:r>
      <w:r>
        <w:rPr>
          <w:color w:val="auto"/>
        </w:rPr>
        <w:t>ах</w:t>
      </w:r>
      <w:r w:rsidR="00ED390C" w:rsidRPr="008D5F64">
        <w:rPr>
          <w:color w:val="auto"/>
        </w:rPr>
        <w:t xml:space="preserve"> профессионального мастерства с целью поддержки специалистов, работающих со способными и талантливыми детьми и молодежью;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6"/>
        </w:tabs>
        <w:spacing w:line="240" w:lineRule="auto"/>
        <w:ind w:right="-250" w:firstLine="709"/>
        <w:jc w:val="both"/>
        <w:rPr>
          <w:color w:val="auto"/>
        </w:rPr>
      </w:pPr>
      <w:bookmarkStart w:id="213" w:name="bookmark304"/>
      <w:bookmarkEnd w:id="213"/>
      <w:r w:rsidRPr="008D5F64">
        <w:rPr>
          <w:color w:val="auto"/>
        </w:rPr>
        <w:t>проведение мероприятий, направленных на повышение доли участников ВсОШ;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6"/>
        </w:tabs>
        <w:spacing w:line="240" w:lineRule="auto"/>
        <w:ind w:right="-250" w:firstLine="709"/>
        <w:jc w:val="both"/>
        <w:rPr>
          <w:color w:val="auto"/>
        </w:rPr>
      </w:pPr>
      <w:bookmarkStart w:id="214" w:name="bookmark305"/>
      <w:bookmarkEnd w:id="214"/>
      <w:r w:rsidRPr="008D5F64">
        <w:rPr>
          <w:color w:val="auto"/>
        </w:rPr>
        <w:t>реализация программ/проектов/мероприятий, направленных на стимулирование и поощрение способных детей и талантливой молодежи;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6"/>
        </w:tabs>
        <w:spacing w:line="240" w:lineRule="auto"/>
        <w:ind w:right="-250" w:firstLine="709"/>
        <w:jc w:val="both"/>
        <w:rPr>
          <w:color w:val="auto"/>
        </w:rPr>
      </w:pPr>
      <w:bookmarkStart w:id="215" w:name="bookmark306"/>
      <w:bookmarkEnd w:id="215"/>
      <w:r w:rsidRPr="008D5F64">
        <w:rPr>
          <w:color w:val="auto"/>
        </w:rPr>
        <w:t>реализация программ/проектов/мероприятий, направленных на повышение доли участников муниципальных, региональных и всероссийских/международных конкурсов, мероприятий и соревнований по выявлению, поддержке и развитию способностей и талантов у детей и молодежи;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6"/>
        </w:tabs>
        <w:spacing w:line="240" w:lineRule="auto"/>
        <w:ind w:right="-250" w:firstLine="709"/>
        <w:jc w:val="both"/>
        <w:rPr>
          <w:color w:val="auto"/>
        </w:rPr>
      </w:pPr>
      <w:bookmarkStart w:id="216" w:name="bookmark307"/>
      <w:bookmarkEnd w:id="216"/>
      <w:r w:rsidRPr="008D5F64">
        <w:rPr>
          <w:color w:val="auto"/>
        </w:rPr>
        <w:t>реализация совместных проектов/планов/программ с организациями профессионального образования.</w:t>
      </w:r>
    </w:p>
    <w:p w:rsidR="00DF1660" w:rsidRPr="008D5F64" w:rsidRDefault="00DF1660" w:rsidP="00E149E2">
      <w:pPr>
        <w:pStyle w:val="11"/>
        <w:tabs>
          <w:tab w:val="left" w:pos="1416"/>
        </w:tabs>
        <w:spacing w:line="240" w:lineRule="auto"/>
        <w:ind w:left="720"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Управленческие решения, направленные на совершенствование системы выявления, поддержки и развития способностей и талантов у детей и молодежи </w:t>
      </w:r>
      <w:r w:rsidR="00375A52">
        <w:rPr>
          <w:color w:val="auto"/>
        </w:rPr>
        <w:t>МБОУ СОШ с. Кудеевский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6"/>
        </w:tabs>
        <w:spacing w:line="240" w:lineRule="auto"/>
        <w:ind w:right="-250" w:firstLine="709"/>
        <w:jc w:val="both"/>
        <w:rPr>
          <w:color w:val="auto"/>
        </w:rPr>
      </w:pPr>
      <w:bookmarkStart w:id="217" w:name="bookmark308"/>
      <w:bookmarkEnd w:id="217"/>
      <w:r w:rsidRPr="008D5F64">
        <w:rPr>
          <w:color w:val="auto"/>
        </w:rPr>
        <w:t xml:space="preserve">внесение изменений в </w:t>
      </w:r>
      <w:r w:rsidR="00375A52">
        <w:rPr>
          <w:color w:val="auto"/>
        </w:rPr>
        <w:t>программу развития МБОУ СОШ с. Кудеевский</w:t>
      </w:r>
      <w:r w:rsidRPr="008D5F64">
        <w:rPr>
          <w:color w:val="auto"/>
        </w:rPr>
        <w:t>»;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6"/>
        </w:tabs>
        <w:spacing w:line="240" w:lineRule="auto"/>
        <w:ind w:right="-250" w:firstLine="709"/>
        <w:jc w:val="both"/>
        <w:rPr>
          <w:color w:val="auto"/>
        </w:rPr>
      </w:pPr>
      <w:bookmarkStart w:id="218" w:name="bookmark309"/>
      <w:bookmarkEnd w:id="218"/>
      <w:r w:rsidRPr="008D5F64">
        <w:rPr>
          <w:color w:val="auto"/>
        </w:rPr>
        <w:t xml:space="preserve">совершенствование </w:t>
      </w:r>
      <w:r w:rsidR="00375A52">
        <w:rPr>
          <w:color w:val="auto"/>
        </w:rPr>
        <w:t>локальных</w:t>
      </w:r>
      <w:r w:rsidRPr="008D5F64">
        <w:rPr>
          <w:color w:val="auto"/>
        </w:rPr>
        <w:t xml:space="preserve"> актов </w:t>
      </w:r>
      <w:r w:rsidR="00375A52">
        <w:rPr>
          <w:color w:val="auto"/>
        </w:rPr>
        <w:t>МБОУ СОШ с. Кудеевский</w:t>
      </w:r>
      <w:r w:rsidRPr="008D5F64">
        <w:rPr>
          <w:color w:val="auto"/>
        </w:rPr>
        <w:t xml:space="preserve"> в части реализации системы выявления, поддержки и развития способностей и талантов у детей и молодежи </w:t>
      </w:r>
      <w:r w:rsidR="00940486">
        <w:rPr>
          <w:color w:val="auto"/>
        </w:rPr>
        <w:t>МБОУ СОШ с. Кудеевский</w:t>
      </w:r>
      <w:r w:rsidRPr="008D5F64">
        <w:rPr>
          <w:color w:val="auto"/>
        </w:rPr>
        <w:t>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6"/>
        </w:tabs>
        <w:spacing w:line="240" w:lineRule="auto"/>
        <w:ind w:right="-250" w:firstLine="709"/>
        <w:jc w:val="both"/>
        <w:rPr>
          <w:color w:val="auto"/>
        </w:rPr>
      </w:pPr>
      <w:bookmarkStart w:id="219" w:name="bookmark310"/>
      <w:bookmarkEnd w:id="219"/>
      <w:r w:rsidRPr="008D5F64">
        <w:rPr>
          <w:color w:val="auto"/>
        </w:rPr>
        <w:t>стимулирование и поощрение способных и талантливых детей и молодежи;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6"/>
        </w:tabs>
        <w:spacing w:line="240" w:lineRule="auto"/>
        <w:ind w:right="-250" w:firstLine="709"/>
        <w:jc w:val="both"/>
        <w:rPr>
          <w:color w:val="auto"/>
        </w:rPr>
      </w:pPr>
      <w:bookmarkStart w:id="220" w:name="bookmark311"/>
      <w:bookmarkEnd w:id="220"/>
      <w:r w:rsidRPr="008D5F64">
        <w:rPr>
          <w:color w:val="auto"/>
        </w:rPr>
        <w:t>ресурсная поддержка и стимулирование педагогов, работающих с одаренными и талантливыми детьми</w:t>
      </w:r>
      <w:r w:rsidR="00DF1660" w:rsidRPr="008D5F64">
        <w:rPr>
          <w:color w:val="auto"/>
        </w:rPr>
        <w:t>.</w:t>
      </w:r>
    </w:p>
    <w:p w:rsidR="00DF1660" w:rsidRPr="008D5F64" w:rsidRDefault="00DF1660" w:rsidP="00E149E2">
      <w:pPr>
        <w:pStyle w:val="11"/>
        <w:tabs>
          <w:tab w:val="left" w:pos="1416"/>
        </w:tabs>
        <w:spacing w:line="240" w:lineRule="auto"/>
        <w:ind w:left="720"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Анализ эффективности принятых управленческих решений и комплекса мер </w:t>
      </w:r>
      <w:r w:rsidRPr="008D5F64">
        <w:rPr>
          <w:color w:val="auto"/>
        </w:rPr>
        <w:t xml:space="preserve">направлен на оценку эффективности принятого комплекса мер и управленческих решений, направленных на совершенствование системы выявления, поддержки и развития способностей и талантов у детей и молодежи </w:t>
      </w:r>
      <w:r w:rsidR="00375A52">
        <w:rPr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BC6198" w:rsidRPr="008D5F64" w:rsidRDefault="00ED390C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Проведение анализа эффективности принятых мер осуществляется на основе результатов мониторинга эффективности </w:t>
      </w:r>
      <w:r w:rsidRPr="008D5F64">
        <w:rPr>
          <w:color w:val="auto"/>
        </w:rPr>
        <w:lastRenderedPageBreak/>
        <w:t xml:space="preserve">принятых управленческих решений и комплекса мер в течение календарного года, следующего за отчетным периодом. Результаты анализа выявляют эффективность принятых управленческих решений и комплекса мер, направленных на совершенствование системы выявления, поддержки и развития способностей и талантов у детей и молодежи </w:t>
      </w:r>
      <w:r w:rsidR="001E4B17">
        <w:rPr>
          <w:color w:val="auto"/>
        </w:rPr>
        <w:t>МБОУ СОШ с. Кудеевский</w:t>
      </w:r>
      <w:r w:rsidRPr="008D5F64">
        <w:rPr>
          <w:color w:val="auto"/>
        </w:rPr>
        <w:t>, и приводят к корректировке имеющихся и/или постановке новых целей системы выявления, поддержки и развития способностей и талантов у детей и молодежи.</w:t>
      </w:r>
    </w:p>
    <w:p w:rsidR="00BC6198" w:rsidRPr="008D5F64" w:rsidRDefault="00007D9C" w:rsidP="00E149E2">
      <w:pPr>
        <w:pStyle w:val="11"/>
        <w:tabs>
          <w:tab w:val="left" w:pos="594"/>
        </w:tabs>
        <w:spacing w:after="160" w:line="240" w:lineRule="auto"/>
        <w:ind w:right="-250" w:firstLine="709"/>
        <w:jc w:val="both"/>
        <w:rPr>
          <w:color w:val="auto"/>
        </w:rPr>
      </w:pPr>
      <w:bookmarkStart w:id="221" w:name="bookmark312"/>
      <w:bookmarkEnd w:id="221"/>
      <w:r w:rsidRPr="008D5F64">
        <w:rPr>
          <w:b/>
          <w:bCs/>
          <w:color w:val="auto"/>
        </w:rPr>
        <w:tab/>
      </w:r>
      <w:r w:rsidR="00E7483D">
        <w:rPr>
          <w:b/>
          <w:bCs/>
          <w:color w:val="auto"/>
          <w:u w:val="single"/>
        </w:rPr>
        <w:t>3</w:t>
      </w:r>
      <w:r w:rsidR="00DF1660" w:rsidRPr="008D5F64">
        <w:rPr>
          <w:b/>
          <w:bCs/>
          <w:color w:val="auto"/>
          <w:u w:val="single"/>
        </w:rPr>
        <w:t>.</w:t>
      </w:r>
      <w:r w:rsidR="00DC4D78" w:rsidRPr="008D5F64">
        <w:rPr>
          <w:b/>
          <w:bCs/>
          <w:color w:val="auto"/>
          <w:u w:val="single"/>
        </w:rPr>
        <w:t>4</w:t>
      </w:r>
      <w:r w:rsidR="00DF1660" w:rsidRPr="008D5F64">
        <w:rPr>
          <w:b/>
          <w:bCs/>
          <w:color w:val="auto"/>
          <w:u w:val="single"/>
        </w:rPr>
        <w:t xml:space="preserve">. </w:t>
      </w:r>
      <w:r w:rsidR="00ED390C" w:rsidRPr="008D5F64">
        <w:rPr>
          <w:b/>
          <w:bCs/>
          <w:color w:val="auto"/>
          <w:u w:val="single"/>
        </w:rPr>
        <w:t>Система работы по самоопределению и профессиональной ориентации обучающихся</w:t>
      </w:r>
      <w:r w:rsidR="00E7483D">
        <w:rPr>
          <w:b/>
          <w:bCs/>
          <w:color w:val="auto"/>
          <w:u w:val="single"/>
        </w:rPr>
        <w:t xml:space="preserve"> </w:t>
      </w:r>
      <w:r w:rsidR="00ED390C" w:rsidRPr="008D5F64">
        <w:rPr>
          <w:color w:val="auto"/>
        </w:rPr>
        <w:t xml:space="preserve">заключается в создании </w:t>
      </w:r>
      <w:r w:rsidR="00E7483D">
        <w:rPr>
          <w:color w:val="auto"/>
        </w:rPr>
        <w:t xml:space="preserve">эффективной </w:t>
      </w:r>
      <w:r w:rsidR="00ED390C" w:rsidRPr="008D5F64">
        <w:rPr>
          <w:color w:val="auto"/>
        </w:rPr>
        <w:t xml:space="preserve">системы содействия профессиональному самоопределению молодежи, соответствующей современным потребностям МР </w:t>
      </w:r>
      <w:r w:rsidR="00DF1660" w:rsidRPr="008D5F64">
        <w:rPr>
          <w:color w:val="auto"/>
        </w:rPr>
        <w:t>Иглинский</w:t>
      </w:r>
      <w:r w:rsidR="00ED390C" w:rsidRPr="008D5F64">
        <w:rPr>
          <w:color w:val="auto"/>
        </w:rPr>
        <w:t xml:space="preserve"> район РБ в кадрах, учитывающей преемственность общего (начального, основного, среднего), среднего профессионального и высшего образования.</w:t>
      </w:r>
    </w:p>
    <w:p w:rsidR="00BC6198" w:rsidRPr="008D5F64" w:rsidRDefault="00ED390C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общего, дополнительного и профессионального образования в едином образовательном пространстве РБ, укрепления социального партнерства между работодателями и образовательными организациями, потребностей региона в квалифицированных кадрах по конкретным профессиям и специальностям. Формирующаяся система будет способствовать самоопределению и профессиональной ориентации учащихся </w:t>
      </w:r>
      <w:r w:rsidR="00E7483D">
        <w:rPr>
          <w:color w:val="auto"/>
        </w:rPr>
        <w:t>МБОУ СОШ с. Кудеевский</w:t>
      </w:r>
      <w:r w:rsidRPr="008D5F64">
        <w:rPr>
          <w:color w:val="auto"/>
        </w:rPr>
        <w:t xml:space="preserve"> с учетом кадровой потребности региона.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Процедуры системы работы по самоопределению и профессиональной ориентации обучающихся </w:t>
      </w:r>
      <w:r w:rsidR="00E7483D">
        <w:rPr>
          <w:color w:val="auto"/>
        </w:rPr>
        <w:t>МБОУ СОШ с. Кудеевский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222" w:name="bookmark313"/>
      <w:bookmarkEnd w:id="222"/>
      <w:r w:rsidRPr="008D5F64">
        <w:rPr>
          <w:color w:val="auto"/>
        </w:rPr>
        <w:t>государственная итоговая аттестация выпускников 9 классов;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223" w:name="bookmark314"/>
      <w:bookmarkEnd w:id="223"/>
      <w:r w:rsidRPr="008D5F64">
        <w:rPr>
          <w:color w:val="auto"/>
        </w:rPr>
        <w:t>государственная итоговая аттестация выпускников 11 классов;</w:t>
      </w:r>
    </w:p>
    <w:p w:rsidR="00BC6198" w:rsidRPr="008D5F64" w:rsidRDefault="00E7483D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224" w:name="bookmark315"/>
      <w:bookmarkEnd w:id="224"/>
      <w:r>
        <w:rPr>
          <w:color w:val="auto"/>
        </w:rPr>
        <w:t xml:space="preserve">участие в </w:t>
      </w:r>
      <w:r w:rsidR="00ED390C" w:rsidRPr="008D5F64">
        <w:rPr>
          <w:color w:val="auto"/>
        </w:rPr>
        <w:t>конкурс</w:t>
      </w:r>
      <w:r>
        <w:rPr>
          <w:color w:val="auto"/>
        </w:rPr>
        <w:t>ах</w:t>
      </w:r>
      <w:r w:rsidR="00ED390C" w:rsidRPr="008D5F64">
        <w:rPr>
          <w:color w:val="auto"/>
        </w:rPr>
        <w:t xml:space="preserve"> по профессиональному мастерству среди инвалидов и лиц с ограниченными возможностями здоровья;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225" w:name="bookmark316"/>
      <w:bookmarkEnd w:id="225"/>
      <w:r w:rsidRPr="008D5F64">
        <w:rPr>
          <w:color w:val="auto"/>
        </w:rPr>
        <w:t>результаты проектной деятельности;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226" w:name="bookmark317"/>
      <w:bookmarkEnd w:id="226"/>
      <w:r w:rsidRPr="008D5F64">
        <w:rPr>
          <w:color w:val="auto"/>
        </w:rPr>
        <w:t>результаты профессиональных проб для учащихся;</w:t>
      </w:r>
    </w:p>
    <w:p w:rsidR="00BC6198" w:rsidRPr="00E7483D" w:rsidRDefault="00ED390C" w:rsidP="00E149E2">
      <w:pPr>
        <w:pStyle w:val="11"/>
        <w:numPr>
          <w:ilvl w:val="0"/>
          <w:numId w:val="5"/>
        </w:numPr>
        <w:tabs>
          <w:tab w:val="left" w:pos="1419"/>
          <w:tab w:val="left" w:pos="4157"/>
          <w:tab w:val="left" w:pos="7310"/>
        </w:tabs>
        <w:spacing w:line="240" w:lineRule="auto"/>
        <w:ind w:right="-250" w:firstLine="709"/>
        <w:jc w:val="both"/>
        <w:rPr>
          <w:color w:val="auto"/>
        </w:rPr>
      </w:pPr>
      <w:bookmarkStart w:id="227" w:name="bookmark318"/>
      <w:bookmarkEnd w:id="227"/>
      <w:r w:rsidRPr="00E7483D">
        <w:rPr>
          <w:color w:val="auto"/>
        </w:rPr>
        <w:t>мероприятия,</w:t>
      </w:r>
      <w:r w:rsidRPr="00E7483D">
        <w:rPr>
          <w:color w:val="auto"/>
        </w:rPr>
        <w:tab/>
        <w:t>способствующие</w:t>
      </w:r>
      <w:r w:rsidRPr="00E7483D">
        <w:rPr>
          <w:color w:val="auto"/>
        </w:rPr>
        <w:tab/>
        <w:t>профессиональному</w:t>
      </w:r>
      <w:r w:rsidR="00E7483D" w:rsidRPr="00E7483D">
        <w:rPr>
          <w:color w:val="auto"/>
        </w:rPr>
        <w:t xml:space="preserve"> </w:t>
      </w:r>
      <w:r w:rsidR="00E7483D">
        <w:rPr>
          <w:color w:val="auto"/>
        </w:rPr>
        <w:t xml:space="preserve"> </w:t>
      </w:r>
      <w:r w:rsidRPr="00E7483D">
        <w:rPr>
          <w:color w:val="auto"/>
        </w:rPr>
        <w:t>самоопределению обучающихся</w:t>
      </w:r>
      <w:r w:rsidR="00E7483D">
        <w:rPr>
          <w:color w:val="auto"/>
        </w:rPr>
        <w:t xml:space="preserve"> школьного,</w:t>
      </w:r>
      <w:r w:rsidRPr="00E7483D">
        <w:rPr>
          <w:color w:val="auto"/>
        </w:rPr>
        <w:t xml:space="preserve"> муниципального и межмуниципального уровня;</w:t>
      </w:r>
    </w:p>
    <w:p w:rsidR="00BC6198" w:rsidRPr="008D5F64" w:rsidRDefault="00ED390C" w:rsidP="00E149E2">
      <w:pPr>
        <w:pStyle w:val="11"/>
        <w:numPr>
          <w:ilvl w:val="0"/>
          <w:numId w:val="5"/>
        </w:numPr>
        <w:tabs>
          <w:tab w:val="left" w:pos="1419"/>
        </w:tabs>
        <w:spacing w:after="160" w:line="240" w:lineRule="auto"/>
        <w:ind w:right="-250" w:firstLine="709"/>
        <w:jc w:val="both"/>
        <w:rPr>
          <w:color w:val="auto"/>
        </w:rPr>
      </w:pPr>
      <w:bookmarkStart w:id="228" w:name="bookmark319"/>
      <w:bookmarkEnd w:id="228"/>
      <w:r w:rsidRPr="008D5F64">
        <w:rPr>
          <w:color w:val="auto"/>
        </w:rPr>
        <w:t>диагностики самоопределения, профотбора и профориентации.</w:t>
      </w:r>
    </w:p>
    <w:p w:rsidR="00007D9C" w:rsidRPr="008D5F64" w:rsidRDefault="00ED390C" w:rsidP="00E149E2">
      <w:pPr>
        <w:pStyle w:val="11"/>
        <w:spacing w:line="240" w:lineRule="auto"/>
        <w:ind w:right="-250" w:firstLine="709"/>
        <w:jc w:val="both"/>
        <w:rPr>
          <w:rFonts w:eastAsia="Courier New"/>
          <w:color w:val="auto"/>
          <w:lang w:bidi="ar-SA"/>
        </w:rPr>
      </w:pPr>
      <w:r w:rsidRPr="008D5F64">
        <w:rPr>
          <w:b/>
          <w:bCs/>
          <w:color w:val="auto"/>
        </w:rPr>
        <w:t>Цел</w:t>
      </w:r>
      <w:r w:rsidR="00007D9C" w:rsidRPr="008D5F64">
        <w:rPr>
          <w:b/>
          <w:bCs/>
          <w:color w:val="auto"/>
        </w:rPr>
        <w:t>ь</w:t>
      </w:r>
      <w:r w:rsidRPr="008D5F64">
        <w:rPr>
          <w:b/>
          <w:bCs/>
          <w:color w:val="auto"/>
        </w:rPr>
        <w:t xml:space="preserve"> системы работы по самоопределению и профессиональной ориентации обучающихся </w:t>
      </w:r>
      <w:r w:rsidR="00E7483D">
        <w:rPr>
          <w:b/>
          <w:bCs/>
          <w:color w:val="auto"/>
        </w:rPr>
        <w:t>МБОУ СОШ с. Кудеевский</w:t>
      </w:r>
      <w:r w:rsidRPr="008D5F64">
        <w:rPr>
          <w:color w:val="auto"/>
        </w:rPr>
        <w:t>:</w:t>
      </w:r>
      <w:r w:rsidR="00E7483D">
        <w:rPr>
          <w:color w:val="auto"/>
        </w:rPr>
        <w:t xml:space="preserve"> </w:t>
      </w:r>
      <w:r w:rsidR="00007D9C" w:rsidRPr="008D5F64">
        <w:rPr>
          <w:rFonts w:eastAsia="Courier New"/>
          <w:color w:val="auto"/>
          <w:lang w:bidi="ar-SA"/>
        </w:rPr>
        <w:t xml:space="preserve">Развитие условий для профессионального самоопределения обучающихся через формирование инфраструктуры </w:t>
      </w:r>
      <w:r w:rsidR="00007D9C" w:rsidRPr="008D5F64">
        <w:rPr>
          <w:rFonts w:eastAsia="Courier New"/>
          <w:color w:val="auto"/>
          <w:lang w:bidi="ar-SA"/>
        </w:rPr>
        <w:lastRenderedPageBreak/>
        <w:t xml:space="preserve">профориентационной работы в системе </w:t>
      </w:r>
      <w:r w:rsidR="00E7483D">
        <w:rPr>
          <w:rFonts w:eastAsia="Courier New"/>
          <w:color w:val="auto"/>
          <w:lang w:bidi="ar-SA"/>
        </w:rPr>
        <w:t>работы МБОУ СОШ с. Кудеевский</w:t>
      </w:r>
      <w:r w:rsidR="00007D9C" w:rsidRPr="008D5F64">
        <w:rPr>
          <w:rFonts w:eastAsia="Courier New"/>
          <w:color w:val="auto"/>
          <w:lang w:bidi="ar-SA"/>
        </w:rPr>
        <w:t xml:space="preserve">. </w:t>
      </w:r>
    </w:p>
    <w:p w:rsidR="00007D9C" w:rsidRPr="008D5F64" w:rsidRDefault="00007D9C" w:rsidP="00E149E2">
      <w:pPr>
        <w:widowControl/>
        <w:autoSpaceDE w:val="0"/>
        <w:autoSpaceDN w:val="0"/>
        <w:adjustRightInd w:val="0"/>
        <w:ind w:right="-250" w:firstLine="709"/>
        <w:jc w:val="both"/>
        <w:rPr>
          <w:rFonts w:ascii="Times New Roman" w:hAnsi="Times New Roman" w:cs="Times New Roman"/>
          <w:color w:val="auto"/>
          <w:lang w:bidi="ar-SA"/>
        </w:rPr>
      </w:pPr>
    </w:p>
    <w:p w:rsidR="00007D9C" w:rsidRPr="008D5F64" w:rsidRDefault="00007D9C" w:rsidP="00E149E2">
      <w:pPr>
        <w:widowControl/>
        <w:autoSpaceDE w:val="0"/>
        <w:autoSpaceDN w:val="0"/>
        <w:adjustRightInd w:val="0"/>
        <w:ind w:right="-25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D5F64">
        <w:rPr>
          <w:rFonts w:ascii="Times New Roman" w:hAnsi="Times New Roman" w:cs="Times New Roman"/>
          <w:color w:val="auto"/>
          <w:lang w:bidi="ar-SA"/>
        </w:rPr>
        <w:tab/>
      </w:r>
      <w:r w:rsidRPr="008D5F6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Задачи: </w:t>
      </w:r>
    </w:p>
    <w:p w:rsidR="00007D9C" w:rsidRPr="008D5F64" w:rsidRDefault="00007D9C" w:rsidP="00E149E2">
      <w:pPr>
        <w:widowControl/>
        <w:autoSpaceDE w:val="0"/>
        <w:autoSpaceDN w:val="0"/>
        <w:adjustRightInd w:val="0"/>
        <w:spacing w:after="36"/>
        <w:ind w:right="-25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D5F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 Повышение уровня осведомлённости школьников о профессиях и особенностях профессиональной деятельности; </w:t>
      </w:r>
    </w:p>
    <w:p w:rsidR="00007D9C" w:rsidRPr="008D5F64" w:rsidRDefault="00007D9C" w:rsidP="00E149E2">
      <w:pPr>
        <w:widowControl/>
        <w:autoSpaceDE w:val="0"/>
        <w:autoSpaceDN w:val="0"/>
        <w:adjustRightInd w:val="0"/>
        <w:spacing w:after="36"/>
        <w:ind w:right="-25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D5F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 Координация ресурсов профориентационной работы в пределах образовательного учреждения при взаимодействии с социальными партнерами; </w:t>
      </w:r>
    </w:p>
    <w:p w:rsidR="00007D9C" w:rsidRPr="008D5F64" w:rsidRDefault="00007D9C" w:rsidP="00E149E2">
      <w:pPr>
        <w:widowControl/>
        <w:autoSpaceDE w:val="0"/>
        <w:autoSpaceDN w:val="0"/>
        <w:adjustRightInd w:val="0"/>
        <w:spacing w:after="36"/>
        <w:ind w:right="-25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D5F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 Формирование у обучающихся знаний об отраслях хозяйства страны, региона, об организации производства, современном оборудовании, об основных профессиях, о путях продолжения образования и получения профессиональной подготовки; </w:t>
      </w:r>
    </w:p>
    <w:p w:rsidR="00007D9C" w:rsidRPr="008D5F64" w:rsidRDefault="00E7483D" w:rsidP="00E149E2">
      <w:pPr>
        <w:widowControl/>
        <w:autoSpaceDE w:val="0"/>
        <w:autoSpaceDN w:val="0"/>
        <w:adjustRightInd w:val="0"/>
        <w:spacing w:after="36"/>
        <w:ind w:right="-25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4</w:t>
      </w:r>
      <w:r w:rsidR="00007D9C" w:rsidRPr="008D5F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Определение приоритетов профессионального образования и помощь обучающимся в выборе направления при поступлении обучающихся в ПОО и ВО; </w:t>
      </w:r>
    </w:p>
    <w:p w:rsidR="00007D9C" w:rsidRPr="008D5F64" w:rsidRDefault="00E7483D" w:rsidP="00E149E2">
      <w:pPr>
        <w:widowControl/>
        <w:autoSpaceDE w:val="0"/>
        <w:autoSpaceDN w:val="0"/>
        <w:adjustRightInd w:val="0"/>
        <w:ind w:right="-25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="00007D9C" w:rsidRPr="008D5F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Организация деятельности по оказанию психолого-педагогической поддержки обучающихся в осуществлении выбора направления дальнейшего образования и возможного трудоустройства с учетом ситуации на рынке труда; </w:t>
      </w:r>
    </w:p>
    <w:p w:rsidR="00007D9C" w:rsidRPr="008D5F64" w:rsidRDefault="00E7483D" w:rsidP="00E149E2">
      <w:pPr>
        <w:widowControl/>
        <w:autoSpaceDE w:val="0"/>
        <w:autoSpaceDN w:val="0"/>
        <w:adjustRightInd w:val="0"/>
        <w:spacing w:after="36"/>
        <w:ind w:right="-25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6</w:t>
      </w:r>
      <w:r w:rsidR="00007D9C" w:rsidRPr="008D5F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Развитие консультационной помощи обучающихся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профессии; </w:t>
      </w:r>
    </w:p>
    <w:p w:rsidR="00007D9C" w:rsidRPr="008D5F64" w:rsidRDefault="00E7483D" w:rsidP="00E149E2">
      <w:pPr>
        <w:widowControl/>
        <w:autoSpaceDE w:val="0"/>
        <w:autoSpaceDN w:val="0"/>
        <w:adjustRightInd w:val="0"/>
        <w:ind w:right="-25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7</w:t>
      </w:r>
      <w:r w:rsidR="00007D9C" w:rsidRPr="008D5F64">
        <w:rPr>
          <w:rFonts w:ascii="Times New Roman" w:hAnsi="Times New Roman" w:cs="Times New Roman"/>
          <w:color w:val="auto"/>
          <w:sz w:val="28"/>
          <w:szCs w:val="28"/>
          <w:lang w:bidi="ar-SA"/>
        </w:rPr>
        <w:t>. Обеспечение участия обучающихся, в том числе детей с ОВЗ, 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школьных,</w:t>
      </w:r>
      <w:r w:rsidR="00007D9C" w:rsidRPr="008D5F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муниципальных и региональных мероприятиях, конкурсах, проектах, направленных на профессиональное самоопределение. </w:t>
      </w:r>
    </w:p>
    <w:p w:rsidR="000B1095" w:rsidRPr="008D5F64" w:rsidRDefault="000B1095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  <w:bookmarkStart w:id="229" w:name="bookmark320"/>
      <w:bookmarkEnd w:id="229"/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Показатели и методы сбора информации, используемые в системе работы по самоопределению и профессиональной ориентации обучающихся </w:t>
      </w:r>
      <w:r w:rsidR="007915CB">
        <w:rPr>
          <w:color w:val="auto"/>
        </w:rPr>
        <w:t>МБОУ СОШ с. Кудеевский</w:t>
      </w:r>
      <w:r w:rsidRPr="008D5F64">
        <w:rPr>
          <w:color w:val="auto"/>
        </w:rPr>
        <w:t>, позволяют определить содержание оценки, критерии, процедуры и состав инструментария проведения мониторинга, методы сбора информации о состоянии каждого показателя.</w:t>
      </w:r>
    </w:p>
    <w:p w:rsidR="00DF1660" w:rsidRPr="008D5F64" w:rsidRDefault="00DF1660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0B1095" w:rsidRDefault="000B1095" w:rsidP="00E149E2">
      <w:pPr>
        <w:pStyle w:val="1"/>
        <w:spacing w:before="1" w:after="4" w:line="240" w:lineRule="auto"/>
        <w:ind w:right="-250" w:firstLine="709"/>
        <w:rPr>
          <w:b w:val="0"/>
          <w:bCs w:val="0"/>
        </w:rPr>
      </w:pPr>
      <w:r w:rsidRPr="008D5F64">
        <w:t>Показатели,</w:t>
      </w:r>
      <w:r w:rsidR="007915CB">
        <w:t xml:space="preserve"> </w:t>
      </w:r>
      <w:r w:rsidRPr="008D5F64">
        <w:t>методы</w:t>
      </w:r>
      <w:r w:rsidR="007915CB">
        <w:t xml:space="preserve"> </w:t>
      </w:r>
      <w:r w:rsidRPr="008D5F64">
        <w:t>сбора</w:t>
      </w:r>
      <w:r w:rsidR="007915CB">
        <w:t xml:space="preserve"> </w:t>
      </w:r>
      <w:r w:rsidR="007915CB" w:rsidRPr="007915CB">
        <w:rPr>
          <w:bCs w:val="0"/>
        </w:rPr>
        <w:t>информации, используемые в системе работы по самоопределению и профессиональной ориентации обучающихся</w:t>
      </w:r>
      <w:r w:rsidR="007915CB">
        <w:rPr>
          <w:b w:val="0"/>
          <w:bCs w:val="0"/>
        </w:rPr>
        <w:t xml:space="preserve"> </w:t>
      </w:r>
    </w:p>
    <w:p w:rsidR="007915CB" w:rsidRPr="008D5F64" w:rsidRDefault="007915CB" w:rsidP="00E149E2">
      <w:pPr>
        <w:pStyle w:val="1"/>
        <w:spacing w:before="1" w:after="4" w:line="240" w:lineRule="auto"/>
        <w:ind w:right="-250" w:firstLine="709"/>
      </w:pPr>
    </w:p>
    <w:tbl>
      <w:tblPr>
        <w:tblStyle w:val="aa"/>
        <w:tblW w:w="14687" w:type="dxa"/>
        <w:jc w:val="center"/>
        <w:tblLayout w:type="fixed"/>
        <w:tblLook w:val="04A0"/>
      </w:tblPr>
      <w:tblGrid>
        <w:gridCol w:w="484"/>
        <w:gridCol w:w="2268"/>
        <w:gridCol w:w="3827"/>
        <w:gridCol w:w="4819"/>
        <w:gridCol w:w="3261"/>
        <w:gridCol w:w="28"/>
      </w:tblGrid>
      <w:tr w:rsidR="000B1095" w:rsidRPr="008D5F64" w:rsidTr="00EB2D7E">
        <w:trPr>
          <w:jc w:val="center"/>
        </w:trPr>
        <w:tc>
          <w:tcPr>
            <w:tcW w:w="484" w:type="dxa"/>
            <w:shd w:val="clear" w:color="auto" w:fill="auto"/>
          </w:tcPr>
          <w:p w:rsidR="000B1095" w:rsidRPr="008D5F64" w:rsidRDefault="000B1095" w:rsidP="00E149E2">
            <w:pPr>
              <w:ind w:left="-759" w:right="-250" w:firstLine="709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2268" w:type="dxa"/>
          </w:tcPr>
          <w:p w:rsidR="000B1095" w:rsidRPr="008D5F64" w:rsidRDefault="000B1095" w:rsidP="00E149E2">
            <w:pPr>
              <w:ind w:left="-759" w:firstLine="709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color w:val="auto"/>
              </w:rPr>
              <w:t>Направления деятельности</w:t>
            </w:r>
          </w:p>
        </w:tc>
        <w:tc>
          <w:tcPr>
            <w:tcW w:w="3827" w:type="dxa"/>
          </w:tcPr>
          <w:p w:rsidR="000B1095" w:rsidRPr="008D5F64" w:rsidRDefault="000B1095" w:rsidP="00E149E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4819" w:type="dxa"/>
          </w:tcPr>
          <w:p w:rsidR="000B1095" w:rsidRPr="008D5F64" w:rsidRDefault="000B1095" w:rsidP="00E149E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Методика расчета показателя</w:t>
            </w:r>
          </w:p>
        </w:tc>
        <w:tc>
          <w:tcPr>
            <w:tcW w:w="3289" w:type="dxa"/>
            <w:gridSpan w:val="2"/>
          </w:tcPr>
          <w:p w:rsidR="000B1095" w:rsidRPr="008D5F64" w:rsidRDefault="000B1095" w:rsidP="00E149E2">
            <w:pPr>
              <w:ind w:firstLine="709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Методы сбора информации</w:t>
            </w:r>
          </w:p>
        </w:tc>
      </w:tr>
      <w:tr w:rsidR="000B1095" w:rsidRPr="008D5F64" w:rsidTr="00EB2D7E">
        <w:trPr>
          <w:gridAfter w:val="1"/>
          <w:wAfter w:w="28" w:type="dxa"/>
          <w:jc w:val="center"/>
        </w:trPr>
        <w:tc>
          <w:tcPr>
            <w:tcW w:w="484" w:type="dxa"/>
            <w:shd w:val="clear" w:color="auto" w:fill="auto"/>
          </w:tcPr>
          <w:p w:rsidR="000B1095" w:rsidRPr="008D5F64" w:rsidRDefault="00EB2D7E" w:rsidP="00E149E2">
            <w:pPr>
              <w:ind w:left="-759" w:right="-250" w:firstLine="709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268" w:type="dxa"/>
          </w:tcPr>
          <w:p w:rsidR="00EB2D7E" w:rsidRDefault="00EB2D7E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Взаимодействие с профессиональными организациями </w:t>
            </w:r>
          </w:p>
          <w:p w:rsidR="000B1095" w:rsidRPr="008D5F64" w:rsidRDefault="00EB2D7E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СПО и ВО</w:t>
            </w:r>
          </w:p>
        </w:tc>
        <w:tc>
          <w:tcPr>
            <w:tcW w:w="3827" w:type="dxa"/>
          </w:tcPr>
          <w:p w:rsidR="000B1095" w:rsidRPr="008D5F64" w:rsidRDefault="00EB2D7E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Количество предприятий, организаций, </w:t>
            </w:r>
            <w:r w:rsidR="000B1095" w:rsidRPr="008D5F64">
              <w:rPr>
                <w:rFonts w:ascii="Times New Roman" w:hAnsi="Times New Roman" w:cs="Times New Roman"/>
                <w:bCs/>
                <w:color w:val="auto"/>
              </w:rPr>
              <w:t xml:space="preserve"> заключивших соглашения с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МБОУ СОШ с. </w:t>
            </w: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Кудеевский</w:t>
            </w:r>
            <w:r w:rsidR="000B1095" w:rsidRPr="008D5F64">
              <w:rPr>
                <w:rFonts w:ascii="Times New Roman" w:hAnsi="Times New Roman" w:cs="Times New Roman"/>
                <w:bCs/>
                <w:color w:val="auto"/>
              </w:rPr>
              <w:t xml:space="preserve"> по реализации комплекса мероприятий профориентационной направленности;</w:t>
            </w:r>
          </w:p>
        </w:tc>
        <w:tc>
          <w:tcPr>
            <w:tcW w:w="4819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</w:tcPr>
          <w:p w:rsidR="000B1095" w:rsidRPr="008D5F64" w:rsidRDefault="00EB2D7E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>Мониторинг имеющихся заключенных договоров</w:t>
            </w:r>
          </w:p>
          <w:p w:rsidR="000B1095" w:rsidRPr="008D5F64" w:rsidRDefault="000B1095" w:rsidP="00E149E2">
            <w:pPr>
              <w:ind w:firstLine="709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0B1095" w:rsidRPr="008D5F64" w:rsidTr="00EB2D7E">
        <w:trPr>
          <w:gridAfter w:val="1"/>
          <w:wAfter w:w="28" w:type="dxa"/>
          <w:jc w:val="center"/>
        </w:trPr>
        <w:tc>
          <w:tcPr>
            <w:tcW w:w="484" w:type="dxa"/>
            <w:vMerge w:val="restart"/>
            <w:shd w:val="clear" w:color="auto" w:fill="auto"/>
          </w:tcPr>
          <w:p w:rsidR="000B1095" w:rsidRPr="008D5F64" w:rsidRDefault="00EB2D7E" w:rsidP="00E149E2">
            <w:pPr>
              <w:ind w:left="-759" w:right="-250" w:firstLine="709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EB2D7E" w:rsidRDefault="000B1095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Проведение ранней</w:t>
            </w:r>
            <w:r w:rsidR="00EB2D7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:rsidR="00EB2D7E" w:rsidRDefault="000B1095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 профориентации обучающихся, </w:t>
            </w:r>
          </w:p>
          <w:p w:rsidR="000B1095" w:rsidRPr="008D5F64" w:rsidRDefault="000B1095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в том числе обучающихся с ОВЗ</w:t>
            </w:r>
          </w:p>
        </w:tc>
        <w:tc>
          <w:tcPr>
            <w:tcW w:w="3827" w:type="dxa"/>
          </w:tcPr>
          <w:p w:rsidR="000B1095" w:rsidRPr="008D5F64" w:rsidRDefault="00EB2D7E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Количество</w:t>
            </w:r>
            <w:r w:rsidR="000B1095" w:rsidRPr="008D5F64">
              <w:rPr>
                <w:rFonts w:ascii="Times New Roman" w:hAnsi="Times New Roman" w:cs="Times New Roman"/>
                <w:bCs/>
                <w:color w:val="auto"/>
              </w:rPr>
              <w:t xml:space="preserve"> предпрофильны</w:t>
            </w:r>
            <w:r>
              <w:rPr>
                <w:rFonts w:ascii="Times New Roman" w:hAnsi="Times New Roman" w:cs="Times New Roman"/>
                <w:bCs/>
                <w:color w:val="auto"/>
              </w:rPr>
              <w:t>х</w:t>
            </w:r>
            <w:r w:rsidR="000B1095" w:rsidRPr="008D5F64">
              <w:rPr>
                <w:rFonts w:ascii="Times New Roman" w:hAnsi="Times New Roman" w:cs="Times New Roman"/>
                <w:bCs/>
                <w:color w:val="auto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color w:val="auto"/>
              </w:rPr>
              <w:t>ов</w:t>
            </w:r>
            <w:r w:rsidR="000B1095" w:rsidRPr="008D5F64">
              <w:rPr>
                <w:rFonts w:ascii="Times New Roman" w:hAnsi="Times New Roman" w:cs="Times New Roman"/>
                <w:bCs/>
                <w:color w:val="auto"/>
              </w:rPr>
              <w:t xml:space="preserve"> основного общего образования;</w:t>
            </w:r>
          </w:p>
        </w:tc>
        <w:tc>
          <w:tcPr>
            <w:tcW w:w="4819" w:type="dxa"/>
          </w:tcPr>
          <w:p w:rsidR="000B1095" w:rsidRPr="008D5F64" w:rsidRDefault="000B1095" w:rsidP="00E149E2">
            <w:pPr>
              <w:ind w:firstLine="709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:rsidR="000B1095" w:rsidRPr="008D5F64" w:rsidRDefault="00EB2D7E" w:rsidP="00E149E2">
            <w:pPr>
              <w:ind w:firstLine="709"/>
              <w:rPr>
                <w:rFonts w:ascii="Times New Roman" w:eastAsia="Calibri" w:hAnsi="Times New Roman" w:cs="Times New Roman"/>
                <w:bCs/>
                <w:color w:val="auto"/>
                <w:highlight w:val="yellow"/>
              </w:rPr>
            </w:pPr>
            <w:r w:rsidRPr="00EB2D7E">
              <w:rPr>
                <w:rFonts w:ascii="Times New Roman" w:eastAsia="Calibri" w:hAnsi="Times New Roman" w:cs="Times New Roman"/>
                <w:bCs/>
                <w:color w:val="auto"/>
              </w:rPr>
              <w:t>Мониторинг количества предпрофильных классов</w:t>
            </w:r>
          </w:p>
        </w:tc>
      </w:tr>
      <w:tr w:rsidR="000B1095" w:rsidRPr="008D5F64" w:rsidTr="00EB2D7E">
        <w:trPr>
          <w:gridAfter w:val="1"/>
          <w:wAfter w:w="28" w:type="dxa"/>
          <w:jc w:val="center"/>
        </w:trPr>
        <w:tc>
          <w:tcPr>
            <w:tcW w:w="484" w:type="dxa"/>
            <w:vMerge/>
            <w:shd w:val="clear" w:color="auto" w:fill="auto"/>
          </w:tcPr>
          <w:p w:rsidR="000B1095" w:rsidRPr="008D5F64" w:rsidRDefault="000B1095" w:rsidP="00E149E2">
            <w:pPr>
              <w:ind w:left="-759" w:right="-250" w:firstLine="70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:rsidR="000B1095" w:rsidRPr="008D5F64" w:rsidRDefault="000B1095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827" w:type="dxa"/>
          </w:tcPr>
          <w:p w:rsidR="000B1095" w:rsidRPr="008D5F64" w:rsidRDefault="00EB2D7E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Д</w:t>
            </w:r>
            <w:r w:rsidR="000B1095" w:rsidRPr="008D5F64">
              <w:rPr>
                <w:rFonts w:ascii="Times New Roman" w:hAnsi="Times New Roman" w:cs="Times New Roman"/>
                <w:bCs/>
                <w:color w:val="auto"/>
              </w:rPr>
              <w:t>оля обучающихся 6-11 классов, охваченных проектом «Билет в будущее» (от общего количества обучающихся в данной выборке)</w:t>
            </w:r>
          </w:p>
        </w:tc>
        <w:tc>
          <w:tcPr>
            <w:tcW w:w="4819" w:type="dxa"/>
          </w:tcPr>
          <w:p w:rsidR="000B1095" w:rsidRPr="008D5F64" w:rsidRDefault="00C6034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auto"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18"/>
                            <w:szCs w:val="18"/>
                          </w:rPr>
                          <m:t xml:space="preserve">доля обучающихся 6-11 классов, 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auto"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18"/>
                            <w:szCs w:val="18"/>
                          </w:rPr>
                          <m:t>охваченных проектом «Билет в будущее»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18"/>
                            <w:szCs w:val="18"/>
                          </w:rPr>
                          <m:t xml:space="preserve">Общее кол-во обучающихся 6-11 классов </m:t>
                        </m: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auto"/>
                            <w:sz w:val="18"/>
                            <w:szCs w:val="18"/>
                          </w:rPr>
                        </m:ctrlPr>
                      </m:e>
                      <m:e/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18"/>
                    <w:szCs w:val="18"/>
                  </w:rPr>
                  <m:t>х 100</m:t>
                </m:r>
              </m:oMath>
            </m:oMathPara>
          </w:p>
          <w:p w:rsidR="000B1095" w:rsidRPr="008D5F64" w:rsidRDefault="000B109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highlight w:val="yellow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Аналитический отчет  ГАУ ДПО «Центр опережающей профессиональной подготовки Республики Башкортостан»</w:t>
            </w:r>
          </w:p>
        </w:tc>
      </w:tr>
      <w:tr w:rsidR="000B1095" w:rsidRPr="008D5F64" w:rsidTr="00EB2D7E">
        <w:trPr>
          <w:gridAfter w:val="1"/>
          <w:wAfter w:w="28" w:type="dxa"/>
          <w:jc w:val="center"/>
        </w:trPr>
        <w:tc>
          <w:tcPr>
            <w:tcW w:w="484" w:type="dxa"/>
            <w:vMerge/>
            <w:shd w:val="clear" w:color="auto" w:fill="auto"/>
          </w:tcPr>
          <w:p w:rsidR="000B1095" w:rsidRPr="008D5F64" w:rsidRDefault="000B1095" w:rsidP="00E149E2">
            <w:pPr>
              <w:ind w:left="-759" w:right="-250" w:firstLine="70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:rsidR="000B1095" w:rsidRPr="008D5F64" w:rsidRDefault="000B1095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827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в том числе обучающиеся с ОВЗ</w:t>
            </w:r>
          </w:p>
        </w:tc>
        <w:tc>
          <w:tcPr>
            <w:tcW w:w="4819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261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EB2D7E" w:rsidRPr="008D5F64" w:rsidTr="00F21040">
        <w:trPr>
          <w:gridAfter w:val="1"/>
          <w:wAfter w:w="28" w:type="dxa"/>
          <w:trHeight w:val="1932"/>
          <w:jc w:val="center"/>
        </w:trPr>
        <w:tc>
          <w:tcPr>
            <w:tcW w:w="484" w:type="dxa"/>
            <w:vMerge/>
            <w:shd w:val="clear" w:color="auto" w:fill="auto"/>
          </w:tcPr>
          <w:p w:rsidR="00EB2D7E" w:rsidRPr="008D5F64" w:rsidRDefault="00EB2D7E" w:rsidP="00E149E2">
            <w:pPr>
              <w:ind w:left="-759" w:right="-250" w:firstLine="70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:rsidR="00EB2D7E" w:rsidRPr="008D5F64" w:rsidRDefault="00EB2D7E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827" w:type="dxa"/>
          </w:tcPr>
          <w:p w:rsidR="00EB2D7E" w:rsidRPr="008D5F64" w:rsidRDefault="00EB2D7E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количество обучающихся,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4819" w:type="dxa"/>
          </w:tcPr>
          <w:p w:rsidR="00EB2D7E" w:rsidRPr="008D5F64" w:rsidRDefault="00EB2D7E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 xml:space="preserve">Численность участников конкуров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«Абилимпикс», в том числе:</w:t>
            </w:r>
          </w:p>
          <w:p w:rsidR="00EB2D7E" w:rsidRPr="008D5F64" w:rsidRDefault="00EB2D7E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% участников в категории школьники</w:t>
            </w:r>
          </w:p>
          <w:p w:rsidR="00EB2D7E" w:rsidRPr="008D5F64" w:rsidRDefault="00EB2D7E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:rsidR="00EB2D7E" w:rsidRPr="008D5F64" w:rsidRDefault="00EB2D7E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Отчет по организации и проведению конкурса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«Абилимпикс»</w:t>
            </w:r>
          </w:p>
          <w:p w:rsidR="00EB2D7E" w:rsidRPr="008D5F64" w:rsidRDefault="00EB2D7E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highlight w:val="yellow"/>
              </w:rPr>
            </w:pPr>
          </w:p>
        </w:tc>
      </w:tr>
      <w:tr w:rsidR="000B1095" w:rsidRPr="008D5F64" w:rsidTr="00EB2D7E">
        <w:trPr>
          <w:gridAfter w:val="1"/>
          <w:wAfter w:w="28" w:type="dxa"/>
          <w:jc w:val="center"/>
        </w:trPr>
        <w:tc>
          <w:tcPr>
            <w:tcW w:w="484" w:type="dxa"/>
            <w:vMerge/>
            <w:shd w:val="clear" w:color="auto" w:fill="auto"/>
          </w:tcPr>
          <w:p w:rsidR="000B1095" w:rsidRPr="008D5F64" w:rsidRDefault="000B1095" w:rsidP="00E149E2">
            <w:pPr>
              <w:ind w:left="-759" w:right="-250" w:firstLine="70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:rsidR="000B1095" w:rsidRPr="008D5F64" w:rsidRDefault="000B1095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827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охват обучающихся, занимающихся в кружках/ секциях профильной направленности</w:t>
            </w:r>
          </w:p>
        </w:tc>
        <w:tc>
          <w:tcPr>
            <w:tcW w:w="4819" w:type="dxa"/>
          </w:tcPr>
          <w:p w:rsidR="000B1095" w:rsidRPr="008D5F64" w:rsidRDefault="00C60343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auto"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количество обучающихся, 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color w:val="auto"/>
                            <w:sz w:val="20"/>
                            <w:szCs w:val="20"/>
                          </w:rPr>
                          <m:t>занимающихся в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color w:val="auto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color w:val="auto"/>
                                <w:sz w:val="20"/>
                                <w:szCs w:val="20"/>
                              </w:rPr>
                              <m:t>кружках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color w:val="auto"/>
                                <w:sz w:val="20"/>
                                <w:szCs w:val="20"/>
                              </w:rPr>
                              <m:t xml:space="preserve">секциях 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color w:val="auto"/>
                            <w:sz w:val="20"/>
                            <w:szCs w:val="20"/>
                          </w:rPr>
                          <m:t>профильной направленности</m:t>
                        </m:r>
                      </m:e>
                    </m:eqArr>
                  </m:num>
                  <m:den>
                    <m:r>
                      <w:rPr>
                        <w:rFonts w:ascii="Cambria Math" w:eastAsia="Calibri" w:hAnsi="Cambria Math" w:cs="Times New Roman"/>
                        <w:color w:val="auto"/>
                        <w:sz w:val="20"/>
                        <w:szCs w:val="20"/>
                      </w:rPr>
                      <m:t>Общее количество обучающихся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auto"/>
                    <w:sz w:val="20"/>
                    <w:szCs w:val="20"/>
                  </w:rPr>
                  <m:t>х 100</m:t>
                </m:r>
              </m:oMath>
            </m:oMathPara>
          </w:p>
        </w:tc>
        <w:tc>
          <w:tcPr>
            <w:tcW w:w="3261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Статистический отчет</w:t>
            </w:r>
          </w:p>
        </w:tc>
      </w:tr>
      <w:tr w:rsidR="000B1095" w:rsidRPr="008D5F64" w:rsidTr="00EB2D7E">
        <w:trPr>
          <w:gridAfter w:val="1"/>
          <w:wAfter w:w="28" w:type="dxa"/>
          <w:jc w:val="center"/>
        </w:trPr>
        <w:tc>
          <w:tcPr>
            <w:tcW w:w="484" w:type="dxa"/>
            <w:shd w:val="clear" w:color="auto" w:fill="auto"/>
          </w:tcPr>
          <w:p w:rsidR="000B1095" w:rsidRPr="008D5F64" w:rsidRDefault="000B1095" w:rsidP="00E149E2">
            <w:pPr>
              <w:ind w:left="-759" w:right="-250" w:firstLine="70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</w:tcPr>
          <w:p w:rsidR="000B1095" w:rsidRPr="008D5F64" w:rsidRDefault="000B1095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827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в том числе обучающиеся с ОВЗ,</w:t>
            </w:r>
          </w:p>
        </w:tc>
        <w:tc>
          <w:tcPr>
            <w:tcW w:w="4819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0B1095" w:rsidRPr="008D5F64" w:rsidTr="00EB2D7E">
        <w:trPr>
          <w:gridAfter w:val="1"/>
          <w:wAfter w:w="28" w:type="dxa"/>
          <w:jc w:val="center"/>
        </w:trPr>
        <w:tc>
          <w:tcPr>
            <w:tcW w:w="484" w:type="dxa"/>
            <w:vMerge w:val="restart"/>
            <w:shd w:val="clear" w:color="auto" w:fill="auto"/>
          </w:tcPr>
          <w:p w:rsidR="000B1095" w:rsidRPr="008D5F64" w:rsidRDefault="00EB2D7E" w:rsidP="00E149E2">
            <w:pPr>
              <w:ind w:left="-759" w:right="-250" w:firstLine="709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0B1095" w:rsidRPr="008D5F64" w:rsidRDefault="000B1095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Взаимодействие с ПОО и ОО ВО</w:t>
            </w:r>
          </w:p>
        </w:tc>
        <w:tc>
          <w:tcPr>
            <w:tcW w:w="3827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доля обучающихся, охваченных программами дополнительного образования профориентационной направленности: на базе учреждений среднего профессионального образования и высшего образования, в том числе на основе договорных отношений между общеобразовательными организациями и учреждениями профессионального образования</w:t>
            </w:r>
          </w:p>
        </w:tc>
        <w:tc>
          <w:tcPr>
            <w:tcW w:w="4819" w:type="dxa"/>
          </w:tcPr>
          <w:p w:rsidR="000B1095" w:rsidRPr="008D5F64" w:rsidRDefault="00C6034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auto"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Кол-во обучающихся,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охваченных программами дополнительного 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образования профориентационной 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направленности: на базе учреждений 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СПО и ВО, в том числе на основе 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договорных отношений между 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ОО и учреждениями профессионального 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образования</m:t>
                        </m:r>
                      </m:e>
                    </m:eqArr>
                  </m:num>
                  <m:den>
                    <m:r>
                      <w:rPr>
                        <w:rFonts w:ascii="Cambria Math" w:eastAsia="Calibri" w:hAnsi="Cambria Math" w:cs="Times New Roman"/>
                        <w:color w:val="auto"/>
                        <w:sz w:val="20"/>
                        <w:szCs w:val="20"/>
                      </w:rPr>
                      <m:t>Кол-во студентов СПО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 xml:space="preserve">   х 100</m:t>
                </m:r>
              </m:oMath>
            </m:oMathPara>
          </w:p>
        </w:tc>
        <w:tc>
          <w:tcPr>
            <w:tcW w:w="3261" w:type="dxa"/>
          </w:tcPr>
          <w:p w:rsidR="000B1095" w:rsidRPr="008D5F64" w:rsidRDefault="000B1095" w:rsidP="00E149E2">
            <w:pPr>
              <w:ind w:firstLine="709"/>
              <w:rPr>
                <w:rFonts w:ascii="Times New Roman" w:hAnsi="Times New Roman" w:cs="Times New Roman"/>
                <w:color w:val="auto"/>
              </w:rPr>
            </w:pPr>
            <w:r w:rsidRPr="008D5F64">
              <w:rPr>
                <w:rFonts w:ascii="Times New Roman" w:hAnsi="Times New Roman" w:cs="Times New Roman"/>
                <w:color w:val="auto"/>
              </w:rPr>
              <w:t xml:space="preserve">Аналитический отчет </w:t>
            </w:r>
          </w:p>
        </w:tc>
      </w:tr>
      <w:tr w:rsidR="000B1095" w:rsidRPr="008D5F64" w:rsidTr="00EB2D7E">
        <w:trPr>
          <w:gridAfter w:val="1"/>
          <w:wAfter w:w="28" w:type="dxa"/>
          <w:jc w:val="center"/>
        </w:trPr>
        <w:tc>
          <w:tcPr>
            <w:tcW w:w="484" w:type="dxa"/>
            <w:vMerge/>
            <w:shd w:val="clear" w:color="auto" w:fill="auto"/>
          </w:tcPr>
          <w:p w:rsidR="000B1095" w:rsidRPr="008D5F64" w:rsidRDefault="000B1095" w:rsidP="00E149E2">
            <w:pPr>
              <w:ind w:left="-759" w:right="-250" w:firstLine="70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:rsidR="000B1095" w:rsidRPr="008D5F64" w:rsidRDefault="000B1095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827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доля выпускников 11 класса, поступивших в профессиональные образовательные организации и организации высшего образования по профилю обучения</w:t>
            </w:r>
          </w:p>
        </w:tc>
        <w:tc>
          <w:tcPr>
            <w:tcW w:w="4819" w:type="dxa"/>
          </w:tcPr>
          <w:p w:rsidR="000B1095" w:rsidRPr="008D5F64" w:rsidRDefault="00C6034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auto"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color w:val="auto"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18"/>
                            <w:szCs w:val="18"/>
                          </w:rPr>
                          <m:t>количество выпускников 11 класса,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18"/>
                            <w:szCs w:val="18"/>
                          </w:rPr>
                          <m:t xml:space="preserve"> поступивших в профессиональные 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auto"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18"/>
                            <w:szCs w:val="18"/>
                          </w:rPr>
                          <m:t xml:space="preserve">образовательные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auto"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18"/>
                            <w:szCs w:val="18"/>
                          </w:rPr>
                          <m:t xml:space="preserve">организации и организации 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color w:val="auto"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18"/>
                            <w:szCs w:val="18"/>
                          </w:rPr>
                          <m:t xml:space="preserve">высшего образования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auto"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  <w:sz w:val="18"/>
                            <w:szCs w:val="18"/>
                          </w:rPr>
                          <m:t>по профилю обучения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Общее количество выпускников 11 класса</m:t>
                    </m:r>
                  </m:den>
                </m:f>
                <m:r>
                  <w:rPr>
                    <w:rFonts w:ascii="Cambria Math" w:hAnsi="Cambria Math" w:cs="Times New Roman"/>
                    <w:color w:val="auto"/>
                    <w:sz w:val="18"/>
                    <w:szCs w:val="18"/>
                  </w:rPr>
                  <m:t xml:space="preserve">  х100</m:t>
                </m:r>
              </m:oMath>
            </m:oMathPara>
          </w:p>
        </w:tc>
        <w:tc>
          <w:tcPr>
            <w:tcW w:w="3261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color w:val="auto"/>
              </w:rPr>
              <w:t xml:space="preserve">Информация о трудоустройстве выпускников 11 классов, </w:t>
            </w: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представленный в  Google Форме.</w:t>
            </w:r>
          </w:p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highlight w:val="yellow"/>
              </w:rPr>
            </w:pPr>
          </w:p>
        </w:tc>
      </w:tr>
      <w:tr w:rsidR="000B1095" w:rsidRPr="008D5F64" w:rsidTr="00EB2D7E">
        <w:trPr>
          <w:gridAfter w:val="1"/>
          <w:wAfter w:w="28" w:type="dxa"/>
          <w:jc w:val="center"/>
        </w:trPr>
        <w:tc>
          <w:tcPr>
            <w:tcW w:w="484" w:type="dxa"/>
            <w:vMerge/>
            <w:shd w:val="clear" w:color="auto" w:fill="auto"/>
          </w:tcPr>
          <w:p w:rsidR="000B1095" w:rsidRPr="008D5F64" w:rsidRDefault="000B1095" w:rsidP="00E149E2">
            <w:pPr>
              <w:ind w:left="-759" w:right="-250" w:firstLine="709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:rsidR="000B1095" w:rsidRPr="008D5F64" w:rsidRDefault="000B1095" w:rsidP="00E149E2">
            <w:pPr>
              <w:ind w:left="-759" w:right="22" w:firstLine="709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827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количество договоров, заключенных ОО с социальными партнерами (образовательными организациями профессионального и высшего образования)</w:t>
            </w:r>
          </w:p>
        </w:tc>
        <w:tc>
          <w:tcPr>
            <w:tcW w:w="4819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yellow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количество договоров, заключенных ОО с социальными партнерами </w:t>
            </w:r>
          </w:p>
        </w:tc>
        <w:tc>
          <w:tcPr>
            <w:tcW w:w="3261" w:type="dxa"/>
          </w:tcPr>
          <w:p w:rsidR="000B1095" w:rsidRPr="008D5F64" w:rsidRDefault="000B1095" w:rsidP="00E149E2">
            <w:pPr>
              <w:ind w:firstLine="709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Информация ОМС, представленная в  Google Форме.</w:t>
            </w:r>
          </w:p>
        </w:tc>
      </w:tr>
      <w:tr w:rsidR="000B1095" w:rsidRPr="008D5F64" w:rsidTr="00EB2D7E">
        <w:trPr>
          <w:gridAfter w:val="1"/>
          <w:wAfter w:w="28" w:type="dxa"/>
          <w:jc w:val="center"/>
        </w:trPr>
        <w:tc>
          <w:tcPr>
            <w:tcW w:w="484" w:type="dxa"/>
            <w:vMerge w:val="restart"/>
            <w:shd w:val="clear" w:color="auto" w:fill="auto"/>
          </w:tcPr>
          <w:p w:rsidR="000B1095" w:rsidRPr="008D5F64" w:rsidRDefault="00EB2D7E" w:rsidP="00E149E2">
            <w:pPr>
              <w:ind w:left="-759" w:firstLine="709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  <w:p w:rsidR="000B1095" w:rsidRPr="008D5F64" w:rsidRDefault="000B1095" w:rsidP="00E149E2">
            <w:pPr>
              <w:spacing w:before="240"/>
              <w:ind w:left="-759" w:firstLine="70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B1095" w:rsidRPr="008D5F64" w:rsidRDefault="000B1095" w:rsidP="00E149E2">
            <w:pPr>
              <w:ind w:right="22" w:firstLine="709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D5F64">
              <w:rPr>
                <w:rFonts w:ascii="Times New Roman" w:hAnsi="Times New Roman" w:cs="Times New Roman"/>
                <w:color w:val="auto"/>
              </w:rPr>
              <w:t xml:space="preserve">Учет выявленных предпочтений обучающихся в области профессиональной ориентации и потребностей </w:t>
            </w:r>
            <w:r w:rsidRPr="008D5F64">
              <w:rPr>
                <w:rFonts w:ascii="Times New Roman" w:hAnsi="Times New Roman" w:cs="Times New Roman"/>
                <w:color w:val="auto"/>
              </w:rPr>
              <w:lastRenderedPageBreak/>
              <w:t>рынка труда региона</w:t>
            </w:r>
          </w:p>
        </w:tc>
        <w:tc>
          <w:tcPr>
            <w:tcW w:w="3827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>количество обучающихся, принявших участие в региональном и национальном чемпионате профессионального мастерства «Молодые профессионалы» (WorldSkillsRussia)»  (направление «Юниоры»);</w:t>
            </w:r>
          </w:p>
        </w:tc>
        <w:tc>
          <w:tcPr>
            <w:tcW w:w="4819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highlight w:val="yellow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численность участников конкурса</w:t>
            </w:r>
          </w:p>
        </w:tc>
        <w:tc>
          <w:tcPr>
            <w:tcW w:w="3261" w:type="dxa"/>
          </w:tcPr>
          <w:p w:rsidR="000B1095" w:rsidRPr="008D5F64" w:rsidRDefault="000B1095" w:rsidP="00E149E2">
            <w:pPr>
              <w:ind w:firstLine="709"/>
              <w:rPr>
                <w:rFonts w:ascii="Times New Roman" w:eastAsia="Calibri" w:hAnsi="Times New Roman" w:cs="Times New Roman"/>
                <w:bCs/>
                <w:color w:val="auto"/>
                <w:highlight w:val="yellow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Аналитический отчет об участии в региональном и национальном чемпионатах WorldSkillsRussia (направление «Юниоры», направление «Профориентационные мастер-классы») </w:t>
            </w:r>
          </w:p>
        </w:tc>
      </w:tr>
      <w:tr w:rsidR="00EB2D7E" w:rsidRPr="008D5F64" w:rsidTr="00EB2D7E">
        <w:trPr>
          <w:gridAfter w:val="1"/>
          <w:wAfter w:w="28" w:type="dxa"/>
          <w:trHeight w:val="2272"/>
          <w:jc w:val="center"/>
        </w:trPr>
        <w:tc>
          <w:tcPr>
            <w:tcW w:w="484" w:type="dxa"/>
            <w:vMerge/>
            <w:shd w:val="clear" w:color="auto" w:fill="auto"/>
          </w:tcPr>
          <w:p w:rsidR="00EB2D7E" w:rsidRPr="008D5F64" w:rsidRDefault="00EB2D7E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highlight w:val="gree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B2D7E" w:rsidRPr="008D5F64" w:rsidRDefault="00EB2D7E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highlight w:val="green"/>
              </w:rPr>
            </w:pPr>
          </w:p>
        </w:tc>
        <w:tc>
          <w:tcPr>
            <w:tcW w:w="3827" w:type="dxa"/>
          </w:tcPr>
          <w:p w:rsidR="00EB2D7E" w:rsidRPr="008D5F64" w:rsidRDefault="00EB2D7E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количество обучающихся, принявших участие в направлении «Профориентационные мастер-классы» чемпионата профессионального мастерства «Молодые профессионалы» (WorldSkillsRussia)»;</w:t>
            </w:r>
          </w:p>
        </w:tc>
        <w:tc>
          <w:tcPr>
            <w:tcW w:w="4819" w:type="dxa"/>
          </w:tcPr>
          <w:p w:rsidR="00EB2D7E" w:rsidRPr="008D5F64" w:rsidRDefault="00EB2D7E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yellow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численность участников конкурса</w:t>
            </w:r>
          </w:p>
        </w:tc>
        <w:tc>
          <w:tcPr>
            <w:tcW w:w="3261" w:type="dxa"/>
          </w:tcPr>
          <w:p w:rsidR="00EB2D7E" w:rsidRPr="008D5F64" w:rsidRDefault="00EB2D7E" w:rsidP="00E149E2">
            <w:pPr>
              <w:ind w:firstLine="709"/>
              <w:rPr>
                <w:rFonts w:ascii="Times New Roman" w:eastAsia="Calibri" w:hAnsi="Times New Roman" w:cs="Times New Roman"/>
                <w:bCs/>
                <w:color w:val="auto"/>
                <w:highlight w:val="yellow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Аналитический отчет об участии в региональном и национальном чемпионатах WorldSkillsRussia (направление «Юниоры», направление «Профориентационные мастер-классы») </w:t>
            </w:r>
          </w:p>
        </w:tc>
      </w:tr>
      <w:tr w:rsidR="000B1095" w:rsidRPr="008D5F64" w:rsidTr="00EB2D7E">
        <w:trPr>
          <w:gridAfter w:val="1"/>
          <w:wAfter w:w="28" w:type="dxa"/>
          <w:jc w:val="center"/>
        </w:trPr>
        <w:tc>
          <w:tcPr>
            <w:tcW w:w="484" w:type="dxa"/>
            <w:vMerge/>
            <w:shd w:val="clear" w:color="auto" w:fill="auto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827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охват обучающихся,  принявших участие в профильных сменах, проводимых ГАОУ ДО Центр развития</w:t>
            </w:r>
            <w:r w:rsidR="00EB2D7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талантов Республики Башкортостан</w:t>
            </w:r>
          </w:p>
        </w:tc>
        <w:tc>
          <w:tcPr>
            <w:tcW w:w="4819" w:type="dxa"/>
          </w:tcPr>
          <w:p w:rsidR="000B1095" w:rsidRPr="008D5F64" w:rsidRDefault="000B1095" w:rsidP="00E149E2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  <w:szCs w:val="20"/>
              </w:rPr>
              <w:t>количество обучающихся,  принявших участие в профильных сменах</w:t>
            </w:r>
          </w:p>
        </w:tc>
        <w:tc>
          <w:tcPr>
            <w:tcW w:w="3261" w:type="dxa"/>
          </w:tcPr>
          <w:p w:rsidR="000B1095" w:rsidRPr="008D5F64" w:rsidRDefault="000B1095" w:rsidP="00E149E2">
            <w:pPr>
              <w:ind w:firstLine="709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 xml:space="preserve">Отчет ГАОУ ДО Центр развитияталантов «Аврора» </w:t>
            </w:r>
          </w:p>
        </w:tc>
      </w:tr>
    </w:tbl>
    <w:p w:rsidR="00A40694" w:rsidRPr="008D5F64" w:rsidRDefault="00A40694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bookmarkStart w:id="230" w:name="bookmark331"/>
      <w:bookmarkStart w:id="231" w:name="bookmark335"/>
      <w:bookmarkEnd w:id="230"/>
      <w:bookmarkEnd w:id="231"/>
      <w:r w:rsidRPr="008D5F64">
        <w:rPr>
          <w:b/>
          <w:bCs/>
          <w:color w:val="auto"/>
        </w:rPr>
        <w:t>Методы сбора информации, используемые в системе работы по самоопределению и профессиональной ориентации обучающихся</w:t>
      </w:r>
      <w:r w:rsidR="00EB2D7E">
        <w:rPr>
          <w:b/>
          <w:bCs/>
          <w:color w:val="auto"/>
        </w:rPr>
        <w:t xml:space="preserve"> </w:t>
      </w:r>
      <w:r w:rsidR="00EB2D7E">
        <w:rPr>
          <w:color w:val="auto"/>
        </w:rPr>
        <w:t>МБОУ СОШ с. Кудеевский</w:t>
      </w:r>
      <w:r w:rsidRPr="008D5F64">
        <w:rPr>
          <w:color w:val="auto"/>
        </w:rPr>
        <w:t xml:space="preserve">, определяют порядок получения показателей системы работы по самоопределению профессиональной ориентации обучающихся </w:t>
      </w:r>
      <w:r w:rsidR="00940486">
        <w:rPr>
          <w:color w:val="auto"/>
        </w:rPr>
        <w:t>МБОУ СОШ с. Кудеевский</w:t>
      </w:r>
      <w:r w:rsidRPr="008D5F64">
        <w:rPr>
          <w:color w:val="auto"/>
        </w:rPr>
        <w:t xml:space="preserve">. В системе работы по самоопределению и профессиональной ориентации обучающихся </w:t>
      </w:r>
      <w:r w:rsidR="00940486">
        <w:rPr>
          <w:color w:val="auto"/>
        </w:rPr>
        <w:t>МБОУ СОШ с. Кудеевский</w:t>
      </w:r>
      <w:r w:rsidR="00940486" w:rsidRPr="008D5F64">
        <w:rPr>
          <w:color w:val="auto"/>
        </w:rPr>
        <w:t xml:space="preserve"> </w:t>
      </w:r>
      <w:r w:rsidRPr="008D5F64">
        <w:rPr>
          <w:color w:val="auto"/>
        </w:rPr>
        <w:t>используются выборочный метод, метод измерений, документальный анализ (контент-анализ).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Источники данных, используемые для сбора информации в системе работы по самоопределению и профессиональной ориентации обучающихся</w:t>
      </w:r>
      <w:r w:rsidR="00EB2D7E">
        <w:rPr>
          <w:color w:val="auto"/>
        </w:rPr>
        <w:t xml:space="preserve"> МБОУ СОШ с. Кудеевский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8"/>
        </w:tabs>
        <w:spacing w:line="240" w:lineRule="auto"/>
        <w:ind w:right="-250" w:firstLine="709"/>
        <w:jc w:val="both"/>
        <w:rPr>
          <w:color w:val="auto"/>
        </w:rPr>
      </w:pPr>
      <w:bookmarkStart w:id="232" w:name="bookmark344"/>
      <w:bookmarkEnd w:id="232"/>
      <w:r w:rsidRPr="008D5F64">
        <w:rPr>
          <w:color w:val="auto"/>
        </w:rPr>
        <w:t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8"/>
        </w:tabs>
        <w:spacing w:line="240" w:lineRule="auto"/>
        <w:ind w:right="-250" w:firstLine="709"/>
        <w:jc w:val="both"/>
        <w:rPr>
          <w:color w:val="auto"/>
        </w:rPr>
      </w:pPr>
      <w:bookmarkStart w:id="233" w:name="bookmark345"/>
      <w:bookmarkEnd w:id="233"/>
      <w:r w:rsidRPr="008D5F64">
        <w:rPr>
          <w:color w:val="auto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8"/>
        </w:tabs>
        <w:spacing w:line="240" w:lineRule="auto"/>
        <w:ind w:right="-250" w:firstLine="709"/>
        <w:jc w:val="both"/>
        <w:rPr>
          <w:color w:val="auto"/>
        </w:rPr>
      </w:pPr>
      <w:bookmarkStart w:id="234" w:name="bookmark346"/>
      <w:bookmarkEnd w:id="234"/>
      <w:r w:rsidRPr="008D5F64">
        <w:rPr>
          <w:color w:val="auto"/>
        </w:rPr>
        <w:t>региональная информационная система выявления потребностей рынка труда;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8"/>
        </w:tabs>
        <w:spacing w:line="240" w:lineRule="auto"/>
        <w:ind w:right="-250" w:firstLine="709"/>
        <w:jc w:val="both"/>
        <w:rPr>
          <w:color w:val="auto"/>
        </w:rPr>
      </w:pPr>
      <w:bookmarkStart w:id="235" w:name="bookmark347"/>
      <w:bookmarkEnd w:id="235"/>
      <w:r w:rsidRPr="008D5F64">
        <w:rPr>
          <w:color w:val="auto"/>
        </w:rPr>
        <w:t>данные об участии в региональных профориентационных проектах;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8"/>
        </w:tabs>
        <w:spacing w:after="80" w:line="240" w:lineRule="auto"/>
        <w:ind w:right="-250" w:firstLine="709"/>
        <w:jc w:val="both"/>
        <w:rPr>
          <w:color w:val="auto"/>
        </w:rPr>
      </w:pPr>
      <w:bookmarkStart w:id="236" w:name="bookmark348"/>
      <w:bookmarkEnd w:id="236"/>
      <w:r w:rsidRPr="008D5F64">
        <w:rPr>
          <w:color w:val="auto"/>
        </w:rPr>
        <w:t>данные диагностических процедур.</w:t>
      </w:r>
    </w:p>
    <w:p w:rsidR="00952FD3" w:rsidRPr="008D5F64" w:rsidRDefault="00952FD3" w:rsidP="00E149E2">
      <w:pPr>
        <w:pStyle w:val="11"/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Анализ результатов мониторинга показателей </w:t>
      </w:r>
      <w:r w:rsidR="001077D4">
        <w:rPr>
          <w:color w:val="auto"/>
        </w:rPr>
        <w:t>МБОУ СОШ с. Кудеевский</w:t>
      </w:r>
      <w:r w:rsidR="001077D4" w:rsidRPr="008D5F64">
        <w:rPr>
          <w:color w:val="auto"/>
        </w:rPr>
        <w:t xml:space="preserve"> </w:t>
      </w:r>
      <w:r w:rsidRPr="008D5F64">
        <w:rPr>
          <w:color w:val="auto"/>
        </w:rPr>
        <w:t xml:space="preserve">предназначен для осуществления разработки </w:t>
      </w:r>
      <w:r w:rsidRPr="008D5F64">
        <w:rPr>
          <w:color w:val="auto"/>
        </w:rPr>
        <w:lastRenderedPageBreak/>
        <w:t xml:space="preserve">адресных рекомендаций субъектам образовательного процесса для организации работы по самоопределению и профессиональной ориентации обучающихся </w:t>
      </w:r>
      <w:r w:rsidR="001077D4">
        <w:rPr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DF1660" w:rsidRPr="008D5F64" w:rsidRDefault="00DF1660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Анализ результатов мониторинга показателей обеспечивает: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237" w:name="bookmark356"/>
      <w:bookmarkEnd w:id="237"/>
      <w:r w:rsidRPr="008D5F64">
        <w:rPr>
          <w:color w:val="auto"/>
        </w:rPr>
        <w:t xml:space="preserve">анализ результатов по сопровождению профессионального самоопределения обучающихся в рамках мероприятий и конкурсов муниципального и регионального уровней, проводимых с учетом выявления наиболее востребованных отраслей экономики на территории </w:t>
      </w:r>
      <w:r w:rsidR="001077D4">
        <w:rPr>
          <w:color w:val="auto"/>
        </w:rPr>
        <w:t>района</w:t>
      </w:r>
      <w:r w:rsidRPr="008D5F64">
        <w:rPr>
          <w:color w:val="auto"/>
        </w:rPr>
        <w:t>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238" w:name="bookmark357"/>
      <w:bookmarkStart w:id="239" w:name="bookmark358"/>
      <w:bookmarkEnd w:id="238"/>
      <w:bookmarkEnd w:id="239"/>
      <w:r w:rsidRPr="008D5F64">
        <w:rPr>
          <w:color w:val="auto"/>
        </w:rPr>
        <w:t>анализ результатов участия в чемпионатах профмастерства</w:t>
      </w:r>
      <w:r w:rsidR="001077D4">
        <w:rPr>
          <w:color w:val="auto"/>
        </w:rPr>
        <w:t xml:space="preserve"> </w:t>
      </w:r>
      <w:r w:rsidRPr="008D5F64">
        <w:rPr>
          <w:color w:val="auto"/>
        </w:rPr>
        <w:t>различного уровня;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240" w:name="bookmark359"/>
      <w:bookmarkEnd w:id="240"/>
      <w:r w:rsidRPr="008D5F64">
        <w:rPr>
          <w:color w:val="auto"/>
        </w:rPr>
        <w:t>анализ результатов по взаимодействию с учреждениями/предприятиями/общественными организациями РБ;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241" w:name="bookmark360"/>
      <w:bookmarkEnd w:id="241"/>
      <w:r w:rsidRPr="008D5F64">
        <w:rPr>
          <w:color w:val="auto"/>
        </w:rPr>
        <w:t>анализ результатов проведения профориентации обучающихся, в том числе обучающихся с ОВЗ (количество обучающихся, принимающих участие в мероприятиях, в том числе, в конкурсе по профессиональному мастерству среди лиц с ограниченными возможностями здоровья;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242" w:name="bookmark361"/>
      <w:bookmarkEnd w:id="242"/>
      <w:r w:rsidRPr="008D5F64">
        <w:rPr>
          <w:color w:val="auto"/>
        </w:rPr>
        <w:t>анализ предпочтений обучающихся в области предметных знаний (анализ количества обучающихся, изучающих предметы на углубленном уровне/по профилю).</w:t>
      </w:r>
    </w:p>
    <w:p w:rsidR="00DF1660" w:rsidRPr="008D5F64" w:rsidRDefault="00DF1660" w:rsidP="00E149E2">
      <w:pPr>
        <w:pStyle w:val="11"/>
        <w:tabs>
          <w:tab w:val="left" w:pos="1420"/>
        </w:tabs>
        <w:spacing w:line="240" w:lineRule="auto"/>
        <w:ind w:left="720"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Разработка адресных рекомендаций</w:t>
      </w:r>
      <w:r w:rsidR="001077D4">
        <w:rPr>
          <w:b/>
          <w:bCs/>
          <w:color w:val="auto"/>
        </w:rPr>
        <w:t xml:space="preserve"> </w:t>
      </w:r>
      <w:r w:rsidRPr="008D5F64">
        <w:rPr>
          <w:color w:val="auto"/>
        </w:rPr>
        <w:t>по результатам проведенного анализа направлена следующим субъектам образовательного процесса: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243" w:name="bookmark362"/>
      <w:bookmarkEnd w:id="243"/>
      <w:r w:rsidRPr="008D5F64">
        <w:rPr>
          <w:color w:val="auto"/>
        </w:rPr>
        <w:t>обучающимся;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244" w:name="bookmark363"/>
      <w:bookmarkEnd w:id="244"/>
      <w:r w:rsidRPr="008D5F64">
        <w:rPr>
          <w:color w:val="auto"/>
        </w:rPr>
        <w:t>родителям (законным представителям) обучающихся;</w:t>
      </w:r>
    </w:p>
    <w:p w:rsidR="00BC6198" w:rsidRPr="008D5F64" w:rsidRDefault="001077D4" w:rsidP="00E149E2">
      <w:pPr>
        <w:pStyle w:val="11"/>
        <w:numPr>
          <w:ilvl w:val="0"/>
          <w:numId w:val="11"/>
        </w:numPr>
        <w:tabs>
          <w:tab w:val="left" w:pos="1420"/>
        </w:tabs>
        <w:spacing w:line="240" w:lineRule="auto"/>
        <w:ind w:right="-250" w:firstLine="709"/>
        <w:jc w:val="both"/>
        <w:rPr>
          <w:color w:val="auto"/>
        </w:rPr>
      </w:pPr>
      <w:bookmarkStart w:id="245" w:name="bookmark364"/>
      <w:bookmarkEnd w:id="245"/>
      <w:r>
        <w:rPr>
          <w:color w:val="auto"/>
        </w:rPr>
        <w:t>руководителю, заместителям руководителя, классным руководителям</w:t>
      </w:r>
      <w:r w:rsidR="00ED390C" w:rsidRPr="008D5F64">
        <w:rPr>
          <w:color w:val="auto"/>
        </w:rPr>
        <w:t>.</w:t>
      </w:r>
    </w:p>
    <w:p w:rsidR="00DF1660" w:rsidRPr="008D5F64" w:rsidRDefault="00DF1660" w:rsidP="00E149E2">
      <w:pPr>
        <w:pStyle w:val="11"/>
        <w:tabs>
          <w:tab w:val="left" w:pos="1420"/>
        </w:tabs>
        <w:spacing w:line="240" w:lineRule="auto"/>
        <w:ind w:left="720" w:right="-250" w:firstLine="709"/>
        <w:jc w:val="both"/>
        <w:rPr>
          <w:color w:val="auto"/>
        </w:rPr>
      </w:pPr>
    </w:p>
    <w:p w:rsidR="00952FD3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Комплекс мер, направленный </w:t>
      </w:r>
      <w:r w:rsidRPr="00940486">
        <w:rPr>
          <w:b/>
          <w:color w:val="auto"/>
        </w:rPr>
        <w:t>на совершенствование системы работы по самоопределению и профессиональной ориентации обучающихся</w:t>
      </w:r>
      <w:r w:rsidR="001077D4" w:rsidRPr="00940486">
        <w:rPr>
          <w:b/>
          <w:color w:val="auto"/>
        </w:rPr>
        <w:t xml:space="preserve"> </w:t>
      </w:r>
      <w:r w:rsidR="001077D4">
        <w:rPr>
          <w:color w:val="auto"/>
        </w:rPr>
        <w:t>МБОУ СОШ с. Кудеевский</w:t>
      </w:r>
      <w:r w:rsidRPr="008D5F64">
        <w:rPr>
          <w:color w:val="auto"/>
        </w:rPr>
        <w:t>:</w:t>
      </w:r>
      <w:bookmarkStart w:id="246" w:name="bookmark365"/>
      <w:bookmarkEnd w:id="246"/>
    </w:p>
    <w:p w:rsidR="00952FD3" w:rsidRPr="008D5F64" w:rsidRDefault="00952FD3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принятие мер по формированию готовности к саморазвитию и профессиональному самоопределению обучающихся;</w:t>
      </w:r>
      <w:bookmarkStart w:id="247" w:name="bookmark366"/>
      <w:bookmarkEnd w:id="247"/>
    </w:p>
    <w:p w:rsidR="00952FD3" w:rsidRPr="008D5F64" w:rsidRDefault="00952FD3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проведение мероприятий, направленных на формирование у обучающихся позитивного отношения к профессионально-трудовой деятельности;</w:t>
      </w:r>
      <w:bookmarkStart w:id="248" w:name="bookmark367"/>
      <w:bookmarkEnd w:id="248"/>
    </w:p>
    <w:p w:rsidR="00952FD3" w:rsidRPr="008D5F64" w:rsidRDefault="00952FD3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проведение мероприятий для родителей (законных представителей) обучающихся по вопросам профессиональной ориентации обучающихся;</w:t>
      </w:r>
      <w:bookmarkStart w:id="249" w:name="bookmark368"/>
      <w:bookmarkEnd w:id="249"/>
    </w:p>
    <w:p w:rsidR="00952FD3" w:rsidRPr="008D5F64" w:rsidRDefault="00952FD3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проведение</w:t>
      </w:r>
      <w:r w:rsidR="005C7579">
        <w:rPr>
          <w:color w:val="auto"/>
        </w:rPr>
        <w:t xml:space="preserve"> </w:t>
      </w:r>
      <w:r w:rsidR="00ED390C" w:rsidRPr="008D5F64">
        <w:rPr>
          <w:color w:val="auto"/>
        </w:rPr>
        <w:t>профориентационных мероприятий совместно с</w:t>
      </w:r>
      <w:r w:rsidR="001077D4">
        <w:rPr>
          <w:color w:val="auto"/>
        </w:rPr>
        <w:t xml:space="preserve"> </w:t>
      </w:r>
      <w:r w:rsidR="00ED390C" w:rsidRPr="008D5F64">
        <w:rPr>
          <w:color w:val="auto"/>
        </w:rPr>
        <w:t xml:space="preserve">учреждениями/предприятиями/общественными организациями </w:t>
      </w:r>
      <w:r w:rsidR="00ED390C" w:rsidRPr="008D5F64">
        <w:rPr>
          <w:color w:val="auto"/>
        </w:rPr>
        <w:lastRenderedPageBreak/>
        <w:t xml:space="preserve">МР </w:t>
      </w:r>
      <w:r w:rsidR="00DF1660" w:rsidRPr="008D5F64">
        <w:rPr>
          <w:color w:val="auto"/>
        </w:rPr>
        <w:t>Иглинский</w:t>
      </w:r>
      <w:r w:rsidR="00ED390C" w:rsidRPr="008D5F64">
        <w:rPr>
          <w:color w:val="auto"/>
        </w:rPr>
        <w:t xml:space="preserve"> район РБ</w:t>
      </w:r>
      <w:r w:rsidR="001077D4">
        <w:rPr>
          <w:color w:val="auto"/>
        </w:rPr>
        <w:t>,</w:t>
      </w:r>
      <w:r w:rsidR="00ED390C" w:rsidRPr="008D5F64">
        <w:rPr>
          <w:color w:val="auto"/>
        </w:rPr>
        <w:t xml:space="preserve"> образовательными</w:t>
      </w:r>
      <w:r w:rsidR="005C7579">
        <w:rPr>
          <w:color w:val="auto"/>
        </w:rPr>
        <w:t xml:space="preserve"> </w:t>
      </w:r>
      <w:r w:rsidR="00ED390C" w:rsidRPr="008D5F64">
        <w:rPr>
          <w:color w:val="auto"/>
        </w:rPr>
        <w:t>организациями, центрами профориентационной работы, практической подготовки;</w:t>
      </w:r>
      <w:bookmarkStart w:id="250" w:name="bookmark369"/>
      <w:bookmarkEnd w:id="250"/>
    </w:p>
    <w:p w:rsidR="00BC6198" w:rsidRPr="008D5F64" w:rsidRDefault="00952FD3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проведение мероприятий, направленных на профессиональную ориентацию обучающихся с ограниченными</w:t>
      </w:r>
    </w:p>
    <w:p w:rsidR="00952FD3" w:rsidRPr="008D5F64" w:rsidRDefault="00ED390C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возможностями здоровья;</w:t>
      </w:r>
      <w:bookmarkStart w:id="251" w:name="bookmark370"/>
      <w:bookmarkEnd w:id="251"/>
    </w:p>
    <w:p w:rsidR="00952FD3" w:rsidRPr="008D5F64" w:rsidRDefault="00952FD3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реализация комплекса мер, направленных на популяризацию конкурсного движения профмастерства (в том числе среди лиц с ОВЗ);</w:t>
      </w:r>
      <w:bookmarkStart w:id="252" w:name="bookmark371"/>
      <w:bookmarkEnd w:id="252"/>
    </w:p>
    <w:p w:rsidR="00BC6198" w:rsidRPr="008D5F64" w:rsidRDefault="00952FD3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</w:t>
      </w:r>
      <w:r w:rsidR="00ED390C" w:rsidRPr="008D5F64">
        <w:rPr>
          <w:color w:val="auto"/>
        </w:rPr>
        <w:t>проведение</w:t>
      </w:r>
      <w:r w:rsidR="00ED390C" w:rsidRPr="008D5F64">
        <w:rPr>
          <w:color w:val="auto"/>
        </w:rPr>
        <w:tab/>
        <w:t>профориентационных мероприятий с учетом</w:t>
      </w:r>
      <w:r w:rsidR="001077D4">
        <w:rPr>
          <w:color w:val="auto"/>
        </w:rPr>
        <w:t xml:space="preserve"> </w:t>
      </w:r>
      <w:r w:rsidR="00ED390C" w:rsidRPr="008D5F64">
        <w:rPr>
          <w:color w:val="auto"/>
        </w:rPr>
        <w:t>межведомственного взаимодействия;</w:t>
      </w:r>
      <w:bookmarkStart w:id="253" w:name="bookmark372"/>
      <w:bookmarkEnd w:id="253"/>
      <w:r w:rsidR="001077D4">
        <w:rPr>
          <w:color w:val="auto"/>
        </w:rPr>
        <w:t xml:space="preserve"> </w:t>
      </w:r>
      <w:r w:rsidR="00ED390C" w:rsidRPr="008D5F64">
        <w:rPr>
          <w:color w:val="auto"/>
        </w:rPr>
        <w:t>проведение иных профориентационных мероприятий.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Управленческие решения, направленные на совершенствование системы работы по самоопределению и профессиональной ориентации обучающихся </w:t>
      </w:r>
      <w:r w:rsidR="001077D4" w:rsidRPr="001077D4">
        <w:rPr>
          <w:b/>
          <w:color w:val="auto"/>
        </w:rPr>
        <w:t>МБОУ СОШ с. Кудеевский</w:t>
      </w:r>
      <w:r w:rsidRPr="008D5F64">
        <w:rPr>
          <w:b/>
          <w:bCs/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254" w:name="bookmark373"/>
      <w:bookmarkEnd w:id="254"/>
      <w:r w:rsidRPr="008D5F64">
        <w:rPr>
          <w:color w:val="auto"/>
        </w:rPr>
        <w:t xml:space="preserve">совершенствование </w:t>
      </w:r>
      <w:r w:rsidR="001077D4">
        <w:rPr>
          <w:color w:val="auto"/>
        </w:rPr>
        <w:t>локальных</w:t>
      </w:r>
      <w:r w:rsidRPr="008D5F64">
        <w:rPr>
          <w:color w:val="auto"/>
        </w:rPr>
        <w:t xml:space="preserve"> актов </w:t>
      </w:r>
      <w:r w:rsidR="001077D4">
        <w:rPr>
          <w:color w:val="auto"/>
        </w:rPr>
        <w:t>МБОУ СОШ с. Кудеевский</w:t>
      </w:r>
      <w:r w:rsidR="001077D4" w:rsidRPr="008D5F64">
        <w:rPr>
          <w:color w:val="auto"/>
        </w:rPr>
        <w:t xml:space="preserve"> </w:t>
      </w:r>
      <w:r w:rsidRPr="008D5F64">
        <w:rPr>
          <w:color w:val="auto"/>
        </w:rPr>
        <w:t>в части реализации работы по самоопределению и профессиональной ориентации обучающихся;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255" w:name="bookmark374"/>
      <w:bookmarkEnd w:id="255"/>
      <w:r w:rsidRPr="008D5F64">
        <w:rPr>
          <w:color w:val="auto"/>
        </w:rPr>
        <w:t>стимулирование и поощрение участников конкурсов по профессиональному мастерству;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9"/>
        </w:tabs>
        <w:spacing w:line="240" w:lineRule="auto"/>
        <w:ind w:right="-250" w:firstLine="709"/>
        <w:jc w:val="both"/>
        <w:rPr>
          <w:color w:val="auto"/>
        </w:rPr>
      </w:pPr>
      <w:bookmarkStart w:id="256" w:name="bookmark375"/>
      <w:bookmarkEnd w:id="256"/>
      <w:r w:rsidRPr="008D5F64">
        <w:rPr>
          <w:color w:val="auto"/>
        </w:rPr>
        <w:t>реализация опытно-экспериментальной и исследовательской деятельности по тематике, связанной с работой по самоопределению и профессиональной ориентации обучающихся.</w:t>
      </w:r>
    </w:p>
    <w:p w:rsidR="00DF1660" w:rsidRPr="008D5F64" w:rsidRDefault="00DF1660" w:rsidP="00E149E2">
      <w:pPr>
        <w:pStyle w:val="11"/>
        <w:tabs>
          <w:tab w:val="left" w:pos="1419"/>
        </w:tabs>
        <w:spacing w:line="240" w:lineRule="auto"/>
        <w:ind w:left="720"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Анализ эффективности принятых управленческих решений и комплекса мер</w:t>
      </w:r>
      <w:r w:rsidR="001077D4">
        <w:rPr>
          <w:b/>
          <w:bCs/>
          <w:color w:val="auto"/>
        </w:rPr>
        <w:t xml:space="preserve"> </w:t>
      </w:r>
      <w:r w:rsidRPr="008D5F64">
        <w:rPr>
          <w:color w:val="auto"/>
        </w:rPr>
        <w:t xml:space="preserve">направлен на оценку и последующее совершенствование системы работы по самоопределению и профессиональной ориентации обучающихся </w:t>
      </w:r>
      <w:r w:rsidR="001077D4">
        <w:rPr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BC6198" w:rsidRPr="008D5F64" w:rsidRDefault="00ED390C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Результаты анализа выявляют эффективность принятых управленческих решений и комплекса мер, направленных на совершенствование системы работы по самоопределению и профессиональной ориентации обучающихся МР </w:t>
      </w:r>
      <w:r w:rsidR="00DF1660" w:rsidRPr="008D5F64">
        <w:rPr>
          <w:color w:val="auto"/>
        </w:rPr>
        <w:t>Иглинский</w:t>
      </w:r>
      <w:r w:rsidRPr="008D5F64">
        <w:rPr>
          <w:color w:val="auto"/>
        </w:rPr>
        <w:t xml:space="preserve"> район РБ, и приводят к корректировке имеющихся и/или постановке новых целей системы работы по самоопределению и профессиональной ориентации обучающихся округа.</w:t>
      </w:r>
    </w:p>
    <w:p w:rsidR="00DF1660" w:rsidRPr="008D5F64" w:rsidRDefault="00DF1660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331CE7" w:rsidRPr="008D5F64" w:rsidRDefault="00952FD3" w:rsidP="00E149E2">
      <w:pPr>
        <w:pStyle w:val="11"/>
        <w:tabs>
          <w:tab w:val="left" w:pos="573"/>
        </w:tabs>
        <w:spacing w:line="240" w:lineRule="auto"/>
        <w:ind w:right="-250" w:firstLine="709"/>
        <w:jc w:val="both"/>
        <w:rPr>
          <w:color w:val="auto"/>
        </w:rPr>
      </w:pPr>
      <w:bookmarkStart w:id="257" w:name="bookmark376"/>
      <w:bookmarkEnd w:id="257"/>
      <w:r w:rsidRPr="008D5F64">
        <w:rPr>
          <w:b/>
          <w:bCs/>
          <w:color w:val="auto"/>
        </w:rPr>
        <w:tab/>
      </w:r>
      <w:r w:rsidR="00940486" w:rsidRPr="00940486">
        <w:rPr>
          <w:b/>
          <w:bCs/>
          <w:color w:val="auto"/>
          <w:u w:val="single"/>
        </w:rPr>
        <w:t>3.5</w:t>
      </w:r>
      <w:r w:rsidR="00DC4D78" w:rsidRPr="00940486">
        <w:rPr>
          <w:b/>
          <w:bCs/>
          <w:color w:val="auto"/>
          <w:u w:val="single"/>
        </w:rPr>
        <w:t>.</w:t>
      </w:r>
      <w:r w:rsidR="00DC4D78" w:rsidRPr="008D5F64">
        <w:rPr>
          <w:b/>
          <w:bCs/>
          <w:color w:val="auto"/>
          <w:u w:val="single"/>
        </w:rPr>
        <w:t xml:space="preserve"> </w:t>
      </w:r>
      <w:r w:rsidR="00ED390C" w:rsidRPr="008D5F64">
        <w:rPr>
          <w:b/>
          <w:bCs/>
          <w:color w:val="auto"/>
          <w:u w:val="single"/>
        </w:rPr>
        <w:t xml:space="preserve">Система мониторинга эффективности деятельности </w:t>
      </w:r>
      <w:r w:rsidR="005C7579">
        <w:rPr>
          <w:b/>
          <w:bCs/>
          <w:color w:val="auto"/>
          <w:u w:val="single"/>
        </w:rPr>
        <w:t xml:space="preserve">заместителей директора </w:t>
      </w:r>
      <w:r w:rsidR="005C7579" w:rsidRPr="005C7579">
        <w:rPr>
          <w:b/>
          <w:color w:val="auto"/>
          <w:u w:val="single"/>
        </w:rPr>
        <w:t>МБОУ СОШ с. Кудеевский</w:t>
      </w:r>
      <w:r w:rsidR="00ED390C" w:rsidRPr="008D5F64">
        <w:rPr>
          <w:color w:val="auto"/>
        </w:rPr>
        <w:t xml:space="preserve"> предназначена для определения качества и проведения оценки </w:t>
      </w:r>
      <w:r w:rsidR="00ED390C" w:rsidRPr="005C7579">
        <w:rPr>
          <w:color w:val="auto"/>
        </w:rPr>
        <w:t>деятельности</w:t>
      </w:r>
      <w:r w:rsidR="005C7579" w:rsidRPr="005C7579">
        <w:rPr>
          <w:bCs/>
          <w:color w:val="auto"/>
        </w:rPr>
        <w:t xml:space="preserve"> заместителей директора </w:t>
      </w:r>
      <w:r w:rsidR="005C7579" w:rsidRPr="005C7579">
        <w:rPr>
          <w:color w:val="auto"/>
        </w:rPr>
        <w:t>МБОУ СОШ с. Кудеевский</w:t>
      </w:r>
      <w:r w:rsidR="00ED390C" w:rsidRPr="008D5F64">
        <w:rPr>
          <w:color w:val="auto"/>
        </w:rPr>
        <w:t xml:space="preserve">, </w:t>
      </w:r>
      <w:r w:rsidR="00ED390C" w:rsidRPr="008D5F64">
        <w:rPr>
          <w:color w:val="auto"/>
        </w:rPr>
        <w:lastRenderedPageBreak/>
        <w:t xml:space="preserve">включая оценку профессиональной компетентности, оценку результатов деятельности, а также формирования резерва управленческих кадров </w:t>
      </w:r>
      <w:r w:rsidR="00F21040" w:rsidRPr="00F21040">
        <w:rPr>
          <w:color w:val="auto"/>
        </w:rPr>
        <w:t>МБОУ СОШ с. Кудеевский</w:t>
      </w:r>
      <w:r w:rsidR="00ED390C" w:rsidRPr="008D5F64">
        <w:rPr>
          <w:color w:val="auto"/>
        </w:rPr>
        <w:t>.</w:t>
      </w:r>
    </w:p>
    <w:p w:rsidR="00952FD3" w:rsidRPr="008D5F64" w:rsidRDefault="00952FD3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t>Задачи:</w:t>
      </w:r>
    </w:p>
    <w:p w:rsidR="00952FD3" w:rsidRPr="008D5F64" w:rsidRDefault="00952FD3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Формирование и повышение профессиональных компетенций</w:t>
      </w:r>
      <w:r w:rsidR="00F21040">
        <w:rPr>
          <w:color w:val="auto"/>
        </w:rPr>
        <w:t xml:space="preserve"> заместителей директора</w:t>
      </w:r>
      <w:r w:rsidRPr="008D5F64">
        <w:rPr>
          <w:color w:val="auto"/>
        </w:rPr>
        <w:t xml:space="preserve">. </w:t>
      </w:r>
    </w:p>
    <w:p w:rsidR="00F21040" w:rsidRDefault="00952FD3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Получение объективной и достоверной информации об эффективности деятельности </w:t>
      </w:r>
      <w:r w:rsidR="00F21040">
        <w:rPr>
          <w:color w:val="auto"/>
        </w:rPr>
        <w:t>заместителей директора.</w:t>
      </w:r>
    </w:p>
    <w:p w:rsidR="00F21040" w:rsidRDefault="00952FD3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Формирование</w:t>
      </w:r>
      <w:r w:rsidR="00F21040">
        <w:rPr>
          <w:color w:val="auto"/>
        </w:rPr>
        <w:t xml:space="preserve"> кадрового резерва руководителей.</w:t>
      </w:r>
      <w:r w:rsidRPr="008D5F64">
        <w:rPr>
          <w:color w:val="auto"/>
        </w:rPr>
        <w:t xml:space="preserve"> </w:t>
      </w:r>
    </w:p>
    <w:p w:rsidR="00952FD3" w:rsidRPr="008D5F64" w:rsidRDefault="00952FD3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Совершенствование системы повышени</w:t>
      </w:r>
      <w:r w:rsidR="00F21040">
        <w:rPr>
          <w:color w:val="auto"/>
        </w:rPr>
        <w:t>я</w:t>
      </w:r>
      <w:r w:rsidRPr="008D5F64">
        <w:rPr>
          <w:color w:val="auto"/>
        </w:rPr>
        <w:t xml:space="preserve"> квалификации </w:t>
      </w:r>
      <w:r w:rsidR="00F21040">
        <w:rPr>
          <w:color w:val="auto"/>
        </w:rPr>
        <w:t xml:space="preserve"> заместителей директора</w:t>
      </w:r>
      <w:r w:rsidRPr="008D5F64">
        <w:rPr>
          <w:color w:val="auto"/>
        </w:rPr>
        <w:t>.</w:t>
      </w:r>
    </w:p>
    <w:p w:rsidR="00952FD3" w:rsidRPr="008D5F64" w:rsidRDefault="00952FD3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В</w:t>
      </w:r>
      <w:r w:rsidR="00F21040">
        <w:rPr>
          <w:color w:val="auto"/>
        </w:rPr>
        <w:t xml:space="preserve">заимодействие с </w:t>
      </w:r>
      <w:r w:rsidRPr="008D5F64">
        <w:rPr>
          <w:color w:val="auto"/>
        </w:rPr>
        <w:t>ОО с высокой эффективностью руководителей с целью распространения лучших практик и продуктивных моделей управления.</w:t>
      </w:r>
    </w:p>
    <w:p w:rsidR="00952FD3" w:rsidRPr="008D5F64" w:rsidRDefault="00952FD3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Обеспечение мотивационной готовности </w:t>
      </w:r>
      <w:r w:rsidR="00F21040">
        <w:rPr>
          <w:color w:val="auto"/>
        </w:rPr>
        <w:t>заместителей директора</w:t>
      </w:r>
      <w:r w:rsidRPr="008D5F64">
        <w:rPr>
          <w:color w:val="auto"/>
        </w:rPr>
        <w:t xml:space="preserve"> в системной работе по повышению качества образования обучающихся на основе использования результатов оценочных процедур.</w:t>
      </w:r>
    </w:p>
    <w:p w:rsidR="00331CE7" w:rsidRPr="008D5F64" w:rsidRDefault="00331CE7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bookmarkStart w:id="258" w:name="bookmark377"/>
      <w:bookmarkEnd w:id="258"/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Показатели и методы сбора информации, используемые в системе мониторинга эффективности деятельности </w:t>
      </w:r>
      <w:r w:rsidR="00F21040">
        <w:rPr>
          <w:b/>
          <w:bCs/>
          <w:color w:val="auto"/>
        </w:rPr>
        <w:t xml:space="preserve">заместителей директора </w:t>
      </w:r>
      <w:r w:rsidR="00FD12CA" w:rsidRPr="008D5F64">
        <w:rPr>
          <w:color w:val="auto"/>
        </w:rPr>
        <w:t>в</w:t>
      </w:r>
      <w:r w:rsidR="00F21040">
        <w:rPr>
          <w:color w:val="auto"/>
        </w:rPr>
        <w:t xml:space="preserve">  МБОУ СОШ с. Кудеевский</w:t>
      </w:r>
      <w:r w:rsidRPr="008D5F64">
        <w:rPr>
          <w:color w:val="auto"/>
        </w:rPr>
        <w:t>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0B1095" w:rsidRPr="008D5F64" w:rsidRDefault="000B109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Default="000B1095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t>Показатели, методы сбора информации</w:t>
      </w:r>
    </w:p>
    <w:p w:rsidR="00F21040" w:rsidRPr="008D5F64" w:rsidRDefault="00F21040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</w:p>
    <w:tbl>
      <w:tblPr>
        <w:tblStyle w:val="TableNormal"/>
        <w:tblW w:w="0" w:type="auto"/>
        <w:jc w:val="center"/>
        <w:tblInd w:w="-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5103"/>
        <w:gridCol w:w="4678"/>
        <w:gridCol w:w="2773"/>
      </w:tblGrid>
      <w:tr w:rsidR="000B1095" w:rsidRPr="008D5F64" w:rsidTr="00223B0A">
        <w:trPr>
          <w:trHeight w:val="669"/>
          <w:jc w:val="center"/>
        </w:trPr>
        <w:tc>
          <w:tcPr>
            <w:tcW w:w="2802" w:type="dxa"/>
          </w:tcPr>
          <w:p w:rsidR="000B1095" w:rsidRPr="008D5F64" w:rsidRDefault="000B1095" w:rsidP="00E149E2">
            <w:pPr>
              <w:pStyle w:val="TableParagraph"/>
              <w:ind w:left="94" w:right="223" w:firstLine="709"/>
              <w:rPr>
                <w:b/>
                <w:sz w:val="24"/>
              </w:rPr>
            </w:pPr>
            <w:r w:rsidRPr="008D5F64">
              <w:rPr>
                <w:b/>
                <w:sz w:val="24"/>
              </w:rPr>
              <w:t>Направления</w:t>
            </w:r>
            <w:r w:rsidR="00F21040">
              <w:rPr>
                <w:b/>
                <w:sz w:val="24"/>
                <w:lang w:val="ru-RU"/>
              </w:rPr>
              <w:t xml:space="preserve"> </w:t>
            </w:r>
            <w:r w:rsidRPr="008D5F64">
              <w:rPr>
                <w:b/>
                <w:sz w:val="24"/>
              </w:rPr>
              <w:t>деятельности</w:t>
            </w:r>
          </w:p>
        </w:tc>
        <w:tc>
          <w:tcPr>
            <w:tcW w:w="5103" w:type="dxa"/>
          </w:tcPr>
          <w:p w:rsidR="000B1095" w:rsidRPr="008D5F64" w:rsidRDefault="000B1095" w:rsidP="00E149E2">
            <w:pPr>
              <w:pStyle w:val="TableParagraph"/>
              <w:ind w:left="142" w:right="223" w:firstLine="709"/>
              <w:rPr>
                <w:b/>
                <w:sz w:val="24"/>
              </w:rPr>
            </w:pPr>
            <w:r w:rsidRPr="008D5F64">
              <w:rPr>
                <w:b/>
                <w:sz w:val="24"/>
              </w:rPr>
              <w:t>Показатель</w:t>
            </w:r>
          </w:p>
        </w:tc>
        <w:tc>
          <w:tcPr>
            <w:tcW w:w="4678" w:type="dxa"/>
          </w:tcPr>
          <w:p w:rsidR="000B1095" w:rsidRPr="008D5F64" w:rsidRDefault="000B1095" w:rsidP="00E149E2">
            <w:pPr>
              <w:pStyle w:val="TableParagraph"/>
              <w:ind w:left="311" w:right="223" w:firstLine="709"/>
              <w:jc w:val="center"/>
              <w:rPr>
                <w:b/>
                <w:sz w:val="24"/>
              </w:rPr>
            </w:pPr>
            <w:r w:rsidRPr="008D5F64">
              <w:rPr>
                <w:b/>
                <w:sz w:val="24"/>
              </w:rPr>
              <w:t>Критерии</w:t>
            </w:r>
            <w:r w:rsidR="00F21040">
              <w:rPr>
                <w:b/>
                <w:sz w:val="24"/>
                <w:lang w:val="ru-RU"/>
              </w:rPr>
              <w:t xml:space="preserve"> </w:t>
            </w:r>
            <w:r w:rsidRPr="008D5F64">
              <w:rPr>
                <w:b/>
                <w:sz w:val="24"/>
              </w:rPr>
              <w:t>оценки</w:t>
            </w:r>
            <w:r w:rsidR="00F21040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773" w:type="dxa"/>
          </w:tcPr>
          <w:p w:rsidR="000B1095" w:rsidRPr="008D5F64" w:rsidRDefault="000B1095" w:rsidP="00E149E2">
            <w:pPr>
              <w:pStyle w:val="TableParagraph"/>
              <w:ind w:left="64" w:right="223" w:firstLine="709"/>
              <w:rPr>
                <w:b/>
                <w:sz w:val="24"/>
              </w:rPr>
            </w:pPr>
            <w:r w:rsidRPr="008D5F64">
              <w:rPr>
                <w:b/>
                <w:sz w:val="24"/>
              </w:rPr>
              <w:t>Описание</w:t>
            </w:r>
            <w:r w:rsidR="00F21040">
              <w:rPr>
                <w:b/>
                <w:sz w:val="24"/>
                <w:lang w:val="ru-RU"/>
              </w:rPr>
              <w:t xml:space="preserve"> </w:t>
            </w:r>
            <w:r w:rsidRPr="008D5F64">
              <w:rPr>
                <w:b/>
                <w:sz w:val="24"/>
              </w:rPr>
              <w:t>методов</w:t>
            </w:r>
            <w:r w:rsidR="00F21040">
              <w:rPr>
                <w:b/>
                <w:sz w:val="24"/>
                <w:lang w:val="ru-RU"/>
              </w:rPr>
              <w:t xml:space="preserve"> </w:t>
            </w:r>
            <w:r w:rsidRPr="008D5F64">
              <w:rPr>
                <w:b/>
                <w:sz w:val="24"/>
              </w:rPr>
              <w:t>сбора</w:t>
            </w:r>
            <w:r w:rsidR="00F21040">
              <w:rPr>
                <w:b/>
                <w:sz w:val="24"/>
                <w:lang w:val="ru-RU"/>
              </w:rPr>
              <w:t xml:space="preserve"> </w:t>
            </w:r>
            <w:r w:rsidRPr="008D5F64">
              <w:rPr>
                <w:b/>
                <w:sz w:val="24"/>
              </w:rPr>
              <w:t>информации</w:t>
            </w:r>
          </w:p>
        </w:tc>
      </w:tr>
      <w:tr w:rsidR="00521BF0" w:rsidRPr="008D5F64" w:rsidTr="00223B0A">
        <w:trPr>
          <w:trHeight w:val="2966"/>
          <w:jc w:val="center"/>
        </w:trPr>
        <w:tc>
          <w:tcPr>
            <w:tcW w:w="2802" w:type="dxa"/>
            <w:vMerge w:val="restart"/>
          </w:tcPr>
          <w:p w:rsidR="00521BF0" w:rsidRPr="008D5F64" w:rsidRDefault="00521BF0" w:rsidP="00E149E2">
            <w:pPr>
              <w:pStyle w:val="TableParagraph"/>
              <w:ind w:left="94" w:right="81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lastRenderedPageBreak/>
              <w:t>Уровень</w:t>
            </w:r>
          </w:p>
          <w:p w:rsidR="00521BF0" w:rsidRPr="008D5F64" w:rsidRDefault="00521BF0" w:rsidP="00E149E2">
            <w:pPr>
              <w:pStyle w:val="TableParagraph"/>
              <w:tabs>
                <w:tab w:val="left" w:pos="1367"/>
              </w:tabs>
              <w:ind w:left="94" w:right="81"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сформированност</w:t>
            </w:r>
            <w:r w:rsidRPr="008D5F6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и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pacing w:val="-1"/>
                <w:sz w:val="24"/>
                <w:lang w:val="ru-RU"/>
              </w:rPr>
              <w:t>оценка</w:t>
            </w:r>
          </w:p>
          <w:p w:rsidR="00521BF0" w:rsidRPr="008D5F64" w:rsidRDefault="00521BF0" w:rsidP="00E149E2">
            <w:pPr>
              <w:pStyle w:val="TableParagraph"/>
              <w:ind w:left="94" w:right="81" w:firstLine="70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 w:rsidRPr="008D5F64">
              <w:rPr>
                <w:spacing w:val="-1"/>
                <w:sz w:val="24"/>
                <w:lang w:val="ru-RU"/>
              </w:rPr>
              <w:t>рофессиональных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компетенций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521BF0" w:rsidRPr="008D5F64" w:rsidRDefault="00521BF0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Доля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представителей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администрации ОО</w:t>
            </w:r>
            <w:r>
              <w:rPr>
                <w:sz w:val="24"/>
                <w:lang w:val="ru-RU"/>
              </w:rPr>
              <w:t xml:space="preserve">, </w:t>
            </w:r>
            <w:r w:rsidRPr="008D5F64">
              <w:rPr>
                <w:sz w:val="24"/>
                <w:lang w:val="ru-RU"/>
              </w:rPr>
              <w:t>имеющих:</w:t>
            </w:r>
          </w:p>
          <w:p w:rsidR="00521BF0" w:rsidRPr="008D5F64" w:rsidRDefault="00521BF0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- профессиональное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образование по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направлениям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«Государственное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муниципальное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управление»,</w:t>
            </w:r>
          </w:p>
          <w:p w:rsidR="00521BF0" w:rsidRPr="008D5F64" w:rsidRDefault="00521BF0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«Менеджмент»,</w:t>
            </w:r>
          </w:p>
          <w:p w:rsidR="00521BF0" w:rsidRPr="008D5F64" w:rsidRDefault="00521BF0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«Управление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персоналом»;</w:t>
            </w:r>
          </w:p>
          <w:p w:rsidR="00521BF0" w:rsidRPr="008D5F64" w:rsidRDefault="00521BF0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- диплом по переподготовке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по направлениям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государственное и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муниципальное управление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 xml:space="preserve">или менеджмент </w:t>
            </w:r>
            <w:r>
              <w:rPr>
                <w:sz w:val="24"/>
                <w:lang w:val="ru-RU"/>
              </w:rPr>
              <w:t xml:space="preserve">  </w:t>
            </w:r>
            <w:r w:rsidRPr="008D5F6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экономика</w:t>
            </w:r>
          </w:p>
        </w:tc>
        <w:tc>
          <w:tcPr>
            <w:tcW w:w="4678" w:type="dxa"/>
          </w:tcPr>
          <w:p w:rsidR="00521BF0" w:rsidRDefault="00521BF0" w:rsidP="00E149E2">
            <w:pPr>
              <w:pStyle w:val="TableParagraph"/>
              <w:tabs>
                <w:tab w:val="left" w:pos="4445"/>
              </w:tabs>
              <w:spacing w:before="116"/>
              <w:ind w:left="311" w:right="223" w:firstLine="709"/>
              <w:rPr>
                <w:lang w:val="ru-RU"/>
              </w:rPr>
            </w:pPr>
            <w:r w:rsidRPr="00667092">
              <w:rPr>
                <w:w w:val="95"/>
                <w:lang w:val="ru-RU"/>
              </w:rPr>
              <w:t>Кол−во</w:t>
            </w:r>
            <w:r>
              <w:rPr>
                <w:w w:val="95"/>
                <w:lang w:val="ru-RU"/>
              </w:rPr>
              <w:t xml:space="preserve"> заместителей директора</w:t>
            </w:r>
            <w:r w:rsidRPr="00667092">
              <w:rPr>
                <w:w w:val="95"/>
                <w:lang w:val="ru-RU"/>
              </w:rPr>
              <w:t>, соответствующих</w:t>
            </w:r>
            <w:r>
              <w:rPr>
                <w:w w:val="95"/>
                <w:lang w:val="ru-RU"/>
              </w:rPr>
              <w:t xml:space="preserve"> </w:t>
            </w:r>
            <w:r w:rsidRPr="00667092">
              <w:rPr>
                <w:lang w:val="ru-RU"/>
              </w:rPr>
              <w:t>квалификационным</w:t>
            </w:r>
            <w:r>
              <w:rPr>
                <w:lang w:val="ru-RU"/>
              </w:rPr>
              <w:t xml:space="preserve"> </w:t>
            </w:r>
            <w:r w:rsidRPr="00667092">
              <w:rPr>
                <w:lang w:val="ru-RU"/>
              </w:rPr>
              <w:t>требованиям</w:t>
            </w:r>
            <w:r>
              <w:rPr>
                <w:lang w:val="ru-RU"/>
              </w:rPr>
              <w:t>*100</w:t>
            </w:r>
          </w:p>
          <w:p w:rsidR="00521BF0" w:rsidRDefault="00C60343" w:rsidP="00E149E2">
            <w:pPr>
              <w:pStyle w:val="TableParagraph"/>
              <w:tabs>
                <w:tab w:val="left" w:pos="4445"/>
              </w:tabs>
              <w:spacing w:before="116"/>
              <w:ind w:left="311" w:right="223" w:firstLine="709"/>
              <w:rPr>
                <w:lang w:val="ru-RU"/>
              </w:rPr>
            </w:pPr>
            <w:r>
              <w:rPr>
                <w:noProof/>
              </w:rPr>
              <w:pict>
                <v:shape id="_x0000_s1098" type="#_x0000_t32" style="position:absolute;left:0;text-align:left;margin-left:23.25pt;margin-top:9.5pt;width:194.25pt;height:0;z-index:251713536" o:connectortype="straight"/>
              </w:pict>
            </w:r>
          </w:p>
          <w:p w:rsidR="00521BF0" w:rsidRDefault="00521BF0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Pr="00667092">
              <w:rPr>
                <w:lang w:val="ru-RU"/>
              </w:rPr>
              <w:t>Общее</w:t>
            </w:r>
            <w:r>
              <w:rPr>
                <w:lang w:val="ru-RU"/>
              </w:rPr>
              <w:t xml:space="preserve"> </w:t>
            </w:r>
            <w:r w:rsidRPr="00667092">
              <w:rPr>
                <w:lang w:val="ru-RU"/>
              </w:rPr>
              <w:t>кол –во</w:t>
            </w:r>
            <w:r>
              <w:rPr>
                <w:lang w:val="ru-RU"/>
              </w:rPr>
              <w:t xml:space="preserve"> заместителей директора</w:t>
            </w:r>
          </w:p>
          <w:p w:rsidR="00521BF0" w:rsidRPr="00667092" w:rsidRDefault="00521BF0" w:rsidP="00E149E2">
            <w:pPr>
              <w:pStyle w:val="TableParagraph"/>
              <w:ind w:right="223" w:firstLine="709"/>
              <w:rPr>
                <w:sz w:val="24"/>
                <w:lang w:val="ru-RU"/>
              </w:rPr>
            </w:pPr>
          </w:p>
        </w:tc>
        <w:tc>
          <w:tcPr>
            <w:tcW w:w="2773" w:type="dxa"/>
          </w:tcPr>
          <w:p w:rsidR="00521BF0" w:rsidRPr="008D5F64" w:rsidRDefault="00521BF0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Отчет ОУ по итогам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сверки</w:t>
            </w:r>
            <w:r>
              <w:rPr>
                <w:sz w:val="24"/>
                <w:lang w:val="ru-RU"/>
              </w:rPr>
              <w:t xml:space="preserve"> кадров</w:t>
            </w:r>
          </w:p>
          <w:p w:rsidR="00521BF0" w:rsidRPr="008D5F64" w:rsidRDefault="00521BF0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</w:p>
        </w:tc>
      </w:tr>
      <w:tr w:rsidR="001969DF" w:rsidRPr="008D5F64" w:rsidTr="00223B0A">
        <w:trPr>
          <w:trHeight w:val="265"/>
          <w:jc w:val="center"/>
        </w:trPr>
        <w:tc>
          <w:tcPr>
            <w:tcW w:w="2802" w:type="dxa"/>
            <w:vMerge/>
          </w:tcPr>
          <w:p w:rsidR="001969DF" w:rsidRPr="008D5F64" w:rsidRDefault="001969DF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1969DF" w:rsidRPr="008D5F64" w:rsidRDefault="001969DF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Доля</w:t>
            </w:r>
            <w:r w:rsidR="00667092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представителей</w:t>
            </w:r>
            <w:r w:rsidR="00667092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администрации</w:t>
            </w:r>
            <w:r w:rsidR="00667092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ОО,</w:t>
            </w:r>
          </w:p>
          <w:p w:rsidR="001969DF" w:rsidRPr="008D5F64" w:rsidRDefault="008F03B0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1969DF" w:rsidRPr="008D5F64">
              <w:rPr>
                <w:sz w:val="24"/>
                <w:lang w:val="ru-RU"/>
              </w:rPr>
              <w:t>рошедши</w:t>
            </w:r>
            <w:r>
              <w:rPr>
                <w:sz w:val="24"/>
                <w:lang w:val="ru-RU"/>
              </w:rPr>
              <w:t xml:space="preserve">х </w:t>
            </w:r>
            <w:r w:rsidR="001969DF" w:rsidRPr="008D5F64">
              <w:rPr>
                <w:sz w:val="24"/>
                <w:lang w:val="ru-RU"/>
              </w:rPr>
              <w:t>целевые</w:t>
            </w:r>
            <w:r>
              <w:rPr>
                <w:sz w:val="24"/>
                <w:lang w:val="ru-RU"/>
              </w:rPr>
              <w:t xml:space="preserve"> </w:t>
            </w:r>
            <w:r w:rsidR="001969DF" w:rsidRPr="008D5F64">
              <w:rPr>
                <w:sz w:val="24"/>
                <w:lang w:val="ru-RU"/>
              </w:rPr>
              <w:t>курсы</w:t>
            </w:r>
            <w:r>
              <w:rPr>
                <w:sz w:val="24"/>
                <w:lang w:val="ru-RU"/>
              </w:rPr>
              <w:t xml:space="preserve"> </w:t>
            </w:r>
            <w:r w:rsidR="001969DF" w:rsidRPr="008D5F64">
              <w:rPr>
                <w:sz w:val="24"/>
                <w:lang w:val="ru-RU"/>
              </w:rPr>
              <w:t>повышения квалификации</w:t>
            </w:r>
            <w:r>
              <w:rPr>
                <w:sz w:val="24"/>
                <w:lang w:val="ru-RU"/>
              </w:rPr>
              <w:t xml:space="preserve"> </w:t>
            </w:r>
            <w:r w:rsidR="001969DF" w:rsidRPr="008D5F64">
              <w:rPr>
                <w:sz w:val="24"/>
                <w:lang w:val="ru-RU"/>
              </w:rPr>
              <w:t>(без</w:t>
            </w:r>
            <w:r>
              <w:rPr>
                <w:sz w:val="24"/>
                <w:lang w:val="ru-RU"/>
              </w:rPr>
              <w:t xml:space="preserve"> </w:t>
            </w:r>
            <w:r w:rsidR="001969DF" w:rsidRPr="008D5F64">
              <w:rPr>
                <w:sz w:val="24"/>
                <w:lang w:val="ru-RU"/>
              </w:rPr>
              <w:t>учета АХЧ)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1969DF" w:rsidRPr="008D5F64" w:rsidRDefault="001969DF" w:rsidP="00E149E2">
            <w:pPr>
              <w:pStyle w:val="TableParagraph"/>
              <w:spacing w:before="7"/>
              <w:ind w:left="311" w:right="223" w:firstLine="709"/>
              <w:rPr>
                <w:b/>
                <w:sz w:val="21"/>
                <w:lang w:val="ru-RU"/>
              </w:rPr>
            </w:pPr>
          </w:p>
          <w:p w:rsidR="001969DF" w:rsidRPr="008D5F64" w:rsidRDefault="001969DF" w:rsidP="00E149E2">
            <w:pPr>
              <w:pStyle w:val="TableParagraph"/>
              <w:ind w:left="311" w:right="223" w:firstLine="709"/>
              <w:jc w:val="center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 xml:space="preserve">Кол </w:t>
            </w:r>
            <w:r w:rsidR="008F03B0">
              <w:rPr>
                <w:rFonts w:ascii="Cambria Math" w:hAnsi="Cambria Math"/>
                <w:sz w:val="20"/>
                <w:lang w:val="ru-RU"/>
              </w:rPr>
              <w:t>–</w:t>
            </w:r>
            <w:r w:rsidRPr="008D5F64">
              <w:rPr>
                <w:rFonts w:ascii="Cambria Math" w:hAnsi="Cambria Math"/>
                <w:sz w:val="20"/>
                <w:lang w:val="ru-RU"/>
              </w:rPr>
              <w:t xml:space="preserve"> во</w:t>
            </w:r>
            <w:r w:rsidR="008F03B0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представителей администрации,</w:t>
            </w:r>
            <w:r w:rsidR="008F03B0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прошедших</w:t>
            </w:r>
          </w:p>
          <w:p w:rsidR="001969DF" w:rsidRDefault="008F03B0" w:rsidP="00E149E2">
            <w:pPr>
              <w:pStyle w:val="TableParagraph"/>
              <w:spacing w:before="9"/>
              <w:ind w:left="311" w:right="223" w:firstLine="709"/>
              <w:jc w:val="center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Ц</w:t>
            </w:r>
            <w:r w:rsidR="001969DF" w:rsidRPr="008D5F64">
              <w:rPr>
                <w:rFonts w:ascii="Cambria Math" w:hAnsi="Cambria Math"/>
                <w:sz w:val="20"/>
                <w:lang w:val="ru-RU"/>
              </w:rPr>
              <w:t>елевые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1969DF" w:rsidRPr="008D5F64">
              <w:rPr>
                <w:rFonts w:ascii="Cambria Math" w:hAnsi="Cambria Math"/>
                <w:sz w:val="20"/>
                <w:lang w:val="ru-RU"/>
              </w:rPr>
              <w:t>КП</w:t>
            </w:r>
            <w:r>
              <w:rPr>
                <w:rFonts w:ascii="Cambria Math" w:hAnsi="Cambria Math"/>
                <w:sz w:val="20"/>
                <w:lang w:val="ru-RU"/>
              </w:rPr>
              <w:t xml:space="preserve">К </w:t>
            </w:r>
            <w:r w:rsidR="001969DF" w:rsidRPr="008D5F64">
              <w:rPr>
                <w:rFonts w:ascii="Cambria Math" w:hAnsi="Cambria Math"/>
                <w:sz w:val="20"/>
                <w:lang w:val="ru-RU"/>
              </w:rPr>
              <w:t>за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1969DF" w:rsidRPr="008D5F64">
              <w:rPr>
                <w:rFonts w:ascii="Cambria Math" w:hAnsi="Cambria Math"/>
                <w:sz w:val="20"/>
                <w:lang w:val="ru-RU"/>
              </w:rPr>
              <w:t>отчетный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1969DF" w:rsidRPr="008D5F64">
              <w:rPr>
                <w:rFonts w:ascii="Cambria Math" w:hAnsi="Cambria Math"/>
                <w:sz w:val="20"/>
                <w:lang w:val="ru-RU"/>
              </w:rPr>
              <w:t>период</w:t>
            </w:r>
          </w:p>
          <w:p w:rsidR="00223B0A" w:rsidRPr="008D5F64" w:rsidRDefault="00223B0A" w:rsidP="00E149E2">
            <w:pPr>
              <w:pStyle w:val="TableParagraph"/>
              <w:spacing w:before="9"/>
              <w:ind w:left="311" w:right="223" w:firstLine="709"/>
              <w:jc w:val="center"/>
              <w:rPr>
                <w:rFonts w:ascii="Cambria Math" w:hAnsi="Cambria Math"/>
                <w:sz w:val="20"/>
                <w:lang w:val="ru-RU"/>
              </w:rPr>
            </w:pPr>
          </w:p>
          <w:p w:rsidR="001969DF" w:rsidRPr="008D5F64" w:rsidRDefault="00C60343" w:rsidP="00E149E2">
            <w:pPr>
              <w:pStyle w:val="TableParagraph"/>
              <w:tabs>
                <w:tab w:val="left" w:pos="4397"/>
              </w:tabs>
              <w:spacing w:before="85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>
              <w:rPr>
                <w:rFonts w:ascii="Cambria Math" w:hAnsi="Cambria Math"/>
                <w:noProof/>
                <w:sz w:val="20"/>
              </w:rPr>
              <w:pict>
                <v:shape id="_x0000_s1070" type="#_x0000_t32" style="position:absolute;left:0;text-align:left;margin-left:18.15pt;margin-top:.8pt;width:165.75pt;height:0;z-index:251680768" o:connectortype="straight"/>
              </w:pict>
            </w:r>
            <w:r w:rsidR="008F03B0">
              <w:rPr>
                <w:rFonts w:ascii="Cambria Math" w:hAnsi="Cambria Math"/>
                <w:sz w:val="20"/>
                <w:lang w:val="ru-RU"/>
              </w:rPr>
              <w:t xml:space="preserve">                 </w:t>
            </w:r>
            <w:r w:rsidR="00223B0A" w:rsidRPr="008D5F64">
              <w:rPr>
                <w:rFonts w:ascii="Cambria Math" w:hAnsi="Cambria Math"/>
                <w:sz w:val="20"/>
                <w:lang w:val="ru-RU"/>
              </w:rPr>
              <w:t>общее</w:t>
            </w:r>
            <w:r w:rsidR="00223B0A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223B0A" w:rsidRPr="008D5F64">
              <w:rPr>
                <w:rFonts w:ascii="Cambria Math" w:hAnsi="Cambria Math"/>
                <w:sz w:val="20"/>
                <w:lang w:val="ru-RU"/>
              </w:rPr>
              <w:t>кол− во</w:t>
            </w:r>
            <w:r w:rsidR="008F03B0">
              <w:rPr>
                <w:rFonts w:ascii="Cambria Math" w:hAnsi="Cambria Math"/>
                <w:sz w:val="20"/>
                <w:lang w:val="ru-RU"/>
              </w:rPr>
              <w:t xml:space="preserve">             </w:t>
            </w:r>
            <w:r w:rsidR="00223B0A">
              <w:rPr>
                <w:rFonts w:ascii="Cambria Math" w:hAnsi="Cambria Math"/>
                <w:sz w:val="20"/>
                <w:lang w:val="ru-RU"/>
              </w:rPr>
              <w:t xml:space="preserve">                        *100</w:t>
            </w:r>
            <w:r w:rsidR="008F03B0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1969DF" w:rsidRPr="008D5F64">
              <w:rPr>
                <w:rFonts w:ascii="Cambria Math" w:hAnsi="Cambria Math"/>
                <w:sz w:val="20"/>
                <w:lang w:val="ru-RU"/>
              </w:rPr>
              <w:tab/>
            </w:r>
            <w:r w:rsidR="008F03B0">
              <w:rPr>
                <w:rFonts w:ascii="Cambria Math" w:hAnsi="Cambria Math"/>
                <w:sz w:val="20"/>
                <w:lang w:val="ru-RU"/>
              </w:rPr>
              <w:t xml:space="preserve">                      </w:t>
            </w:r>
            <w:r w:rsidR="001969DF" w:rsidRPr="008D5F64">
              <w:rPr>
                <w:rFonts w:ascii="Cambria Math" w:hAnsi="Cambria Math"/>
                <w:sz w:val="20"/>
                <w:lang w:val="ru-RU"/>
              </w:rPr>
              <w:t>представителей</w:t>
            </w:r>
            <w:r w:rsidR="008F03B0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1969DF" w:rsidRPr="008D5F64">
              <w:rPr>
                <w:rFonts w:ascii="Cambria Math" w:hAnsi="Cambria Math"/>
                <w:sz w:val="20"/>
                <w:lang w:val="ru-RU"/>
              </w:rPr>
              <w:t>администрации</w:t>
            </w:r>
          </w:p>
        </w:tc>
        <w:tc>
          <w:tcPr>
            <w:tcW w:w="2773" w:type="dxa"/>
          </w:tcPr>
          <w:p w:rsidR="008F03B0" w:rsidRPr="008D5F64" w:rsidRDefault="001969DF" w:rsidP="00E149E2">
            <w:pPr>
              <w:pStyle w:val="TableParagraph"/>
              <w:tabs>
                <w:tab w:val="left" w:pos="2311"/>
              </w:tabs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Отчет</w:t>
            </w:r>
            <w:r w:rsidR="008F03B0">
              <w:rPr>
                <w:sz w:val="24"/>
                <w:lang w:val="ru-RU"/>
              </w:rPr>
              <w:t xml:space="preserve"> </w:t>
            </w:r>
          </w:p>
          <w:p w:rsidR="001969DF" w:rsidRPr="008D5F64" w:rsidRDefault="001969DF" w:rsidP="00E149E2">
            <w:pPr>
              <w:pStyle w:val="TableParagraph"/>
              <w:tabs>
                <w:tab w:val="left" w:pos="2601"/>
              </w:tabs>
              <w:ind w:left="64" w:right="223" w:firstLine="709"/>
              <w:rPr>
                <w:sz w:val="24"/>
                <w:lang w:val="ru-RU"/>
              </w:rPr>
            </w:pPr>
          </w:p>
        </w:tc>
      </w:tr>
      <w:tr w:rsidR="001969DF" w:rsidRPr="008D5F64" w:rsidTr="00223B0A">
        <w:trPr>
          <w:trHeight w:val="1488"/>
          <w:jc w:val="center"/>
        </w:trPr>
        <w:tc>
          <w:tcPr>
            <w:tcW w:w="2802" w:type="dxa"/>
            <w:vMerge/>
          </w:tcPr>
          <w:p w:rsidR="001969DF" w:rsidRPr="008D5F64" w:rsidRDefault="001969DF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1969DF" w:rsidRPr="008D5F64" w:rsidRDefault="001969DF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Доля руководителей,</w:t>
            </w:r>
            <w:r w:rsidR="008F03B0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уровень квалификации</w:t>
            </w:r>
            <w:r w:rsidR="00521BF0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которых соответствует</w:t>
            </w:r>
            <w:r w:rsidR="00521BF0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требованиям</w:t>
            </w:r>
            <w:r w:rsidR="00521BF0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профессионального</w:t>
            </w:r>
            <w:r w:rsidR="00521BF0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стандарта «Руководитель</w:t>
            </w:r>
            <w:r w:rsidR="00521BF0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образовательной</w:t>
            </w:r>
          </w:p>
          <w:p w:rsidR="001969DF" w:rsidRPr="008D5F64" w:rsidRDefault="001969DF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</w:rPr>
              <w:t>организации»</w:t>
            </w:r>
            <w:r w:rsidR="00521BF0">
              <w:rPr>
                <w:sz w:val="24"/>
                <w:lang w:val="ru-RU"/>
              </w:rPr>
              <w:t xml:space="preserve"> </w:t>
            </w:r>
            <w:r w:rsidR="00521BF0">
              <w:rPr>
                <w:sz w:val="24"/>
              </w:rPr>
              <w:t>(проект, 2019год)</w:t>
            </w:r>
          </w:p>
        </w:tc>
        <w:tc>
          <w:tcPr>
            <w:tcW w:w="4678" w:type="dxa"/>
          </w:tcPr>
          <w:p w:rsidR="001969DF" w:rsidRPr="008D5F64" w:rsidRDefault="001969DF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w w:val="95"/>
                <w:sz w:val="20"/>
                <w:lang w:val="ru-RU"/>
              </w:rPr>
              <w:t>Кол−во</w:t>
            </w:r>
            <w:r w:rsidR="00521BF0">
              <w:rPr>
                <w:rFonts w:ascii="Cambria Math" w:hAnsi="Cambria Math"/>
                <w:w w:val="95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w w:val="95"/>
                <w:sz w:val="20"/>
                <w:lang w:val="ru-RU"/>
              </w:rPr>
              <w:t>руководителей, соответствующих</w:t>
            </w:r>
            <w:r w:rsidR="00521BF0">
              <w:rPr>
                <w:rFonts w:ascii="Cambria Math" w:hAnsi="Cambria Math"/>
                <w:w w:val="95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квалификационным требованиям</w:t>
            </w:r>
          </w:p>
          <w:p w:rsidR="008F03B0" w:rsidRDefault="00C60343" w:rsidP="00E149E2">
            <w:pPr>
              <w:pStyle w:val="TableParagraph"/>
              <w:tabs>
                <w:tab w:val="left" w:pos="4445"/>
              </w:tabs>
              <w:spacing w:before="18"/>
              <w:ind w:left="311" w:right="223" w:firstLine="709"/>
              <w:rPr>
                <w:rFonts w:ascii="Cambria Math" w:hAnsi="Cambria Math"/>
                <w:spacing w:val="-2"/>
                <w:position w:val="-12"/>
                <w:sz w:val="20"/>
                <w:lang w:val="ru-RU"/>
              </w:rPr>
            </w:pPr>
            <w:r w:rsidRPr="00C60343">
              <w:rPr>
                <w:rFonts w:ascii="Cambria Math" w:hAnsi="Cambria Math"/>
                <w:noProof/>
                <w:sz w:val="20"/>
              </w:rPr>
              <w:pict>
                <v:shape id="_x0000_s1071" type="#_x0000_t32" style="position:absolute;left:0;text-align:left;margin-left:22.5pt;margin-top:11.5pt;width:195pt;height:.75pt;z-index:251681792" o:connectortype="straight"/>
              </w:pict>
            </w:r>
            <w:r w:rsidR="001969DF" w:rsidRPr="008D5F64">
              <w:rPr>
                <w:rFonts w:ascii="Cambria Math" w:hAnsi="Cambria Math"/>
                <w:sz w:val="20"/>
                <w:lang w:val="ru-RU"/>
              </w:rPr>
              <w:t>профессионального стандарта</w:t>
            </w:r>
            <w:r w:rsidR="001969DF" w:rsidRPr="008D5F64">
              <w:rPr>
                <w:rFonts w:ascii="Cambria Math" w:hAnsi="Cambria Math"/>
                <w:sz w:val="20"/>
                <w:lang w:val="ru-RU"/>
              </w:rPr>
              <w:tab/>
            </w:r>
            <w:r w:rsidR="001969DF" w:rsidRPr="008D5F64">
              <w:rPr>
                <w:rFonts w:ascii="Cambria Math" w:hAnsi="Cambria Math"/>
                <w:spacing w:val="-2"/>
                <w:position w:val="-12"/>
                <w:sz w:val="20"/>
                <w:lang w:val="ru-RU"/>
              </w:rPr>
              <w:t>х100</w:t>
            </w:r>
          </w:p>
          <w:p w:rsidR="001969DF" w:rsidRPr="008D5F64" w:rsidRDefault="001969DF" w:rsidP="00E149E2">
            <w:pPr>
              <w:pStyle w:val="TableParagraph"/>
              <w:tabs>
                <w:tab w:val="left" w:pos="4445"/>
              </w:tabs>
              <w:spacing w:before="18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общее</w:t>
            </w:r>
            <w:r w:rsidR="00521BF0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кол−во</w:t>
            </w:r>
            <w:r w:rsidR="00521BF0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руководителей</w:t>
            </w:r>
          </w:p>
        </w:tc>
        <w:tc>
          <w:tcPr>
            <w:tcW w:w="2773" w:type="dxa"/>
          </w:tcPr>
          <w:p w:rsidR="00521BF0" w:rsidRPr="008D5F64" w:rsidRDefault="001969DF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Отчет</w:t>
            </w:r>
            <w:r w:rsidR="00521BF0">
              <w:rPr>
                <w:sz w:val="24"/>
                <w:lang w:val="ru-RU"/>
              </w:rPr>
              <w:t xml:space="preserve"> </w:t>
            </w:r>
          </w:p>
          <w:p w:rsidR="001969DF" w:rsidRPr="008D5F64" w:rsidRDefault="001969DF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</w:p>
        </w:tc>
      </w:tr>
      <w:tr w:rsidR="00521BF0" w:rsidRPr="008D5F64" w:rsidTr="00223B0A">
        <w:trPr>
          <w:trHeight w:val="1679"/>
          <w:jc w:val="center"/>
        </w:trPr>
        <w:tc>
          <w:tcPr>
            <w:tcW w:w="2802" w:type="dxa"/>
          </w:tcPr>
          <w:p w:rsidR="00521BF0" w:rsidRPr="008D5F64" w:rsidRDefault="00521BF0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Качество</w:t>
            </w:r>
          </w:p>
          <w:p w:rsidR="00521BF0" w:rsidRPr="008D5F64" w:rsidRDefault="00521BF0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управленческой</w:t>
            </w:r>
          </w:p>
          <w:p w:rsidR="00521BF0" w:rsidRPr="008D5F64" w:rsidRDefault="00521BF0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деятельности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и</w:t>
            </w:r>
          </w:p>
          <w:p w:rsidR="00521BF0" w:rsidRPr="008D5F64" w:rsidRDefault="00521BF0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профессионально</w:t>
            </w:r>
            <w:r w:rsidR="00D70235">
              <w:rPr>
                <w:sz w:val="24"/>
                <w:lang w:val="ru-RU"/>
              </w:rPr>
              <w:t>й</w:t>
            </w:r>
          </w:p>
          <w:p w:rsidR="00521BF0" w:rsidRPr="008D5F64" w:rsidRDefault="00521BF0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подготовки</w:t>
            </w:r>
          </w:p>
          <w:p w:rsidR="00521BF0" w:rsidRPr="008D5F64" w:rsidRDefault="00521BF0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5103" w:type="dxa"/>
          </w:tcPr>
          <w:p w:rsidR="00521BF0" w:rsidRPr="008D5F64" w:rsidRDefault="00521BF0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Выполнение учреждением</w:t>
            </w:r>
          </w:p>
          <w:p w:rsidR="00521BF0" w:rsidRPr="008D5F64" w:rsidRDefault="00521BF0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государственного</w:t>
            </w:r>
          </w:p>
          <w:p w:rsidR="00521BF0" w:rsidRPr="008D5F64" w:rsidRDefault="00521BF0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(муниципального) задания</w:t>
            </w:r>
          </w:p>
          <w:p w:rsidR="00521BF0" w:rsidRPr="008D5F64" w:rsidRDefault="00521BF0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по показателям объема и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качества</w:t>
            </w:r>
          </w:p>
        </w:tc>
        <w:tc>
          <w:tcPr>
            <w:tcW w:w="4678" w:type="dxa"/>
          </w:tcPr>
          <w:p w:rsidR="00521BF0" w:rsidRPr="008D5F64" w:rsidRDefault="00521BF0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Кол−во</w:t>
            </w:r>
            <w:r w:rsidR="00D70235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получателей</w:t>
            </w:r>
            <w:r w:rsidR="00D70235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образовательных</w:t>
            </w:r>
            <w:r w:rsidR="00D70235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услуг</w:t>
            </w:r>
          </w:p>
          <w:p w:rsidR="00521BF0" w:rsidRPr="008D5F64" w:rsidRDefault="00C60343" w:rsidP="00E149E2">
            <w:pPr>
              <w:pStyle w:val="TableParagraph"/>
              <w:spacing w:before="8"/>
              <w:ind w:left="311" w:right="223" w:firstLine="709"/>
              <w:jc w:val="center"/>
              <w:rPr>
                <w:rFonts w:ascii="Cambria Math" w:hAnsi="Cambria Math"/>
                <w:spacing w:val="-1"/>
                <w:position w:val="-12"/>
                <w:sz w:val="20"/>
                <w:lang w:val="ru-RU"/>
              </w:rPr>
            </w:pPr>
            <w:r w:rsidRPr="00C60343">
              <w:rPr>
                <w:rFonts w:ascii="Cambria Math" w:hAnsi="Cambria Math"/>
                <w:noProof/>
                <w:sz w:val="20"/>
              </w:rPr>
              <w:pict>
                <v:shape id="_x0000_s1095" type="#_x0000_t32" style="position:absolute;left:0;text-align:left;margin-left:2.7pt;margin-top:14.2pt;width:235.5pt;height:.75pt;z-index:251707392" o:connectortype="straight"/>
              </w:pict>
            </w:r>
            <w:r w:rsidR="00521BF0" w:rsidRPr="008D5F64">
              <w:rPr>
                <w:rFonts w:ascii="Cambria Math" w:hAnsi="Cambria Math"/>
                <w:sz w:val="20"/>
                <w:lang w:val="ru-RU"/>
              </w:rPr>
              <w:t>согласно ГЗ (МЗ)</w:t>
            </w:r>
            <w:r w:rsidR="00521BF0" w:rsidRPr="008D5F64">
              <w:rPr>
                <w:rFonts w:ascii="Cambria Math" w:hAnsi="Cambria Math"/>
                <w:sz w:val="20"/>
                <w:lang w:val="ru-RU"/>
              </w:rPr>
              <w:tab/>
            </w:r>
            <w:r w:rsidR="00521BF0" w:rsidRPr="008D5F64">
              <w:rPr>
                <w:rFonts w:ascii="Cambria Math" w:hAnsi="Cambria Math"/>
                <w:spacing w:val="-1"/>
                <w:position w:val="-12"/>
                <w:sz w:val="20"/>
                <w:lang w:val="ru-RU"/>
              </w:rPr>
              <w:t>х 100</w:t>
            </w:r>
          </w:p>
          <w:p w:rsidR="00521BF0" w:rsidRPr="008D5F64" w:rsidRDefault="00521BF0" w:rsidP="00E149E2">
            <w:pPr>
              <w:pStyle w:val="TableParagraph"/>
              <w:spacing w:before="8"/>
              <w:ind w:left="311" w:right="223" w:firstLine="709"/>
              <w:rPr>
                <w:b/>
                <w:sz w:val="21"/>
                <w:lang w:val="ru-RU"/>
              </w:rPr>
            </w:pPr>
            <w:r w:rsidRPr="008D5F64">
              <w:rPr>
                <w:rFonts w:ascii="Cambria Math" w:hAnsi="Cambria Math"/>
                <w:position w:val="1"/>
                <w:sz w:val="20"/>
                <w:lang w:val="ru-RU"/>
              </w:rPr>
              <w:t xml:space="preserve">Плановое кол−во получателей услуг </w:t>
            </w:r>
            <w:r w:rsidRPr="008D5F64">
              <w:rPr>
                <w:rFonts w:ascii="Cambria Math" w:hAnsi="Cambria Math"/>
                <w:sz w:val="20"/>
                <w:lang w:val="ru-RU"/>
              </w:rPr>
              <w:t>согласно</w:t>
            </w:r>
            <w:r w:rsidR="00D70235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МЗ</w:t>
            </w:r>
          </w:p>
        </w:tc>
        <w:tc>
          <w:tcPr>
            <w:tcW w:w="2773" w:type="dxa"/>
          </w:tcPr>
          <w:p w:rsidR="00521BF0" w:rsidRPr="008D5F64" w:rsidRDefault="00521BF0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Информация ОУ по</w:t>
            </w:r>
          </w:p>
          <w:p w:rsidR="00521BF0" w:rsidRPr="008D5F64" w:rsidRDefault="00521BF0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итогам исполнения</w:t>
            </w:r>
          </w:p>
          <w:p w:rsidR="00521BF0" w:rsidRPr="008D5F64" w:rsidRDefault="00521BF0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муниципальных заданий,</w:t>
            </w:r>
          </w:p>
          <w:p w:rsidR="00521BF0" w:rsidRPr="008D5F64" w:rsidRDefault="00521BF0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стат. отчеты</w:t>
            </w:r>
          </w:p>
        </w:tc>
      </w:tr>
      <w:tr w:rsidR="001B153D" w:rsidRPr="008D5F64" w:rsidTr="00223B0A">
        <w:trPr>
          <w:trHeight w:val="1657"/>
          <w:jc w:val="center"/>
        </w:trPr>
        <w:tc>
          <w:tcPr>
            <w:tcW w:w="2802" w:type="dxa"/>
          </w:tcPr>
          <w:p w:rsidR="00F166E4" w:rsidRPr="008D5F64" w:rsidRDefault="00F166E4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lastRenderedPageBreak/>
              <w:t>Качество</w:t>
            </w:r>
          </w:p>
          <w:p w:rsidR="001B153D" w:rsidRPr="008D5F64" w:rsidRDefault="00F166E4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 xml:space="preserve">подготовки обучающихся </w:t>
            </w:r>
            <w:r w:rsidR="00D70235">
              <w:rPr>
                <w:sz w:val="24"/>
                <w:lang w:val="ru-RU"/>
              </w:rPr>
              <w:t xml:space="preserve">по </w:t>
            </w:r>
            <w:r w:rsidRPr="008D5F64">
              <w:rPr>
                <w:sz w:val="24"/>
                <w:lang w:val="ru-RU"/>
              </w:rPr>
              <w:t>базовой подготовке</w:t>
            </w:r>
          </w:p>
        </w:tc>
        <w:tc>
          <w:tcPr>
            <w:tcW w:w="5103" w:type="dxa"/>
          </w:tcPr>
          <w:p w:rsidR="00F166E4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Доля выпускников 9-х</w:t>
            </w:r>
          </w:p>
          <w:p w:rsidR="001B153D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классов, не прошедших государственную итоговую аттестацию, из числа выпускников, допущенных к государственной итоговой аттестации</w:t>
            </w:r>
          </w:p>
        </w:tc>
        <w:tc>
          <w:tcPr>
            <w:tcW w:w="4678" w:type="dxa"/>
          </w:tcPr>
          <w:p w:rsidR="00F166E4" w:rsidRPr="008D5F64" w:rsidRDefault="00F166E4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Кол − во выпускников, не</w:t>
            </w:r>
            <w:r w:rsidR="00D70235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прошедших ГИА , из числа допущенных</w:t>
            </w:r>
            <w:r w:rsidR="00D70235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выпускников (9 класс)</w:t>
            </w:r>
          </w:p>
          <w:p w:rsidR="00F166E4" w:rsidRPr="008D5F64" w:rsidRDefault="00C60343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>
              <w:rPr>
                <w:rFonts w:ascii="Cambria Math" w:hAnsi="Cambria Math"/>
                <w:noProof/>
                <w:sz w:val="20"/>
              </w:rPr>
              <w:pict>
                <v:shape id="_x0000_s1079" type="#_x0000_t32" style="position:absolute;left:0;text-align:left;margin-left:15.45pt;margin-top:2.6pt;width:179.25pt;height:0;z-index:251689984" o:connectortype="straight"/>
              </w:pict>
            </w:r>
            <w:r w:rsidR="00F166E4" w:rsidRPr="008D5F64">
              <w:rPr>
                <w:rFonts w:ascii="Cambria Math" w:hAnsi="Cambria Math"/>
                <w:sz w:val="20"/>
                <w:lang w:val="ru-RU"/>
              </w:rPr>
              <w:t xml:space="preserve">                                                                                           Х100</w:t>
            </w:r>
          </w:p>
          <w:p w:rsidR="00F166E4" w:rsidRPr="008D5F64" w:rsidRDefault="00F166E4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Общее кол − во выпускников,</w:t>
            </w:r>
          </w:p>
          <w:p w:rsidR="001B153D" w:rsidRPr="008D5F64" w:rsidRDefault="00F166E4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допущенных к ГИА (9класс)</w:t>
            </w:r>
          </w:p>
        </w:tc>
        <w:tc>
          <w:tcPr>
            <w:tcW w:w="2773" w:type="dxa"/>
          </w:tcPr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Региональная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информационная система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обеспечения проведения государственной итоговой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аттестации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обучающихся,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освоивших</w:t>
            </w:r>
            <w:r w:rsidRPr="008D5F64">
              <w:rPr>
                <w:sz w:val="24"/>
                <w:lang w:val="ru-RU"/>
              </w:rPr>
              <w:tab/>
              <w:t>основные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образовательные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программы</w:t>
            </w:r>
            <w:r w:rsidRPr="008D5F64">
              <w:rPr>
                <w:sz w:val="24"/>
                <w:lang w:val="ru-RU"/>
              </w:rPr>
              <w:tab/>
              <w:t>основного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общего</w:t>
            </w:r>
            <w:r w:rsidRPr="008D5F64">
              <w:rPr>
                <w:sz w:val="24"/>
                <w:lang w:val="ru-RU"/>
              </w:rPr>
              <w:tab/>
              <w:t>и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среднего</w:t>
            </w:r>
          </w:p>
          <w:p w:rsidR="001B153D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общего образования.</w:t>
            </w:r>
          </w:p>
        </w:tc>
      </w:tr>
      <w:tr w:rsidR="00F166E4" w:rsidRPr="008D5F64" w:rsidTr="00223B0A">
        <w:trPr>
          <w:trHeight w:val="1657"/>
          <w:jc w:val="center"/>
        </w:trPr>
        <w:tc>
          <w:tcPr>
            <w:tcW w:w="2802" w:type="dxa"/>
          </w:tcPr>
          <w:p w:rsidR="00F166E4" w:rsidRPr="008D5F64" w:rsidRDefault="00F166E4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F166E4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Доля выпускников 11-х</w:t>
            </w:r>
          </w:p>
          <w:p w:rsidR="00F166E4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классов, не прошедших</w:t>
            </w:r>
          </w:p>
          <w:p w:rsidR="00F166E4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минимальный порог по</w:t>
            </w:r>
          </w:p>
          <w:p w:rsidR="00F166E4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обязательным предметам</w:t>
            </w:r>
          </w:p>
          <w:p w:rsidR="00F166E4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ЕГЭ, из числа выпускников,</w:t>
            </w:r>
          </w:p>
          <w:p w:rsidR="00F166E4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допущенных к</w:t>
            </w:r>
          </w:p>
          <w:p w:rsidR="00F166E4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государственной итоговой</w:t>
            </w:r>
          </w:p>
          <w:p w:rsidR="00F166E4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аттестации</w:t>
            </w:r>
          </w:p>
        </w:tc>
        <w:tc>
          <w:tcPr>
            <w:tcW w:w="4678" w:type="dxa"/>
          </w:tcPr>
          <w:p w:rsidR="00F166E4" w:rsidRPr="008D5F64" w:rsidRDefault="00F166E4" w:rsidP="00E149E2">
            <w:pPr>
              <w:pStyle w:val="TableParagraph"/>
              <w:ind w:left="311" w:right="223" w:firstLine="709"/>
              <w:jc w:val="center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w w:val="95"/>
                <w:sz w:val="20"/>
                <w:lang w:val="ru-RU"/>
              </w:rPr>
              <w:t>Кол−во</w:t>
            </w:r>
            <w:r w:rsidR="00D70235">
              <w:rPr>
                <w:rFonts w:ascii="Cambria Math" w:hAnsi="Cambria Math"/>
                <w:w w:val="95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w w:val="95"/>
                <w:sz w:val="20"/>
                <w:lang w:val="ru-RU"/>
              </w:rPr>
              <w:t>выпускников,не</w:t>
            </w:r>
          </w:p>
          <w:p w:rsidR="00D70235" w:rsidRDefault="00D70235" w:rsidP="00E149E2">
            <w:pPr>
              <w:pStyle w:val="TableParagraph"/>
              <w:spacing w:before="8"/>
              <w:ind w:left="311" w:right="223" w:firstLine="709"/>
              <w:jc w:val="center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П</w:t>
            </w:r>
            <w:r w:rsidR="00F166E4" w:rsidRPr="008D5F64">
              <w:rPr>
                <w:rFonts w:ascii="Cambria Math" w:hAnsi="Cambria Math"/>
                <w:sz w:val="20"/>
                <w:lang w:val="ru-RU"/>
              </w:rPr>
              <w:t>рошедших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F166E4" w:rsidRPr="008D5F64">
              <w:rPr>
                <w:rFonts w:ascii="Cambria Math" w:hAnsi="Cambria Math"/>
                <w:sz w:val="20"/>
                <w:lang w:val="ru-RU"/>
              </w:rPr>
              <w:t>минимальный порог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F166E4" w:rsidRPr="008D5F64">
              <w:rPr>
                <w:rFonts w:ascii="Cambria Math" w:hAnsi="Cambria Math"/>
                <w:sz w:val="20"/>
                <w:lang w:val="ru-RU"/>
              </w:rPr>
              <w:t>из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F166E4" w:rsidRPr="008D5F64">
              <w:rPr>
                <w:rFonts w:ascii="Cambria Math" w:hAnsi="Cambria Math"/>
                <w:sz w:val="20"/>
                <w:lang w:val="ru-RU"/>
              </w:rPr>
              <w:t>числа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F166E4" w:rsidRPr="008D5F64">
              <w:rPr>
                <w:rFonts w:ascii="Cambria Math" w:hAnsi="Cambria Math"/>
                <w:sz w:val="20"/>
                <w:lang w:val="ru-RU"/>
              </w:rPr>
              <w:t>допущенных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F166E4" w:rsidRPr="008D5F64">
              <w:rPr>
                <w:rFonts w:ascii="Cambria Math" w:hAnsi="Cambria Math"/>
                <w:sz w:val="20"/>
                <w:lang w:val="ru-RU"/>
              </w:rPr>
              <w:t xml:space="preserve">выпускников </w:t>
            </w:r>
            <w:r w:rsidR="00F166E4" w:rsidRPr="008D5F64">
              <w:rPr>
                <w:rFonts w:ascii="Cambria Math" w:hAnsi="Cambria Math"/>
                <w:position w:val="1"/>
                <w:sz w:val="20"/>
                <w:lang w:val="ru-RU"/>
              </w:rPr>
              <w:t>(</w:t>
            </w:r>
            <w:r w:rsidR="00F166E4" w:rsidRPr="008D5F64">
              <w:rPr>
                <w:rFonts w:ascii="Cambria Math" w:hAnsi="Cambria Math"/>
                <w:sz w:val="20"/>
                <w:lang w:val="ru-RU"/>
              </w:rPr>
              <w:t>11класс</w:t>
            </w:r>
            <w:r w:rsidR="00F166E4" w:rsidRPr="008D5F64">
              <w:rPr>
                <w:rFonts w:ascii="Cambria Math" w:hAnsi="Cambria Math"/>
                <w:position w:val="1"/>
                <w:sz w:val="20"/>
                <w:lang w:val="ru-RU"/>
              </w:rPr>
              <w:t>)</w:t>
            </w:r>
            <w:r>
              <w:rPr>
                <w:rFonts w:ascii="Cambria Math" w:hAnsi="Cambria Math"/>
                <w:position w:val="1"/>
                <w:sz w:val="20"/>
                <w:lang w:val="ru-RU"/>
              </w:rPr>
              <w:t xml:space="preserve"> </w:t>
            </w:r>
            <w:r w:rsidR="00F166E4" w:rsidRPr="008D5F64">
              <w:rPr>
                <w:rFonts w:ascii="Cambria Math" w:hAnsi="Cambria Math"/>
                <w:sz w:val="20"/>
                <w:lang w:val="ru-RU"/>
              </w:rPr>
              <w:t>по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F166E4" w:rsidRPr="008D5F64">
              <w:rPr>
                <w:rFonts w:ascii="Cambria Math" w:hAnsi="Cambria Math"/>
                <w:sz w:val="20"/>
                <w:lang w:val="ru-RU"/>
              </w:rPr>
              <w:t>обязательным предметам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</w:p>
          <w:p w:rsidR="00D70235" w:rsidRDefault="00D70235" w:rsidP="00E149E2">
            <w:pPr>
              <w:pStyle w:val="TableParagraph"/>
              <w:spacing w:before="31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>
              <w:rPr>
                <w:rFonts w:ascii="Cambria Math" w:hAnsi="Cambria Math"/>
                <w:sz w:val="20"/>
                <w:lang w:val="ru-RU"/>
              </w:rPr>
              <w:t xml:space="preserve">                                                                                             *100</w:t>
            </w:r>
          </w:p>
          <w:p w:rsidR="00D70235" w:rsidRDefault="00C60343" w:rsidP="00E149E2">
            <w:pPr>
              <w:pStyle w:val="TableParagraph"/>
              <w:spacing w:before="31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>
              <w:rPr>
                <w:rFonts w:ascii="Cambria Math" w:hAnsi="Cambria Math"/>
                <w:noProof/>
                <w:sz w:val="20"/>
              </w:rPr>
              <w:pict>
                <v:shape id="_x0000_s1082" type="#_x0000_t32" style="position:absolute;left:0;text-align:left;margin-left:11.7pt;margin-top:2.35pt;width:199.35pt;height:0;z-index:251693056" o:connectortype="straight"/>
              </w:pict>
            </w:r>
          </w:p>
          <w:p w:rsidR="00F166E4" w:rsidRPr="008D5F64" w:rsidRDefault="00F166E4" w:rsidP="00E149E2">
            <w:pPr>
              <w:pStyle w:val="TableParagraph"/>
              <w:spacing w:before="31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Общее</w:t>
            </w:r>
            <w:r w:rsidR="00D70235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кол −во выпускников,</w:t>
            </w:r>
            <w:r w:rsidR="00D70235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D70235">
              <w:rPr>
                <w:rFonts w:ascii="Cambria Math" w:hAnsi="Cambria Math"/>
                <w:sz w:val="20"/>
                <w:lang w:val="ru-RU"/>
              </w:rPr>
              <w:t>допущенных к</w:t>
            </w:r>
            <w:r w:rsidR="00D70235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D70235">
              <w:rPr>
                <w:rFonts w:ascii="Cambria Math" w:hAnsi="Cambria Math"/>
                <w:sz w:val="20"/>
                <w:lang w:val="ru-RU"/>
              </w:rPr>
              <w:t>ГИА</w:t>
            </w:r>
            <w:r w:rsidR="00D70235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D70235">
              <w:rPr>
                <w:rFonts w:ascii="Cambria Math" w:hAnsi="Cambria Math"/>
                <w:sz w:val="20"/>
                <w:lang w:val="ru-RU"/>
              </w:rPr>
              <w:t>(11класс)</w:t>
            </w:r>
          </w:p>
        </w:tc>
        <w:tc>
          <w:tcPr>
            <w:tcW w:w="2773" w:type="dxa"/>
          </w:tcPr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Региональная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информационная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система обеспечения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проведения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государственной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итоговой аттестации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обучающихся,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освоивших основные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образовательные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программы основного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общего и среднего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общего образования.</w:t>
            </w:r>
          </w:p>
        </w:tc>
      </w:tr>
      <w:tr w:rsidR="00F166E4" w:rsidRPr="008D5F64" w:rsidTr="00223B0A">
        <w:trPr>
          <w:trHeight w:val="1123"/>
          <w:jc w:val="center"/>
        </w:trPr>
        <w:tc>
          <w:tcPr>
            <w:tcW w:w="2802" w:type="dxa"/>
          </w:tcPr>
          <w:p w:rsidR="00F166E4" w:rsidRPr="008D5F64" w:rsidRDefault="00F166E4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lastRenderedPageBreak/>
              <w:t>Качество подготовки обучающихс</w:t>
            </w:r>
            <w:r w:rsidR="00D70235">
              <w:rPr>
                <w:sz w:val="24"/>
                <w:lang w:val="ru-RU"/>
              </w:rPr>
              <w:t xml:space="preserve">я </w:t>
            </w:r>
            <w:r w:rsidRPr="008D5F64">
              <w:rPr>
                <w:sz w:val="24"/>
                <w:lang w:val="ru-RU"/>
              </w:rPr>
              <w:t>по высокому уровню</w:t>
            </w:r>
          </w:p>
        </w:tc>
        <w:tc>
          <w:tcPr>
            <w:tcW w:w="5103" w:type="dxa"/>
          </w:tcPr>
          <w:p w:rsidR="00F166E4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Доля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ab/>
              <w:t>победителей (призеров) Всероссийской олимпиады школьников</w:t>
            </w:r>
          </w:p>
        </w:tc>
        <w:tc>
          <w:tcPr>
            <w:tcW w:w="4678" w:type="dxa"/>
          </w:tcPr>
          <w:p w:rsidR="00F166E4" w:rsidRPr="008D5F64" w:rsidRDefault="00F166E4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Кол − во победителей (призеров)</w:t>
            </w:r>
          </w:p>
          <w:p w:rsidR="00F166E4" w:rsidRPr="008D5F64" w:rsidRDefault="00C60343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>
              <w:rPr>
                <w:rFonts w:ascii="Cambria Math" w:hAnsi="Cambria Math"/>
                <w:noProof/>
                <w:sz w:val="20"/>
              </w:rPr>
              <w:pict>
                <v:shape id="_x0000_s1081" type="#_x0000_t32" style="position:absolute;left:0;text-align:left;margin-left:16.2pt;margin-top:9.85pt;width:213.75pt;height:3pt;z-index:251692032" o:connectortype="straight"/>
              </w:pict>
            </w:r>
            <w:r w:rsidR="00F166E4" w:rsidRPr="008D5F64">
              <w:rPr>
                <w:rFonts w:ascii="Cambria Math" w:hAnsi="Cambria Math"/>
                <w:sz w:val="20"/>
                <w:lang w:val="ru-RU"/>
              </w:rPr>
              <w:t>ВОШ регионального и всероссийского этапов</w:t>
            </w:r>
          </w:p>
          <w:p w:rsidR="00F166E4" w:rsidRPr="008D5F64" w:rsidRDefault="00F166E4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 w:bidi="ru-RU"/>
              </w:rPr>
              <w:t>Общее кол − во участников ВОШ</w:t>
            </w:r>
            <w:r w:rsidRPr="008D5F64">
              <w:rPr>
                <w:rFonts w:ascii="Cambria Math" w:hAnsi="Cambria Math"/>
                <w:sz w:val="20"/>
                <w:lang w:val="ru-RU" w:bidi="ru-RU"/>
              </w:rPr>
              <w:tab/>
            </w:r>
            <w:r w:rsidR="00D70235">
              <w:rPr>
                <w:rFonts w:ascii="Cambria Math" w:hAnsi="Cambria Math"/>
                <w:sz w:val="20"/>
                <w:lang w:val="ru-RU" w:bidi="ru-RU"/>
              </w:rPr>
              <w:t xml:space="preserve">                          </w:t>
            </w:r>
            <w:r w:rsidRPr="008D5F64">
              <w:rPr>
                <w:rFonts w:ascii="Cambria Math" w:hAnsi="Cambria Math"/>
                <w:sz w:val="20"/>
                <w:lang w:val="ru-RU" w:bidi="ru-RU"/>
              </w:rPr>
              <w:t>х 100 регионального и всероссийского этапов</w:t>
            </w:r>
          </w:p>
        </w:tc>
        <w:tc>
          <w:tcPr>
            <w:tcW w:w="2773" w:type="dxa"/>
          </w:tcPr>
          <w:p w:rsidR="00D70235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Отчет</w:t>
            </w:r>
            <w:r w:rsidRPr="008D5F64">
              <w:rPr>
                <w:sz w:val="24"/>
                <w:lang w:val="ru-RU"/>
              </w:rPr>
              <w:tab/>
              <w:t>ОУ</w:t>
            </w:r>
          </w:p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</w:p>
        </w:tc>
      </w:tr>
      <w:tr w:rsidR="00D70235" w:rsidRPr="008D5F64" w:rsidTr="00223B0A">
        <w:trPr>
          <w:trHeight w:val="1657"/>
          <w:jc w:val="center"/>
        </w:trPr>
        <w:tc>
          <w:tcPr>
            <w:tcW w:w="2802" w:type="dxa"/>
          </w:tcPr>
          <w:p w:rsidR="00D70235" w:rsidRPr="008D5F64" w:rsidRDefault="00D70235" w:rsidP="00E149E2">
            <w:pPr>
              <w:pStyle w:val="TableParagraph"/>
              <w:ind w:left="94" w:right="223" w:firstLine="709"/>
              <w:rPr>
                <w:sz w:val="24"/>
              </w:rPr>
            </w:pPr>
          </w:p>
        </w:tc>
        <w:tc>
          <w:tcPr>
            <w:tcW w:w="5103" w:type="dxa"/>
          </w:tcPr>
          <w:p w:rsidR="00D70235" w:rsidRPr="00D70235" w:rsidRDefault="00D70235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Доля участников ЕГЭ, </w:t>
            </w:r>
            <w:r w:rsidRPr="008D5F64">
              <w:rPr>
                <w:sz w:val="24"/>
                <w:lang w:val="ru-RU"/>
              </w:rPr>
              <w:t xml:space="preserve">сдавших хотя бы один предмет на высоком уровне (81 и более </w:t>
            </w:r>
            <w:r>
              <w:rPr>
                <w:sz w:val="24"/>
                <w:lang w:val="ru-RU"/>
              </w:rPr>
              <w:t>б</w:t>
            </w:r>
            <w:r w:rsidRPr="008D5F64">
              <w:rPr>
                <w:sz w:val="24"/>
                <w:lang w:val="ru-RU"/>
              </w:rPr>
              <w:t>аллов) по</w:t>
            </w:r>
            <w:r>
              <w:rPr>
                <w:sz w:val="24"/>
                <w:lang w:val="ru-RU"/>
              </w:rPr>
              <w:t xml:space="preserve"> о</w:t>
            </w:r>
            <w:r w:rsidRPr="00D70235">
              <w:rPr>
                <w:sz w:val="24"/>
                <w:lang w:val="ru-RU"/>
              </w:rPr>
              <w:t>бязательным</w:t>
            </w:r>
            <w:r>
              <w:rPr>
                <w:sz w:val="24"/>
                <w:lang w:val="ru-RU"/>
              </w:rPr>
              <w:t xml:space="preserve">  </w:t>
            </w:r>
            <w:r w:rsidRPr="00D70235">
              <w:rPr>
                <w:sz w:val="24"/>
                <w:lang w:val="ru-RU"/>
              </w:rPr>
              <w:t>предметам</w:t>
            </w:r>
          </w:p>
        </w:tc>
        <w:tc>
          <w:tcPr>
            <w:tcW w:w="4678" w:type="dxa"/>
          </w:tcPr>
          <w:p w:rsidR="00D70235" w:rsidRPr="008D5F64" w:rsidRDefault="00D70235" w:rsidP="00E149E2">
            <w:pPr>
              <w:pStyle w:val="TableParagraph"/>
              <w:ind w:left="311" w:right="223" w:firstLine="709"/>
              <w:jc w:val="center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w w:val="95"/>
                <w:sz w:val="20"/>
                <w:lang w:val="ru-RU"/>
              </w:rPr>
              <w:t>Кол−во</w:t>
            </w:r>
            <w:r>
              <w:rPr>
                <w:rFonts w:ascii="Cambria Math" w:hAnsi="Cambria Math"/>
                <w:w w:val="95"/>
                <w:sz w:val="20"/>
                <w:lang w:val="ru-RU"/>
              </w:rPr>
              <w:t xml:space="preserve"> высокобалльников</w:t>
            </w:r>
          </w:p>
          <w:p w:rsidR="00D70235" w:rsidRDefault="00D70235" w:rsidP="00E149E2">
            <w:pPr>
              <w:pStyle w:val="TableParagraph"/>
              <w:spacing w:before="31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>
              <w:rPr>
                <w:rFonts w:ascii="Cambria Math" w:hAnsi="Cambria Math"/>
                <w:sz w:val="20"/>
                <w:lang w:val="ru-RU"/>
              </w:rPr>
              <w:t xml:space="preserve">  </w:t>
            </w:r>
            <w:r w:rsidR="00223B0A">
              <w:rPr>
                <w:rFonts w:ascii="Cambria Math" w:hAnsi="Cambria Math"/>
                <w:sz w:val="20"/>
                <w:lang w:val="ru-RU"/>
              </w:rPr>
              <w:t xml:space="preserve">             </w:t>
            </w:r>
            <w:r>
              <w:rPr>
                <w:rFonts w:ascii="Cambria Math" w:hAnsi="Cambria Math"/>
                <w:sz w:val="20"/>
                <w:lang w:val="ru-RU"/>
              </w:rPr>
              <w:t xml:space="preserve">                                                                       </w:t>
            </w:r>
            <w:r w:rsidR="00223B0A">
              <w:rPr>
                <w:rFonts w:ascii="Cambria Math" w:hAnsi="Cambria Math"/>
                <w:sz w:val="20"/>
                <w:lang w:val="ru-RU"/>
              </w:rPr>
              <w:t>*100</w:t>
            </w:r>
            <w:r>
              <w:rPr>
                <w:rFonts w:ascii="Cambria Math" w:hAnsi="Cambria Math"/>
                <w:sz w:val="20"/>
                <w:lang w:val="ru-RU"/>
              </w:rPr>
              <w:t xml:space="preserve">               </w:t>
            </w:r>
            <w:r w:rsidR="00223B0A">
              <w:rPr>
                <w:rFonts w:ascii="Cambria Math" w:hAnsi="Cambria Math"/>
                <w:sz w:val="20"/>
                <w:lang w:val="ru-RU"/>
              </w:rPr>
              <w:t xml:space="preserve">           </w:t>
            </w:r>
          </w:p>
          <w:p w:rsidR="00D70235" w:rsidRDefault="00C60343" w:rsidP="00E149E2">
            <w:pPr>
              <w:pStyle w:val="TableParagraph"/>
              <w:spacing w:before="31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>
              <w:rPr>
                <w:rFonts w:ascii="Cambria Math" w:hAnsi="Cambria Math"/>
                <w:noProof/>
                <w:sz w:val="20"/>
              </w:rPr>
              <w:pict>
                <v:shape id="_x0000_s1099" type="#_x0000_t32" style="position:absolute;left:0;text-align:left;margin-left:11.7pt;margin-top:2.35pt;width:178.2pt;height:0;z-index:251715584" o:connectortype="straight"/>
              </w:pict>
            </w:r>
          </w:p>
          <w:p w:rsidR="00D70235" w:rsidRPr="00D70235" w:rsidRDefault="00D70235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Общее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кол −во выпускников,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D70235">
              <w:rPr>
                <w:rFonts w:ascii="Cambria Math" w:hAnsi="Cambria Math"/>
                <w:sz w:val="20"/>
                <w:lang w:val="ru-RU"/>
              </w:rPr>
              <w:t>допущенных к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D70235">
              <w:rPr>
                <w:rFonts w:ascii="Cambria Math" w:hAnsi="Cambria Math"/>
                <w:sz w:val="20"/>
                <w:lang w:val="ru-RU"/>
              </w:rPr>
              <w:t>ГИА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D70235">
              <w:rPr>
                <w:rFonts w:ascii="Cambria Math" w:hAnsi="Cambria Math"/>
                <w:sz w:val="20"/>
                <w:lang w:val="ru-RU"/>
              </w:rPr>
              <w:t>(11класс)</w:t>
            </w:r>
          </w:p>
        </w:tc>
        <w:tc>
          <w:tcPr>
            <w:tcW w:w="2773" w:type="dxa"/>
          </w:tcPr>
          <w:p w:rsidR="00D70235" w:rsidRPr="00D70235" w:rsidRDefault="00D70235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ОУ</w:t>
            </w:r>
          </w:p>
        </w:tc>
      </w:tr>
      <w:tr w:rsidR="00F166E4" w:rsidRPr="008D5F64" w:rsidTr="00223B0A">
        <w:trPr>
          <w:trHeight w:val="1657"/>
          <w:jc w:val="center"/>
        </w:trPr>
        <w:tc>
          <w:tcPr>
            <w:tcW w:w="2802" w:type="dxa"/>
          </w:tcPr>
          <w:p w:rsidR="00F166E4" w:rsidRPr="008D5F64" w:rsidRDefault="00F166E4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Организация получения образования обучающимися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с особыми возможностями</w:t>
            </w:r>
          </w:p>
          <w:p w:rsidR="00F166E4" w:rsidRPr="008D5F64" w:rsidRDefault="00F166E4" w:rsidP="00E149E2">
            <w:pPr>
              <w:pStyle w:val="TableParagraph"/>
              <w:ind w:left="94" w:right="223" w:firstLine="709"/>
              <w:rPr>
                <w:sz w:val="24"/>
              </w:rPr>
            </w:pPr>
            <w:r w:rsidRPr="008D5F64">
              <w:rPr>
                <w:sz w:val="24"/>
              </w:rPr>
              <w:t>здоровья (ОВЗ)</w:t>
            </w:r>
          </w:p>
        </w:tc>
        <w:tc>
          <w:tcPr>
            <w:tcW w:w="5103" w:type="dxa"/>
          </w:tcPr>
          <w:p w:rsidR="00D70235" w:rsidRPr="008D5F64" w:rsidRDefault="00D70235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Наличие условий для </w:t>
            </w:r>
            <w:r w:rsidRPr="008D5F64">
              <w:rPr>
                <w:sz w:val="24"/>
                <w:lang w:val="ru-RU"/>
              </w:rPr>
              <w:t>получения образования обучающимися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с особыми возможностями</w:t>
            </w:r>
          </w:p>
          <w:p w:rsidR="00F166E4" w:rsidRPr="00D70235" w:rsidRDefault="00D70235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</w:rPr>
              <w:t>здоровья (ОВЗ)</w:t>
            </w:r>
          </w:p>
        </w:tc>
        <w:tc>
          <w:tcPr>
            <w:tcW w:w="4678" w:type="dxa"/>
          </w:tcPr>
          <w:p w:rsidR="00F166E4" w:rsidRPr="008D5F64" w:rsidRDefault="00F166E4" w:rsidP="00E149E2">
            <w:pPr>
              <w:pStyle w:val="TableParagraph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</w:p>
        </w:tc>
        <w:tc>
          <w:tcPr>
            <w:tcW w:w="2773" w:type="dxa"/>
          </w:tcPr>
          <w:p w:rsidR="00F166E4" w:rsidRPr="008D5F64" w:rsidRDefault="00D70235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ОУ</w:t>
            </w:r>
          </w:p>
        </w:tc>
      </w:tr>
      <w:tr w:rsidR="00F166E4" w:rsidRPr="008D5F64" w:rsidTr="00223B0A">
        <w:trPr>
          <w:trHeight w:val="1657"/>
          <w:jc w:val="center"/>
        </w:trPr>
        <w:tc>
          <w:tcPr>
            <w:tcW w:w="2802" w:type="dxa"/>
          </w:tcPr>
          <w:p w:rsidR="00F166E4" w:rsidRPr="008D5F64" w:rsidRDefault="00F166E4" w:rsidP="00E149E2">
            <w:pPr>
              <w:pStyle w:val="TableParagraph"/>
              <w:ind w:left="94" w:right="223" w:firstLine="709"/>
              <w:rPr>
                <w:sz w:val="24"/>
              </w:rPr>
            </w:pPr>
            <w:r w:rsidRPr="008D5F64">
              <w:rPr>
                <w:sz w:val="24"/>
              </w:rPr>
              <w:t>Объективность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</w:rPr>
              <w:t>результатов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</w:rPr>
              <w:t>внешней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</w:rPr>
              <w:t>оценки</w:t>
            </w:r>
          </w:p>
        </w:tc>
        <w:tc>
          <w:tcPr>
            <w:tcW w:w="5103" w:type="dxa"/>
          </w:tcPr>
          <w:p w:rsidR="00F166E4" w:rsidRPr="008D5F64" w:rsidRDefault="00F166E4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Количество потребителей-респондентов, прошедших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опрос по НОКО на сайте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</w:rPr>
              <w:t>bus</w:t>
            </w:r>
            <w:r w:rsidRPr="008D5F64">
              <w:rPr>
                <w:sz w:val="24"/>
                <w:lang w:val="ru-RU"/>
              </w:rPr>
              <w:t>.</w:t>
            </w:r>
            <w:r w:rsidRPr="008D5F64">
              <w:rPr>
                <w:sz w:val="24"/>
              </w:rPr>
              <w:t>gov</w:t>
            </w:r>
            <w:r w:rsidRPr="008D5F64">
              <w:rPr>
                <w:sz w:val="24"/>
                <w:lang w:val="ru-RU"/>
              </w:rPr>
              <w:t>.</w:t>
            </w:r>
            <w:r w:rsidRPr="008D5F64">
              <w:rPr>
                <w:sz w:val="24"/>
              </w:rPr>
              <w:t>ru</w:t>
            </w:r>
          </w:p>
        </w:tc>
        <w:tc>
          <w:tcPr>
            <w:tcW w:w="4678" w:type="dxa"/>
          </w:tcPr>
          <w:p w:rsidR="00F166E4" w:rsidRPr="008D5F64" w:rsidRDefault="00F166E4" w:rsidP="00E149E2">
            <w:pPr>
              <w:pStyle w:val="TableParagraph"/>
              <w:ind w:left="311" w:right="223" w:firstLine="709"/>
              <w:rPr>
                <w:lang w:val="ru-RU"/>
              </w:rPr>
            </w:pPr>
          </w:p>
        </w:tc>
        <w:tc>
          <w:tcPr>
            <w:tcW w:w="2773" w:type="dxa"/>
          </w:tcPr>
          <w:p w:rsidR="00F166E4" w:rsidRPr="008D5F64" w:rsidRDefault="00F166E4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Аналитический отчет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оператора по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независимой оценке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качества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образовательных</w:t>
            </w:r>
            <w:r w:rsidR="00D70235"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услуг</w:t>
            </w:r>
          </w:p>
          <w:p w:rsidR="00F166E4" w:rsidRPr="008D5F64" w:rsidRDefault="00D70235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F166E4" w:rsidRPr="008D5F64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="00F166E4" w:rsidRPr="008D5F64">
              <w:rPr>
                <w:sz w:val="24"/>
                <w:lang w:val="ru-RU"/>
              </w:rPr>
              <w:t>сайте</w:t>
            </w:r>
            <w:r>
              <w:rPr>
                <w:sz w:val="24"/>
                <w:lang w:val="ru-RU"/>
              </w:rPr>
              <w:t xml:space="preserve"> </w:t>
            </w:r>
            <w:r w:rsidR="00F166E4" w:rsidRPr="008D5F64">
              <w:rPr>
                <w:sz w:val="24"/>
              </w:rPr>
              <w:t>bus</w:t>
            </w:r>
            <w:r w:rsidR="00F166E4" w:rsidRPr="008D5F64">
              <w:rPr>
                <w:sz w:val="24"/>
                <w:lang w:val="ru-RU"/>
              </w:rPr>
              <w:t>.</w:t>
            </w:r>
            <w:r w:rsidR="00F166E4" w:rsidRPr="008D5F64">
              <w:rPr>
                <w:sz w:val="24"/>
              </w:rPr>
              <w:t>gov</w:t>
            </w:r>
            <w:r w:rsidR="00F166E4" w:rsidRPr="008D5F64">
              <w:rPr>
                <w:sz w:val="24"/>
                <w:lang w:val="ru-RU"/>
              </w:rPr>
              <w:t>.</w:t>
            </w:r>
            <w:r w:rsidR="00F166E4" w:rsidRPr="008D5F64">
              <w:rPr>
                <w:sz w:val="24"/>
              </w:rPr>
              <w:t>ru</w:t>
            </w:r>
          </w:p>
        </w:tc>
      </w:tr>
      <w:tr w:rsidR="001E0573" w:rsidRPr="008D5F64" w:rsidTr="00223B0A">
        <w:trPr>
          <w:trHeight w:val="1325"/>
          <w:jc w:val="center"/>
        </w:trPr>
        <w:tc>
          <w:tcPr>
            <w:tcW w:w="2802" w:type="dxa"/>
            <w:vMerge w:val="restart"/>
          </w:tcPr>
          <w:p w:rsidR="001E0573" w:rsidRPr="008D5F64" w:rsidRDefault="001E0573" w:rsidP="00E149E2">
            <w:pPr>
              <w:pStyle w:val="TableParagraph"/>
              <w:ind w:left="94" w:right="223" w:firstLine="709"/>
              <w:rPr>
                <w:sz w:val="24"/>
                <w:lang w:val="ru-RU"/>
              </w:rPr>
            </w:pPr>
            <w:r w:rsidRPr="008D5F64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профессиональнойориентации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дополнительног</w:t>
            </w:r>
            <w:r>
              <w:rPr>
                <w:sz w:val="24"/>
                <w:lang w:val="ru-RU"/>
              </w:rPr>
              <w:t xml:space="preserve">о образования </w:t>
            </w:r>
            <w:r w:rsidRPr="008D5F6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E0573" w:rsidRPr="008D5F64" w:rsidRDefault="001E0573" w:rsidP="00E149E2">
            <w:pPr>
              <w:pStyle w:val="TableParagraph"/>
              <w:ind w:left="0" w:right="223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</w:t>
            </w:r>
            <w:r w:rsidRPr="008D5F64">
              <w:rPr>
                <w:sz w:val="24"/>
                <w:lang w:val="ru-RU"/>
              </w:rPr>
              <w:t xml:space="preserve"> обучающихся,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принявших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мероприятиях по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профессиональной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ориентации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рамках</w:t>
            </w:r>
          </w:p>
          <w:p w:rsidR="001E0573" w:rsidRPr="008D5F64" w:rsidRDefault="001E0573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8D5F64">
              <w:rPr>
                <w:sz w:val="24"/>
                <w:lang w:val="ru-RU"/>
              </w:rPr>
              <w:t>еализации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проекта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«Билет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D5F64">
              <w:rPr>
                <w:sz w:val="24"/>
                <w:lang w:val="ru-RU"/>
              </w:rPr>
              <w:t>будущее»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E0573" w:rsidRPr="008D5F64" w:rsidRDefault="001E0573" w:rsidP="00E149E2">
            <w:pPr>
              <w:pStyle w:val="TableParagraph"/>
              <w:ind w:left="311" w:right="223" w:firstLine="709"/>
              <w:jc w:val="center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Кол − во обучающихся,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принявших участие</w:t>
            </w:r>
          </w:p>
          <w:p w:rsidR="001E0573" w:rsidRDefault="00C60343" w:rsidP="00E149E2">
            <w:pPr>
              <w:pStyle w:val="TableParagraph"/>
              <w:spacing w:before="30"/>
              <w:ind w:left="311" w:right="223" w:firstLine="709"/>
              <w:rPr>
                <w:rFonts w:ascii="Cambria Math" w:hAnsi="Cambria Math"/>
                <w:position w:val="-12"/>
                <w:sz w:val="20"/>
                <w:lang w:val="ru-RU"/>
              </w:rPr>
            </w:pPr>
            <w:r w:rsidRPr="00C60343">
              <w:rPr>
                <w:rFonts w:ascii="Cambria Math" w:hAnsi="Cambria Math"/>
                <w:noProof/>
                <w:sz w:val="20"/>
              </w:rPr>
              <w:pict>
                <v:shape id="_x0000_s1103" type="#_x0000_t32" style="position:absolute;left:0;text-align:left;margin-left:23.7pt;margin-top:14.9pt;width:158.7pt;height:0;z-index:251723776" o:connectortype="straight"/>
              </w:pict>
            </w:r>
            <w:r w:rsidR="001E0573" w:rsidRPr="008D5F64">
              <w:rPr>
                <w:rFonts w:ascii="Cambria Math" w:hAnsi="Cambria Math"/>
                <w:sz w:val="20"/>
                <w:lang w:val="ru-RU"/>
              </w:rPr>
              <w:t>в</w:t>
            </w:r>
            <w:r w:rsidR="001E0573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1E0573" w:rsidRPr="008D5F64">
              <w:rPr>
                <w:rFonts w:ascii="Cambria Math" w:hAnsi="Cambria Math"/>
                <w:sz w:val="20"/>
                <w:lang w:val="ru-RU"/>
              </w:rPr>
              <w:t>реализации</w:t>
            </w:r>
            <w:r w:rsidR="001E0573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1E0573" w:rsidRPr="008D5F64">
              <w:rPr>
                <w:rFonts w:ascii="Cambria Math" w:hAnsi="Cambria Math"/>
                <w:sz w:val="20"/>
                <w:lang w:val="ru-RU"/>
              </w:rPr>
              <w:t>проекта</w:t>
            </w:r>
            <w:r w:rsidR="001E0573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1E0573" w:rsidRPr="008D5F64">
              <w:rPr>
                <w:rFonts w:ascii="Cambria Math" w:hAnsi="Cambria Math"/>
                <w:sz w:val="20"/>
                <w:lang w:val="ru-RU"/>
              </w:rPr>
              <w:t>"Билет в</w:t>
            </w:r>
            <w:r w:rsidR="001E0573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1E0573" w:rsidRPr="008D5F64">
              <w:rPr>
                <w:rFonts w:ascii="Cambria Math" w:hAnsi="Cambria Math"/>
                <w:sz w:val="20"/>
                <w:lang w:val="ru-RU"/>
              </w:rPr>
              <w:t>будущее"</w:t>
            </w:r>
            <w:r w:rsidR="001E0573"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="00223B0A">
              <w:rPr>
                <w:rFonts w:ascii="Cambria Math" w:hAnsi="Cambria Math"/>
                <w:position w:val="-12"/>
                <w:sz w:val="20"/>
                <w:lang w:val="ru-RU"/>
              </w:rPr>
              <w:t>*</w:t>
            </w:r>
            <w:r w:rsidR="00223B0A" w:rsidRPr="008D5F64">
              <w:rPr>
                <w:rFonts w:ascii="Cambria Math" w:hAnsi="Cambria Math"/>
                <w:position w:val="-12"/>
                <w:sz w:val="20"/>
                <w:lang w:val="ru-RU"/>
              </w:rPr>
              <w:t>100</w:t>
            </w:r>
            <w:r w:rsidR="00223B0A">
              <w:rPr>
                <w:rFonts w:ascii="Cambria Math" w:hAnsi="Cambria Math"/>
                <w:position w:val="-12"/>
                <w:sz w:val="20"/>
                <w:lang w:val="ru-RU"/>
              </w:rPr>
              <w:t xml:space="preserve">                </w:t>
            </w:r>
            <w:r w:rsidR="001E0573">
              <w:rPr>
                <w:rFonts w:ascii="Cambria Math" w:hAnsi="Cambria Math"/>
                <w:sz w:val="20"/>
                <w:lang w:val="ru-RU"/>
              </w:rPr>
              <w:t xml:space="preserve">      </w:t>
            </w:r>
            <w:r w:rsidR="00223B0A">
              <w:rPr>
                <w:rFonts w:ascii="Cambria Math" w:hAnsi="Cambria Math"/>
                <w:sz w:val="20"/>
                <w:lang w:val="ru-RU"/>
              </w:rPr>
              <w:t xml:space="preserve">                       </w:t>
            </w:r>
            <w:r w:rsidR="00223B0A">
              <w:rPr>
                <w:rFonts w:ascii="Cambria Math" w:hAnsi="Cambria Math"/>
                <w:position w:val="-12"/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1E0573" w:rsidRDefault="00223B0A" w:rsidP="00E149E2">
            <w:pPr>
              <w:pStyle w:val="TableParagraph"/>
              <w:spacing w:before="30"/>
              <w:ind w:left="311" w:right="223" w:firstLine="709"/>
              <w:rPr>
                <w:rFonts w:ascii="Cambria Math" w:hAnsi="Cambria Math"/>
                <w:position w:val="-12"/>
                <w:sz w:val="20"/>
                <w:lang w:val="ru-RU"/>
              </w:rPr>
            </w:pPr>
            <w:r>
              <w:rPr>
                <w:rFonts w:ascii="Cambria Math" w:hAnsi="Cambria Math"/>
                <w:position w:val="-12"/>
                <w:sz w:val="20"/>
                <w:lang w:val="ru-RU"/>
              </w:rPr>
              <w:t xml:space="preserve">                </w:t>
            </w:r>
          </w:p>
          <w:p w:rsidR="001E0573" w:rsidRPr="008D5F64" w:rsidRDefault="001E0573" w:rsidP="00E149E2">
            <w:pPr>
              <w:pStyle w:val="TableParagraph"/>
              <w:spacing w:before="30"/>
              <w:ind w:left="311" w:right="223" w:firstLine="709"/>
              <w:rPr>
                <w:rFonts w:ascii="Cambria Math" w:hAnsi="Cambria Math"/>
                <w:sz w:val="20"/>
                <w:lang w:val="ru-RU"/>
              </w:rPr>
            </w:pPr>
            <w:r>
              <w:rPr>
                <w:rFonts w:ascii="Cambria Math" w:hAnsi="Cambria Math"/>
                <w:sz w:val="20"/>
                <w:lang w:val="ru-RU"/>
              </w:rPr>
              <w:t xml:space="preserve">                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Общее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кол –во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обучающихся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1E0573" w:rsidRPr="001E0573" w:rsidRDefault="001E0573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ОУ</w:t>
            </w:r>
          </w:p>
        </w:tc>
      </w:tr>
      <w:tr w:rsidR="001E0573" w:rsidRPr="008D5F64" w:rsidTr="00223B0A">
        <w:trPr>
          <w:trHeight w:val="1074"/>
          <w:jc w:val="center"/>
        </w:trPr>
        <w:tc>
          <w:tcPr>
            <w:tcW w:w="2802" w:type="dxa"/>
            <w:vMerge/>
          </w:tcPr>
          <w:p w:rsidR="001E0573" w:rsidRPr="008D5F64" w:rsidRDefault="001E0573" w:rsidP="00E149E2">
            <w:pPr>
              <w:pStyle w:val="TableParagraph"/>
              <w:ind w:left="94" w:right="223" w:firstLine="709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E0573" w:rsidRPr="001E0573" w:rsidRDefault="001E0573" w:rsidP="00E149E2">
            <w:pPr>
              <w:pStyle w:val="TableParagraph"/>
              <w:ind w:left="142" w:right="223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обучающихся, принявших участие в других мероприятиях по профессиональ ной ориентации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23B0A" w:rsidRDefault="001E0573" w:rsidP="00E149E2">
            <w:pPr>
              <w:pStyle w:val="TableParagraph"/>
              <w:ind w:left="311" w:right="223" w:firstLine="709"/>
              <w:jc w:val="center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Кол − во обучающихся,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</w:p>
          <w:p w:rsidR="001E0573" w:rsidRPr="008D5F64" w:rsidRDefault="001E0573" w:rsidP="00E149E2">
            <w:pPr>
              <w:pStyle w:val="TableParagraph"/>
              <w:ind w:left="311" w:right="223" w:firstLine="709"/>
              <w:jc w:val="center"/>
              <w:rPr>
                <w:rFonts w:ascii="Cambria Math" w:hAnsi="Cambria Math"/>
                <w:sz w:val="20"/>
                <w:lang w:val="ru-RU"/>
              </w:rPr>
            </w:pPr>
            <w:r w:rsidRPr="008D5F64">
              <w:rPr>
                <w:rFonts w:ascii="Cambria Math" w:hAnsi="Cambria Math"/>
                <w:sz w:val="20"/>
                <w:lang w:val="ru-RU"/>
              </w:rPr>
              <w:t>принявших участие</w:t>
            </w:r>
            <w:r w:rsidR="00223B0A">
              <w:rPr>
                <w:rFonts w:ascii="Cambria Math" w:hAnsi="Cambria Math"/>
                <w:sz w:val="20"/>
                <w:lang w:val="ru-RU"/>
              </w:rPr>
              <w:t xml:space="preserve">            </w:t>
            </w:r>
            <w:r w:rsidR="00223B0A">
              <w:rPr>
                <w:rFonts w:ascii="Cambria Math" w:hAnsi="Cambria Math"/>
                <w:position w:val="-12"/>
                <w:sz w:val="20"/>
                <w:lang w:val="ru-RU"/>
              </w:rPr>
              <w:t>*</w:t>
            </w:r>
            <w:r w:rsidR="00223B0A" w:rsidRPr="008D5F64">
              <w:rPr>
                <w:rFonts w:ascii="Cambria Math" w:hAnsi="Cambria Math"/>
                <w:position w:val="-12"/>
                <w:sz w:val="20"/>
                <w:lang w:val="ru-RU"/>
              </w:rPr>
              <w:t>100</w:t>
            </w:r>
            <w:r w:rsidR="00223B0A">
              <w:rPr>
                <w:rFonts w:ascii="Cambria Math" w:hAnsi="Cambria Math"/>
                <w:position w:val="-12"/>
                <w:sz w:val="20"/>
                <w:lang w:val="ru-RU"/>
              </w:rPr>
              <w:t xml:space="preserve">                </w:t>
            </w:r>
          </w:p>
          <w:p w:rsidR="001E0573" w:rsidRDefault="001E0573" w:rsidP="00E149E2">
            <w:pPr>
              <w:pStyle w:val="TableParagraph"/>
              <w:spacing w:before="30"/>
              <w:ind w:left="311" w:right="223" w:firstLine="709"/>
              <w:rPr>
                <w:rFonts w:ascii="Cambria Math" w:hAnsi="Cambria Math"/>
                <w:position w:val="-12"/>
                <w:sz w:val="20"/>
                <w:lang w:val="ru-RU"/>
              </w:rPr>
            </w:pPr>
            <w:r>
              <w:rPr>
                <w:rFonts w:ascii="Cambria Math" w:hAnsi="Cambria Math"/>
                <w:position w:val="-12"/>
                <w:sz w:val="20"/>
                <w:lang w:val="ru-RU"/>
              </w:rPr>
              <w:t xml:space="preserve">                                                                                                      </w:t>
            </w:r>
            <w:r w:rsidR="00223B0A">
              <w:rPr>
                <w:rFonts w:ascii="Cambria Math" w:hAnsi="Cambria Math"/>
                <w:position w:val="-12"/>
                <w:sz w:val="20"/>
                <w:lang w:val="ru-RU"/>
              </w:rPr>
              <w:t xml:space="preserve">              </w:t>
            </w:r>
            <w:r>
              <w:rPr>
                <w:rFonts w:ascii="Cambria Math" w:hAnsi="Cambria Math"/>
                <w:position w:val="-12"/>
                <w:sz w:val="20"/>
                <w:lang w:val="ru-RU"/>
              </w:rPr>
              <w:t xml:space="preserve">               </w:t>
            </w:r>
          </w:p>
          <w:p w:rsidR="001E0573" w:rsidRDefault="00C60343" w:rsidP="00E149E2">
            <w:pPr>
              <w:pStyle w:val="TableParagraph"/>
              <w:spacing w:before="30"/>
              <w:ind w:left="311" w:right="223" w:firstLine="709"/>
              <w:rPr>
                <w:rFonts w:ascii="Cambria Math" w:hAnsi="Cambria Math"/>
                <w:position w:val="-12"/>
                <w:sz w:val="20"/>
                <w:lang w:val="ru-RU"/>
              </w:rPr>
            </w:pPr>
            <w:r w:rsidRPr="00C60343">
              <w:rPr>
                <w:rFonts w:ascii="Cambria Math" w:hAnsi="Cambria Math"/>
                <w:noProof/>
                <w:sz w:val="20"/>
              </w:rPr>
              <w:pict>
                <v:shape id="_x0000_s1104" type="#_x0000_t32" style="position:absolute;left:0;text-align:left;margin-left:23.7pt;margin-top:4.7pt;width:153.45pt;height:.75pt;flip:y;z-index:251725824" o:connectortype="straight"/>
              </w:pict>
            </w:r>
          </w:p>
          <w:p w:rsidR="001E0573" w:rsidRPr="001E0573" w:rsidRDefault="001E0573" w:rsidP="00E149E2">
            <w:pPr>
              <w:pStyle w:val="TableParagraph"/>
              <w:ind w:left="311" w:right="223" w:firstLine="709"/>
              <w:jc w:val="center"/>
              <w:rPr>
                <w:rFonts w:ascii="Cambria Math" w:hAnsi="Cambria Math"/>
                <w:sz w:val="20"/>
                <w:lang w:val="ru-RU"/>
              </w:rPr>
            </w:pPr>
            <w:r>
              <w:rPr>
                <w:rFonts w:ascii="Cambria Math" w:hAnsi="Cambria Math"/>
                <w:sz w:val="20"/>
                <w:lang w:val="ru-RU"/>
              </w:rPr>
              <w:lastRenderedPageBreak/>
              <w:t xml:space="preserve"> 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Общее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кол –во</w:t>
            </w:r>
            <w:r>
              <w:rPr>
                <w:rFonts w:ascii="Cambria Math" w:hAnsi="Cambria Math"/>
                <w:sz w:val="20"/>
                <w:lang w:val="ru-RU"/>
              </w:rPr>
              <w:t xml:space="preserve"> </w:t>
            </w:r>
            <w:r w:rsidRPr="008D5F64">
              <w:rPr>
                <w:rFonts w:ascii="Cambria Math" w:hAnsi="Cambria Math"/>
                <w:sz w:val="20"/>
                <w:lang w:val="ru-RU"/>
              </w:rPr>
              <w:t>обучающихся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1E0573" w:rsidRPr="001E0573" w:rsidRDefault="001E0573" w:rsidP="00E149E2">
            <w:pPr>
              <w:pStyle w:val="TableParagraph"/>
              <w:ind w:left="64" w:right="223"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Отчет ОУ</w:t>
            </w:r>
          </w:p>
        </w:tc>
      </w:tr>
    </w:tbl>
    <w:p w:rsidR="005B2902" w:rsidRPr="008D5F64" w:rsidRDefault="005B2902" w:rsidP="00E149E2">
      <w:pPr>
        <w:pStyle w:val="11"/>
        <w:tabs>
          <w:tab w:val="left" w:pos="1422"/>
        </w:tabs>
        <w:spacing w:after="80" w:line="240" w:lineRule="auto"/>
        <w:ind w:left="720"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Методы сбора информации, используемые в системе мониторинга эффективности деятельности </w:t>
      </w:r>
      <w:r w:rsidR="001E0573">
        <w:rPr>
          <w:b/>
          <w:bCs/>
          <w:color w:val="auto"/>
        </w:rPr>
        <w:t>заместителей директора</w:t>
      </w:r>
      <w:r w:rsidRPr="008D5F64">
        <w:rPr>
          <w:b/>
          <w:bCs/>
          <w:color w:val="auto"/>
        </w:rPr>
        <w:t xml:space="preserve"> </w:t>
      </w:r>
      <w:r w:rsidR="001E0573">
        <w:rPr>
          <w:color w:val="auto"/>
        </w:rPr>
        <w:t>МБОУ СОШ с. Кудеевский</w:t>
      </w:r>
      <w:r w:rsidRPr="008D5F64">
        <w:rPr>
          <w:color w:val="auto"/>
        </w:rPr>
        <w:t xml:space="preserve">, определяют порядок получения показателей системы мониторинга эффективности деятельности руководителей </w:t>
      </w:r>
      <w:r w:rsidR="001E0573">
        <w:rPr>
          <w:color w:val="auto"/>
        </w:rPr>
        <w:t>МБОУ СОШ с. Кудеевский</w:t>
      </w:r>
      <w:r w:rsidRPr="008D5F64">
        <w:rPr>
          <w:color w:val="auto"/>
        </w:rPr>
        <w:t xml:space="preserve">. В системе мониторинга эффективности деятельности </w:t>
      </w:r>
      <w:r w:rsidR="001E0573">
        <w:rPr>
          <w:color w:val="auto"/>
        </w:rPr>
        <w:t>заместителей директора</w:t>
      </w:r>
      <w:r w:rsidRPr="008D5F64">
        <w:rPr>
          <w:color w:val="auto"/>
        </w:rPr>
        <w:t xml:space="preserve"> </w:t>
      </w:r>
      <w:r w:rsidR="001E0573">
        <w:rPr>
          <w:color w:val="auto"/>
        </w:rPr>
        <w:t>МБОУ СОШ с. Кудеевский</w:t>
      </w:r>
      <w:r w:rsidRPr="008D5F64">
        <w:rPr>
          <w:color w:val="auto"/>
        </w:rPr>
        <w:t xml:space="preserve"> используются выборочный метод, метод измерений, документальный анализ.</w:t>
      </w:r>
    </w:p>
    <w:p w:rsidR="00BC6198" w:rsidRPr="008D5F64" w:rsidRDefault="00ED390C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Источники данных, используемые для сбора информации в системе мониторинга эффективности деятельности </w:t>
      </w:r>
      <w:r w:rsidR="001E0573">
        <w:rPr>
          <w:color w:val="auto"/>
        </w:rPr>
        <w:t>заместителей директора</w:t>
      </w:r>
      <w:r w:rsidR="001E0573" w:rsidRPr="008D5F64">
        <w:rPr>
          <w:color w:val="auto"/>
        </w:rPr>
        <w:t xml:space="preserve"> </w:t>
      </w:r>
      <w:r w:rsidR="001E0573">
        <w:rPr>
          <w:color w:val="auto"/>
        </w:rPr>
        <w:t>МБОУ СОШ с. Кудеевский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2"/>
        </w:tabs>
        <w:spacing w:line="240" w:lineRule="auto"/>
        <w:ind w:right="-250" w:firstLine="709"/>
        <w:jc w:val="both"/>
        <w:rPr>
          <w:color w:val="auto"/>
        </w:rPr>
      </w:pPr>
      <w:bookmarkStart w:id="259" w:name="bookmark406"/>
      <w:bookmarkEnd w:id="259"/>
      <w:r w:rsidRPr="008D5F64">
        <w:rPr>
          <w:color w:val="auto"/>
        </w:rPr>
        <w:t>федеральная информационная система обеспечения проведения</w:t>
      </w:r>
      <w:r w:rsidR="001E0573">
        <w:rPr>
          <w:color w:val="auto"/>
        </w:rPr>
        <w:t xml:space="preserve"> </w:t>
      </w:r>
      <w:r w:rsidRPr="008D5F64">
        <w:rPr>
          <w:color w:val="auto"/>
        </w:rPr>
        <w:t>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 региональная информационная</w:t>
      </w:r>
      <w:r w:rsidR="001E0573">
        <w:rPr>
          <w:color w:val="auto"/>
        </w:rPr>
        <w:t xml:space="preserve"> </w:t>
      </w:r>
      <w:r w:rsidRPr="008D5F64">
        <w:rPr>
          <w:color w:val="auto"/>
        </w:rPr>
        <w:t>система</w:t>
      </w:r>
      <w:r w:rsidRPr="008D5F64">
        <w:rPr>
          <w:color w:val="auto"/>
        </w:rPr>
        <w:tab/>
        <w:t>обеспеченияпроведения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2"/>
        </w:tabs>
        <w:spacing w:after="100" w:line="240" w:lineRule="auto"/>
        <w:ind w:right="-250" w:firstLine="709"/>
        <w:jc w:val="both"/>
        <w:rPr>
          <w:color w:val="auto"/>
        </w:rPr>
      </w:pPr>
      <w:bookmarkStart w:id="260" w:name="bookmark407"/>
      <w:bookmarkEnd w:id="260"/>
      <w:r w:rsidRPr="008D5F64">
        <w:rPr>
          <w:color w:val="auto"/>
        </w:rPr>
        <w:t>федеральная информационная система оценки качества образования (база результатов Всероссийских проверочных работ);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2"/>
        </w:tabs>
        <w:spacing w:after="100" w:line="240" w:lineRule="auto"/>
        <w:ind w:right="-250" w:firstLine="709"/>
        <w:jc w:val="both"/>
        <w:rPr>
          <w:color w:val="auto"/>
        </w:rPr>
      </w:pPr>
      <w:bookmarkStart w:id="261" w:name="bookmark408"/>
      <w:bookmarkEnd w:id="261"/>
      <w:r w:rsidRPr="008D5F64">
        <w:rPr>
          <w:color w:val="auto"/>
        </w:rPr>
        <w:t>база олимпиад школьников;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2"/>
        </w:tabs>
        <w:spacing w:after="100" w:line="240" w:lineRule="auto"/>
        <w:ind w:right="-250" w:firstLine="709"/>
        <w:jc w:val="both"/>
        <w:rPr>
          <w:color w:val="auto"/>
        </w:rPr>
      </w:pPr>
      <w:bookmarkStart w:id="262" w:name="bookmark409"/>
      <w:bookmarkEnd w:id="262"/>
      <w:r w:rsidRPr="008D5F64">
        <w:rPr>
          <w:color w:val="auto"/>
        </w:rPr>
        <w:t>база результатов региональных и муниципальных диагностических работ;</w:t>
      </w:r>
    </w:p>
    <w:p w:rsidR="00331CE7" w:rsidRPr="001E0573" w:rsidRDefault="001E0573" w:rsidP="00E149E2">
      <w:pPr>
        <w:pStyle w:val="11"/>
        <w:tabs>
          <w:tab w:val="left" w:pos="1422"/>
        </w:tabs>
        <w:spacing w:line="240" w:lineRule="auto"/>
        <w:ind w:right="-250" w:firstLine="709"/>
        <w:jc w:val="both"/>
        <w:rPr>
          <w:color w:val="auto"/>
        </w:rPr>
      </w:pPr>
      <w:bookmarkStart w:id="263" w:name="bookmark410"/>
      <w:bookmarkEnd w:id="263"/>
      <w:r>
        <w:rPr>
          <w:color w:val="auto"/>
        </w:rPr>
        <w:t xml:space="preserve">    -         </w:t>
      </w:r>
      <w:r w:rsidR="00ED390C" w:rsidRPr="001E0573">
        <w:rPr>
          <w:color w:val="auto"/>
        </w:rPr>
        <w:t>открытые статистические данные, опрос</w:t>
      </w:r>
      <w:r w:rsidRPr="001E0573">
        <w:rPr>
          <w:color w:val="auto"/>
        </w:rPr>
        <w:t>ы в</w:t>
      </w:r>
      <w:r>
        <w:rPr>
          <w:color w:val="auto"/>
        </w:rPr>
        <w:t xml:space="preserve"> ОО.</w:t>
      </w:r>
    </w:p>
    <w:p w:rsidR="005B2902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Мониторинг состояния системы мониторинга эффективности деятельности </w:t>
      </w:r>
      <w:r w:rsidR="001E0573">
        <w:rPr>
          <w:color w:val="auto"/>
        </w:rPr>
        <w:t>заместителей директора</w:t>
      </w:r>
      <w:r w:rsidR="001E0573" w:rsidRPr="008D5F64">
        <w:rPr>
          <w:color w:val="auto"/>
        </w:rPr>
        <w:t xml:space="preserve"> </w:t>
      </w:r>
      <w:r w:rsidR="001E0573">
        <w:rPr>
          <w:color w:val="auto"/>
        </w:rPr>
        <w:t>МБОУ СОШ с. Кудеевский</w:t>
      </w:r>
      <w:r w:rsidR="001E0573" w:rsidRPr="008D5F64">
        <w:rPr>
          <w:color w:val="auto"/>
        </w:rPr>
        <w:t xml:space="preserve"> </w:t>
      </w:r>
      <w:r w:rsidRPr="008D5F64">
        <w:rPr>
          <w:color w:val="auto"/>
        </w:rPr>
        <w:t xml:space="preserve">направлен на получение информации по определению качества и проведению оценки деятельности </w:t>
      </w:r>
      <w:r w:rsidR="001E0573">
        <w:rPr>
          <w:color w:val="auto"/>
        </w:rPr>
        <w:t>заместителей директора</w:t>
      </w:r>
      <w:r w:rsidR="001E0573" w:rsidRPr="008D5F64">
        <w:rPr>
          <w:color w:val="auto"/>
        </w:rPr>
        <w:t xml:space="preserve"> </w:t>
      </w:r>
      <w:r w:rsidR="001E0573">
        <w:rPr>
          <w:color w:val="auto"/>
        </w:rPr>
        <w:t>МБОУ СОШ с. Кудеевский</w:t>
      </w:r>
      <w:r w:rsidRPr="008D5F64">
        <w:rPr>
          <w:color w:val="auto"/>
        </w:rPr>
        <w:t xml:space="preserve"> по всем вышеназванным показателям.</w:t>
      </w:r>
    </w:p>
    <w:p w:rsidR="00331CE7" w:rsidRPr="008D5F64" w:rsidRDefault="00331CE7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Комплексный анализ результатов</w:t>
      </w:r>
      <w:r w:rsidR="001E0573">
        <w:rPr>
          <w:b/>
          <w:bCs/>
          <w:color w:val="auto"/>
        </w:rPr>
        <w:t xml:space="preserve"> </w:t>
      </w:r>
      <w:r w:rsidRPr="008D5F64">
        <w:rPr>
          <w:color w:val="auto"/>
        </w:rPr>
        <w:t>мониторинга</w:t>
      </w:r>
      <w:r w:rsidR="001E0573">
        <w:rPr>
          <w:color w:val="auto"/>
        </w:rPr>
        <w:t xml:space="preserve"> вышеназванных</w:t>
      </w:r>
      <w:r w:rsidRPr="008D5F64">
        <w:rPr>
          <w:color w:val="auto"/>
        </w:rPr>
        <w:t xml:space="preserve"> показателей обеспечивает:</w:t>
      </w:r>
    </w:p>
    <w:p w:rsidR="001E0573" w:rsidRDefault="00ED390C" w:rsidP="00E149E2">
      <w:pPr>
        <w:pStyle w:val="11"/>
        <w:numPr>
          <w:ilvl w:val="0"/>
          <w:numId w:val="11"/>
        </w:numPr>
        <w:tabs>
          <w:tab w:val="left" w:pos="1419"/>
        </w:tabs>
        <w:spacing w:after="80" w:line="240" w:lineRule="auto"/>
        <w:ind w:right="-250" w:firstLine="709"/>
        <w:jc w:val="both"/>
        <w:rPr>
          <w:color w:val="auto"/>
        </w:rPr>
      </w:pPr>
      <w:bookmarkStart w:id="264" w:name="bookmark411"/>
      <w:bookmarkEnd w:id="264"/>
      <w:r w:rsidRPr="001E0573">
        <w:rPr>
          <w:color w:val="auto"/>
        </w:rPr>
        <w:t xml:space="preserve">анализ результатов уровня сформированности профессиональных компетенций </w:t>
      </w:r>
      <w:bookmarkStart w:id="265" w:name="bookmark412"/>
      <w:bookmarkEnd w:id="265"/>
      <w:r w:rsidR="001E0573">
        <w:rPr>
          <w:color w:val="auto"/>
        </w:rPr>
        <w:t>заместителей директора</w:t>
      </w:r>
      <w:r w:rsidR="001E0573" w:rsidRPr="008D5F64">
        <w:rPr>
          <w:color w:val="auto"/>
        </w:rPr>
        <w:t xml:space="preserve"> </w:t>
      </w:r>
      <w:r w:rsidR="001E0573">
        <w:rPr>
          <w:color w:val="auto"/>
        </w:rPr>
        <w:t>МБОУ СОШ с. Кудеевский;</w:t>
      </w:r>
      <w:r w:rsidR="001E0573" w:rsidRPr="008D5F64">
        <w:rPr>
          <w:color w:val="auto"/>
        </w:rPr>
        <w:t xml:space="preserve"> </w:t>
      </w:r>
    </w:p>
    <w:p w:rsidR="00BC6198" w:rsidRPr="001E0573" w:rsidRDefault="00ED390C" w:rsidP="00E149E2">
      <w:pPr>
        <w:pStyle w:val="11"/>
        <w:numPr>
          <w:ilvl w:val="0"/>
          <w:numId w:val="11"/>
        </w:numPr>
        <w:tabs>
          <w:tab w:val="left" w:pos="1419"/>
        </w:tabs>
        <w:spacing w:after="80" w:line="240" w:lineRule="auto"/>
        <w:ind w:right="-250" w:firstLine="709"/>
        <w:jc w:val="both"/>
        <w:rPr>
          <w:color w:val="auto"/>
        </w:rPr>
      </w:pPr>
      <w:r w:rsidRPr="001E0573">
        <w:rPr>
          <w:color w:val="auto"/>
        </w:rPr>
        <w:lastRenderedPageBreak/>
        <w:t xml:space="preserve">анализ качества управленческой деятельности </w:t>
      </w:r>
      <w:r w:rsidR="00C35690">
        <w:rPr>
          <w:color w:val="auto"/>
        </w:rPr>
        <w:t>заместителей директора</w:t>
      </w:r>
      <w:r w:rsidR="00C35690" w:rsidRPr="008D5F64">
        <w:rPr>
          <w:color w:val="auto"/>
        </w:rPr>
        <w:t xml:space="preserve"> </w:t>
      </w:r>
      <w:r w:rsidR="00C35690">
        <w:rPr>
          <w:color w:val="auto"/>
        </w:rPr>
        <w:t>МБОУ СОШ с. Кудеевский</w:t>
      </w:r>
      <w:r w:rsidRPr="001E0573">
        <w:rPr>
          <w:color w:val="auto"/>
        </w:rPr>
        <w:t>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9"/>
        </w:tabs>
        <w:spacing w:after="80" w:line="240" w:lineRule="auto"/>
        <w:ind w:right="-250" w:firstLine="709"/>
        <w:jc w:val="both"/>
        <w:rPr>
          <w:color w:val="auto"/>
        </w:rPr>
      </w:pPr>
      <w:bookmarkStart w:id="266" w:name="bookmark413"/>
      <w:bookmarkEnd w:id="266"/>
      <w:r w:rsidRPr="008D5F64">
        <w:rPr>
          <w:color w:val="auto"/>
        </w:rPr>
        <w:t>анализ базовой подготовки обучающихся в образовательной организации;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9"/>
        </w:tabs>
        <w:spacing w:after="80" w:line="240" w:lineRule="auto"/>
        <w:ind w:right="-250" w:firstLine="709"/>
        <w:jc w:val="both"/>
        <w:rPr>
          <w:color w:val="auto"/>
        </w:rPr>
      </w:pPr>
      <w:bookmarkStart w:id="267" w:name="bookmark414"/>
      <w:bookmarkEnd w:id="267"/>
      <w:r w:rsidRPr="008D5F64">
        <w:rPr>
          <w:color w:val="auto"/>
        </w:rPr>
        <w:t>анализ организации получения образования обучающимися с ОВЗ в образовательной организации;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9"/>
        </w:tabs>
        <w:spacing w:after="80" w:line="240" w:lineRule="auto"/>
        <w:ind w:right="-250" w:firstLine="709"/>
        <w:jc w:val="both"/>
        <w:rPr>
          <w:color w:val="auto"/>
        </w:rPr>
      </w:pPr>
      <w:bookmarkStart w:id="268" w:name="bookmark415"/>
      <w:bookmarkEnd w:id="268"/>
      <w:r w:rsidRPr="008D5F64">
        <w:rPr>
          <w:color w:val="auto"/>
        </w:rPr>
        <w:t>анализ объективности результатов внешней оценки в образовательной организации;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9"/>
        </w:tabs>
        <w:spacing w:after="80" w:line="240" w:lineRule="auto"/>
        <w:ind w:right="-250" w:firstLine="709"/>
        <w:jc w:val="both"/>
        <w:rPr>
          <w:color w:val="auto"/>
        </w:rPr>
      </w:pPr>
      <w:bookmarkStart w:id="269" w:name="bookmark416"/>
      <w:bookmarkEnd w:id="269"/>
      <w:r w:rsidRPr="008D5F64">
        <w:rPr>
          <w:color w:val="auto"/>
        </w:rPr>
        <w:t>анализ условий осуществления образовательной деятельности;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9"/>
        </w:tabs>
        <w:spacing w:after="80" w:line="240" w:lineRule="auto"/>
        <w:ind w:right="-250" w:firstLine="709"/>
        <w:jc w:val="both"/>
        <w:rPr>
          <w:color w:val="auto"/>
        </w:rPr>
      </w:pPr>
      <w:bookmarkStart w:id="270" w:name="bookmark417"/>
      <w:bookmarkEnd w:id="270"/>
      <w:r w:rsidRPr="008D5F64">
        <w:rPr>
          <w:color w:val="auto"/>
        </w:rPr>
        <w:t xml:space="preserve">анализ формирования резерва управленческих кадров </w:t>
      </w:r>
      <w:r w:rsidR="00C35690">
        <w:rPr>
          <w:color w:val="auto"/>
        </w:rPr>
        <w:t>МБОУ СОШ с. Кудеевский</w:t>
      </w:r>
      <w:r w:rsidRPr="008D5F64">
        <w:rPr>
          <w:color w:val="auto"/>
        </w:rPr>
        <w:t>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19"/>
          <w:tab w:val="left" w:pos="7886"/>
        </w:tabs>
        <w:spacing w:line="240" w:lineRule="auto"/>
        <w:ind w:right="-250" w:firstLine="709"/>
        <w:jc w:val="both"/>
        <w:rPr>
          <w:color w:val="auto"/>
        </w:rPr>
      </w:pPr>
      <w:bookmarkStart w:id="271" w:name="bookmark418"/>
      <w:bookmarkEnd w:id="271"/>
      <w:r w:rsidRPr="008D5F64">
        <w:rPr>
          <w:color w:val="auto"/>
        </w:rPr>
        <w:t>анализ результатов оценки компетенций</w:t>
      </w:r>
      <w:r w:rsidR="00C35690">
        <w:rPr>
          <w:color w:val="auto"/>
        </w:rPr>
        <w:t xml:space="preserve"> заместителей директора</w:t>
      </w:r>
      <w:r w:rsidR="00C35690" w:rsidRPr="008D5F64">
        <w:rPr>
          <w:color w:val="auto"/>
        </w:rPr>
        <w:t xml:space="preserve"> </w:t>
      </w:r>
      <w:r w:rsidR="00C35690">
        <w:rPr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331CE7" w:rsidRPr="008D5F64" w:rsidRDefault="00331CE7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Разработка адресных рекомендаций по результатам проведенного анализа направлена следующим субъектам образовательного процесса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sz w:val="18"/>
          <w:szCs w:val="18"/>
        </w:rPr>
        <w:t xml:space="preserve">- </w:t>
      </w:r>
      <w:r w:rsidRPr="008D5F64">
        <w:rPr>
          <w:color w:val="auto"/>
        </w:rPr>
        <w:t>педаг</w:t>
      </w:r>
      <w:r w:rsidR="00C35690">
        <w:rPr>
          <w:color w:val="auto"/>
        </w:rPr>
        <w:t>огам</w:t>
      </w:r>
      <w:r w:rsidRPr="008D5F64">
        <w:rPr>
          <w:color w:val="auto"/>
        </w:rPr>
        <w:t>;</w:t>
      </w:r>
    </w:p>
    <w:p w:rsidR="00BC6198" w:rsidRPr="00C35690" w:rsidRDefault="00DC4D78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C35690">
        <w:rPr>
          <w:b/>
          <w:color w:val="auto"/>
        </w:rPr>
        <w:t>-</w:t>
      </w:r>
      <w:r w:rsidRPr="00C35690">
        <w:rPr>
          <w:color w:val="auto"/>
        </w:rPr>
        <w:t xml:space="preserve"> </w:t>
      </w:r>
      <w:r w:rsidR="00C35690" w:rsidRPr="00C35690">
        <w:rPr>
          <w:color w:val="auto"/>
        </w:rPr>
        <w:t>администрации</w:t>
      </w:r>
      <w:r w:rsidR="00ED390C" w:rsidRPr="00C35690">
        <w:rPr>
          <w:color w:val="auto"/>
        </w:rPr>
        <w:t>.</w:t>
      </w:r>
    </w:p>
    <w:p w:rsidR="00331CE7" w:rsidRPr="008D5F64" w:rsidRDefault="00331CE7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Разработка и принятие комплекса мер и управленческих решений </w:t>
      </w:r>
      <w:r w:rsidRPr="008D5F64">
        <w:rPr>
          <w:color w:val="auto"/>
        </w:rPr>
        <w:t xml:space="preserve">направлены на совершенствование системы мониторинга эффективности деятельности </w:t>
      </w:r>
      <w:r w:rsidR="00C35690">
        <w:rPr>
          <w:color w:val="auto"/>
        </w:rPr>
        <w:t>заместителей директора</w:t>
      </w:r>
      <w:r w:rsidR="00C35690" w:rsidRPr="008D5F64">
        <w:rPr>
          <w:color w:val="auto"/>
        </w:rPr>
        <w:t xml:space="preserve"> </w:t>
      </w:r>
      <w:r w:rsidR="00C35690">
        <w:rPr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BC6198" w:rsidRPr="008D5F64" w:rsidRDefault="00ED390C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Комплекс мер, направленный на совершенствование системы мониторинга эффективности деятельности </w:t>
      </w:r>
      <w:r w:rsidR="00C35690">
        <w:rPr>
          <w:color w:val="auto"/>
        </w:rPr>
        <w:t>заместителей директора</w:t>
      </w:r>
      <w:r w:rsidR="00C35690" w:rsidRPr="008D5F64">
        <w:rPr>
          <w:color w:val="auto"/>
        </w:rPr>
        <w:t xml:space="preserve"> </w:t>
      </w:r>
      <w:r w:rsidR="00C35690">
        <w:rPr>
          <w:color w:val="auto"/>
        </w:rPr>
        <w:t>МБОУ СОШ с. Кудеевский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7"/>
        </w:tabs>
        <w:spacing w:line="240" w:lineRule="auto"/>
        <w:ind w:left="720" w:right="-250" w:firstLine="709"/>
        <w:jc w:val="both"/>
        <w:rPr>
          <w:color w:val="auto"/>
        </w:rPr>
      </w:pPr>
      <w:bookmarkStart w:id="272" w:name="bookmark419"/>
      <w:bookmarkEnd w:id="272"/>
      <w:r w:rsidRPr="008D5F64">
        <w:rPr>
          <w:color w:val="auto"/>
        </w:rPr>
        <w:t xml:space="preserve">организация </w:t>
      </w:r>
      <w:r w:rsidR="00C35690">
        <w:rPr>
          <w:color w:val="auto"/>
        </w:rPr>
        <w:t>повышения квалификации</w:t>
      </w:r>
      <w:r w:rsidRPr="008D5F64">
        <w:rPr>
          <w:color w:val="auto"/>
        </w:rPr>
        <w:t xml:space="preserve"> для </w:t>
      </w:r>
      <w:r w:rsidR="00C35690">
        <w:rPr>
          <w:color w:val="auto"/>
        </w:rPr>
        <w:t>заместителей директора</w:t>
      </w:r>
      <w:r w:rsidR="00C35690" w:rsidRPr="008D5F64">
        <w:rPr>
          <w:color w:val="auto"/>
        </w:rPr>
        <w:t xml:space="preserve"> </w:t>
      </w:r>
      <w:r w:rsidR="00C35690">
        <w:rPr>
          <w:color w:val="auto"/>
        </w:rPr>
        <w:t>МБОУ СОШ с. Кудеевский</w:t>
      </w:r>
      <w:r w:rsidRPr="008D5F64">
        <w:rPr>
          <w:color w:val="auto"/>
        </w:rPr>
        <w:t xml:space="preserve"> по вопросам управления качеством</w:t>
      </w:r>
      <w:r w:rsidR="00C35690">
        <w:rPr>
          <w:color w:val="auto"/>
        </w:rPr>
        <w:t xml:space="preserve"> </w:t>
      </w:r>
      <w:r w:rsidRPr="008D5F64">
        <w:rPr>
          <w:color w:val="auto"/>
        </w:rPr>
        <w:t>образования;</w:t>
      </w:r>
    </w:p>
    <w:p w:rsidR="00C35690" w:rsidRDefault="00ED390C" w:rsidP="00E149E2">
      <w:pPr>
        <w:pStyle w:val="11"/>
        <w:numPr>
          <w:ilvl w:val="0"/>
          <w:numId w:val="11"/>
        </w:numPr>
        <w:tabs>
          <w:tab w:val="left" w:pos="1427"/>
        </w:tabs>
        <w:spacing w:after="80" w:line="240" w:lineRule="auto"/>
        <w:ind w:right="-250" w:firstLine="709"/>
        <w:jc w:val="both"/>
        <w:rPr>
          <w:color w:val="auto"/>
        </w:rPr>
      </w:pPr>
      <w:bookmarkStart w:id="273" w:name="bookmark420"/>
      <w:bookmarkStart w:id="274" w:name="bookmark421"/>
      <w:bookmarkEnd w:id="273"/>
      <w:bookmarkEnd w:id="274"/>
      <w:r w:rsidRPr="008D5F64">
        <w:rPr>
          <w:color w:val="auto"/>
        </w:rPr>
        <w:t>проведение процедур, направленных на выявление и устранение профессиональных дефицитов руководителей образовательных организаций.</w:t>
      </w:r>
    </w:p>
    <w:p w:rsidR="00BC6198" w:rsidRPr="008D5F64" w:rsidRDefault="00C35690" w:rsidP="00E149E2">
      <w:pPr>
        <w:pStyle w:val="11"/>
        <w:tabs>
          <w:tab w:val="left" w:pos="1427"/>
        </w:tabs>
        <w:spacing w:after="80" w:line="240" w:lineRule="auto"/>
        <w:ind w:right="-250" w:firstLine="709"/>
        <w:jc w:val="both"/>
        <w:rPr>
          <w:color w:val="auto"/>
        </w:rPr>
      </w:pPr>
      <w:r>
        <w:rPr>
          <w:color w:val="auto"/>
        </w:rPr>
        <w:t xml:space="preserve">         - </w:t>
      </w:r>
      <w:r w:rsidR="00ED390C" w:rsidRPr="008D5F64">
        <w:rPr>
          <w:color w:val="auto"/>
        </w:rPr>
        <w:t xml:space="preserve">формирование резерва управленческих кадров </w:t>
      </w:r>
      <w:r>
        <w:rPr>
          <w:color w:val="auto"/>
        </w:rPr>
        <w:t>заместителей директора</w:t>
      </w:r>
      <w:r w:rsidRPr="008D5F64">
        <w:rPr>
          <w:color w:val="auto"/>
        </w:rPr>
        <w:t xml:space="preserve"> </w:t>
      </w:r>
      <w:r>
        <w:rPr>
          <w:color w:val="auto"/>
        </w:rPr>
        <w:t>МБОУ СОШ с. Кудеевский</w:t>
      </w:r>
      <w:r w:rsidR="00ED390C" w:rsidRPr="008D5F64">
        <w:rPr>
          <w:color w:val="auto"/>
        </w:rPr>
        <w:t>;</w:t>
      </w:r>
    </w:p>
    <w:p w:rsidR="00331CE7" w:rsidRPr="008D5F64" w:rsidRDefault="00331CE7" w:rsidP="00E149E2">
      <w:pPr>
        <w:pStyle w:val="11"/>
        <w:tabs>
          <w:tab w:val="left" w:pos="1427"/>
        </w:tabs>
        <w:spacing w:line="240" w:lineRule="auto"/>
        <w:ind w:left="720" w:right="-250" w:firstLine="709"/>
        <w:jc w:val="both"/>
        <w:rPr>
          <w:color w:val="auto"/>
        </w:rPr>
      </w:pPr>
      <w:bookmarkStart w:id="275" w:name="bookmark423"/>
      <w:bookmarkEnd w:id="275"/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Анализ эффективности принятых управленческих решений и комплекса мер</w:t>
      </w:r>
      <w:r w:rsidR="00C35690">
        <w:rPr>
          <w:b/>
          <w:bCs/>
          <w:color w:val="auto"/>
        </w:rPr>
        <w:t xml:space="preserve"> </w:t>
      </w:r>
    </w:p>
    <w:p w:rsidR="00DC4D7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Результаты анализа выявляют эффективность принятых управленческих решений и комплекса мер, направленных на </w:t>
      </w:r>
      <w:r w:rsidRPr="008D5F64">
        <w:rPr>
          <w:color w:val="auto"/>
        </w:rPr>
        <w:lastRenderedPageBreak/>
        <w:t xml:space="preserve">совершенствование системы мониторинга эффективности деятельности </w:t>
      </w:r>
      <w:r w:rsidR="00C35690">
        <w:rPr>
          <w:color w:val="auto"/>
        </w:rPr>
        <w:t>заместителей директора</w:t>
      </w:r>
      <w:r w:rsidR="00C35690" w:rsidRPr="008D5F64">
        <w:rPr>
          <w:color w:val="auto"/>
        </w:rPr>
        <w:t xml:space="preserve"> </w:t>
      </w:r>
      <w:r w:rsidR="00C35690">
        <w:rPr>
          <w:color w:val="auto"/>
        </w:rPr>
        <w:t>МБОУ СОШ с. Кудеевский</w:t>
      </w:r>
      <w:r w:rsidRPr="008D5F64">
        <w:rPr>
          <w:color w:val="auto"/>
        </w:rPr>
        <w:t xml:space="preserve">, и приводят к корректировке имеющихся и/или постановке новых целей системы мониторинга эффективности деятельности </w:t>
      </w:r>
      <w:r w:rsidR="00C35690">
        <w:rPr>
          <w:color w:val="auto"/>
        </w:rPr>
        <w:t>заместителей директора</w:t>
      </w:r>
      <w:r w:rsidR="00C35690" w:rsidRPr="008D5F64">
        <w:rPr>
          <w:color w:val="auto"/>
        </w:rPr>
        <w:t xml:space="preserve"> </w:t>
      </w:r>
      <w:r w:rsidR="00C35690">
        <w:rPr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DC4D78" w:rsidRPr="008D5F64" w:rsidRDefault="00DC4D78" w:rsidP="00E149E2">
      <w:pPr>
        <w:pStyle w:val="11"/>
        <w:tabs>
          <w:tab w:val="left" w:pos="634"/>
        </w:tabs>
        <w:spacing w:after="80" w:line="240" w:lineRule="auto"/>
        <w:ind w:right="-250" w:firstLine="709"/>
        <w:jc w:val="both"/>
        <w:rPr>
          <w:color w:val="auto"/>
        </w:rPr>
      </w:pPr>
      <w:bookmarkStart w:id="276" w:name="bookmark424"/>
      <w:bookmarkEnd w:id="276"/>
    </w:p>
    <w:p w:rsidR="00331CE7" w:rsidRPr="008D5F64" w:rsidRDefault="00DC4D78" w:rsidP="00E149E2">
      <w:pPr>
        <w:pStyle w:val="11"/>
        <w:tabs>
          <w:tab w:val="left" w:pos="634"/>
        </w:tabs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ab/>
      </w:r>
      <w:r w:rsidR="00223B0A" w:rsidRPr="00223B0A">
        <w:rPr>
          <w:b/>
          <w:bCs/>
          <w:color w:val="auto"/>
          <w:u w:val="single"/>
        </w:rPr>
        <w:t>3.6</w:t>
      </w:r>
      <w:r w:rsidRPr="008D5F64">
        <w:rPr>
          <w:b/>
          <w:bCs/>
          <w:color w:val="auto"/>
          <w:u w:val="single"/>
        </w:rPr>
        <w:t xml:space="preserve">. </w:t>
      </w:r>
      <w:r w:rsidR="00ED390C" w:rsidRPr="008D5F64">
        <w:rPr>
          <w:b/>
          <w:bCs/>
          <w:color w:val="auto"/>
          <w:u w:val="single"/>
        </w:rPr>
        <w:t>Система обеспечения профессионального развития педагогических работников</w:t>
      </w:r>
      <w:r w:rsidR="00C35690">
        <w:rPr>
          <w:b/>
          <w:bCs/>
          <w:color w:val="auto"/>
          <w:u w:val="single"/>
        </w:rPr>
        <w:t xml:space="preserve"> </w:t>
      </w:r>
      <w:r w:rsidR="00ED390C" w:rsidRPr="008D5F64">
        <w:rPr>
          <w:color w:val="auto"/>
        </w:rPr>
        <w:t>предназначена для комплексного анализа качества методического сопровождения педагогических работников, включая определение целей развития педагогических работников, мониторинг образовательной ситуации посредством проводимой диагностики профессиональных дефицитов педагогов, анализ её результатов, а также соотнесение целей и задач развития образования в Российской Федерации с целями и задачами системы профессионального</w:t>
      </w:r>
      <w:r w:rsidR="00331CE7" w:rsidRPr="008D5F64">
        <w:rPr>
          <w:color w:val="auto"/>
        </w:rPr>
        <w:t xml:space="preserve"> развития педагогов в </w:t>
      </w:r>
      <w:r w:rsidR="00C35690">
        <w:rPr>
          <w:color w:val="auto"/>
        </w:rPr>
        <w:t>МБОУ СОШ с. Кудеевский</w:t>
      </w:r>
      <w:r w:rsidR="00331CE7" w:rsidRPr="008D5F64">
        <w:rPr>
          <w:color w:val="auto"/>
        </w:rPr>
        <w:t>, с учетом социально</w:t>
      </w:r>
      <w:r w:rsidR="00331CE7" w:rsidRPr="008D5F64">
        <w:rPr>
          <w:color w:val="auto"/>
        </w:rPr>
        <w:softHyphen/>
        <w:t>-экономического развития округа, наличия кадровых ресурсов, запросов системы образования и общественности.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Цель:</w:t>
      </w:r>
      <w:r w:rsidRPr="008D5F64">
        <w:rPr>
          <w:color w:val="auto"/>
        </w:rPr>
        <w:t xml:space="preserve"> наличие и функционирование муниципальной системы мониторинга качества дополнительного профессионального образования педагогических работников: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Создание условий для непрерывного профессионального образования педагогических работников </w:t>
      </w:r>
      <w:r w:rsidR="00C35690">
        <w:rPr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Обеспечение целенаправленного повышения уровня квалификации педагогических работников, их профессионального и личностного роста.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- Повышение уровня профессионального мастерства педагогических и руководящих работников </w:t>
      </w:r>
      <w:r w:rsidR="00C35690">
        <w:rPr>
          <w:color w:val="auto"/>
        </w:rPr>
        <w:t>МБОУ СОШ с. Кудеевский</w:t>
      </w:r>
      <w:r w:rsidR="00C35690" w:rsidRPr="008D5F64">
        <w:rPr>
          <w:color w:val="auto"/>
        </w:rPr>
        <w:t xml:space="preserve"> </w:t>
      </w:r>
      <w:r w:rsidRPr="008D5F64">
        <w:rPr>
          <w:color w:val="auto"/>
        </w:rPr>
        <w:t>посредством освоения дополнительных профессиональных программ.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 Получение объективной и достоверной информации о качестве дополнительного профессионального образования для принятия управленческих решений по совершенствованию профессионального роста педагогов.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t>Задачи: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1. Совершенствование и реализация условий для профессионального роста педагогических работников </w:t>
      </w:r>
      <w:r w:rsidR="00C35690">
        <w:rPr>
          <w:color w:val="auto"/>
        </w:rPr>
        <w:t>МБОУ СОШ с. Кудеевский</w:t>
      </w:r>
      <w:r w:rsidR="00C35690" w:rsidRPr="008D5F64">
        <w:rPr>
          <w:color w:val="auto"/>
        </w:rPr>
        <w:t xml:space="preserve"> </w:t>
      </w:r>
      <w:r w:rsidRPr="008D5F64">
        <w:rPr>
          <w:color w:val="auto"/>
        </w:rPr>
        <w:t>посредством освоения дополнительных профессиональных программ.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2. Организация процесса повышения квалификации работников образования в целях обеспечения соответствия их профессиональной компетентности вызовам современного общества.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3. Выявление актуального уровня запросов на дополнительное профессиональное образование, установление соответствия запросов профессиональным стандартам, квалификационным требованиям.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4. Выявление профессиональных дефицитов, раскрытие потенциальных профессиональных возможностей педагогических </w:t>
      </w:r>
      <w:r w:rsidRPr="008D5F64">
        <w:rPr>
          <w:color w:val="auto"/>
        </w:rPr>
        <w:lastRenderedPageBreak/>
        <w:t>работников.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5. Создание системы стимулирования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6. Разработка механизмов комплексного совершенствования профессиональных компетенций педагогических работников (в том числе в дистанционном формате с использованием современных информационно- коммуникационных технологий).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7. Развитие профессиональной мобильности педагогических работников на основе повышения квалификации.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8. Повышение социального статуса и престижа педагогической профессии.</w:t>
      </w:r>
    </w:p>
    <w:p w:rsidR="004572AC" w:rsidRPr="008D5F64" w:rsidRDefault="004572A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9. Повышение стрессоустойчивости, сохранение психологического здоровья, профилактика профессионального выгорания педагога.</w:t>
      </w:r>
    </w:p>
    <w:p w:rsidR="00331CE7" w:rsidRPr="008D5F64" w:rsidRDefault="00331CE7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Представленные цели </w:t>
      </w:r>
      <w:r w:rsidR="006B0B33" w:rsidRPr="008D5F64">
        <w:rPr>
          <w:color w:val="auto"/>
        </w:rPr>
        <w:t xml:space="preserve">и задачи </w:t>
      </w:r>
      <w:r w:rsidRPr="008D5F64">
        <w:rPr>
          <w:color w:val="auto"/>
        </w:rPr>
        <w:t>позволяют в совокупности оценивать качество методического сопровождения педагогических работников с учетом региональных тенденций.</w:t>
      </w:r>
    </w:p>
    <w:p w:rsidR="00C35690" w:rsidRDefault="00C35690" w:rsidP="00E149E2">
      <w:pPr>
        <w:pStyle w:val="11"/>
        <w:spacing w:after="160" w:line="240" w:lineRule="auto"/>
        <w:ind w:right="-250" w:firstLine="709"/>
        <w:jc w:val="both"/>
        <w:rPr>
          <w:b/>
          <w:bCs/>
          <w:color w:val="auto"/>
        </w:rPr>
      </w:pPr>
    </w:p>
    <w:p w:rsidR="00331CE7" w:rsidRPr="008D5F64" w:rsidRDefault="00331CE7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Показатели и методы сбора информации, используемые в системе мониторинга качества обеспечения профессионального развития педагогических работников</w:t>
      </w:r>
      <w:r w:rsidRPr="008D5F64">
        <w:rPr>
          <w:color w:val="auto"/>
        </w:rPr>
        <w:t>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D53B2E" w:rsidRPr="008D5F64" w:rsidRDefault="00DB30F0" w:rsidP="00E149E2">
      <w:pPr>
        <w:pStyle w:val="11"/>
        <w:tabs>
          <w:tab w:val="left" w:pos="1429"/>
        </w:tabs>
        <w:spacing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t>Показатели, методы сбора информации</w:t>
      </w:r>
    </w:p>
    <w:tbl>
      <w:tblPr>
        <w:tblStyle w:val="TableNormal"/>
        <w:tblW w:w="0" w:type="auto"/>
        <w:jc w:val="center"/>
        <w:tblInd w:w="-1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4"/>
        <w:gridCol w:w="5245"/>
        <w:gridCol w:w="4678"/>
        <w:gridCol w:w="2723"/>
      </w:tblGrid>
      <w:tr w:rsidR="00E07431" w:rsidRPr="008D5F64" w:rsidTr="00CB7B44">
        <w:trPr>
          <w:trHeight w:val="966"/>
          <w:jc w:val="center"/>
        </w:trPr>
        <w:tc>
          <w:tcPr>
            <w:tcW w:w="2894" w:type="dxa"/>
          </w:tcPr>
          <w:p w:rsidR="00E07431" w:rsidRPr="008D5F64" w:rsidRDefault="00E07431" w:rsidP="00E149E2">
            <w:pPr>
              <w:pStyle w:val="TableParagraph"/>
              <w:ind w:left="201" w:right="-250" w:firstLine="709"/>
              <w:rPr>
                <w:b/>
                <w:sz w:val="24"/>
                <w:szCs w:val="24"/>
              </w:rPr>
            </w:pPr>
            <w:r w:rsidRPr="008D5F64">
              <w:rPr>
                <w:b/>
                <w:sz w:val="24"/>
                <w:szCs w:val="24"/>
              </w:rPr>
              <w:t>Направления</w:t>
            </w:r>
            <w:r w:rsidR="00812AE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45" w:type="dxa"/>
          </w:tcPr>
          <w:p w:rsidR="00E07431" w:rsidRPr="008D5F64" w:rsidRDefault="00E07431" w:rsidP="00E149E2">
            <w:pPr>
              <w:pStyle w:val="TableParagraph"/>
              <w:ind w:left="201" w:right="-250" w:firstLine="709"/>
              <w:rPr>
                <w:b/>
                <w:sz w:val="24"/>
                <w:szCs w:val="24"/>
              </w:rPr>
            </w:pPr>
            <w:r w:rsidRPr="008D5F6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678" w:type="dxa"/>
          </w:tcPr>
          <w:p w:rsidR="00E07431" w:rsidRPr="008D5F64" w:rsidRDefault="00E07431" w:rsidP="00E149E2">
            <w:pPr>
              <w:pStyle w:val="TableParagraph"/>
              <w:ind w:left="201" w:right="-250" w:firstLine="709"/>
              <w:rPr>
                <w:b/>
                <w:sz w:val="24"/>
                <w:szCs w:val="24"/>
              </w:rPr>
            </w:pPr>
            <w:r w:rsidRPr="008D5F64">
              <w:rPr>
                <w:b/>
                <w:sz w:val="24"/>
                <w:szCs w:val="24"/>
              </w:rPr>
              <w:t>Критерии</w:t>
            </w:r>
            <w:r w:rsidR="00812AE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723" w:type="dxa"/>
          </w:tcPr>
          <w:p w:rsidR="00CB7B44" w:rsidRDefault="00E07431" w:rsidP="00E149E2">
            <w:pPr>
              <w:pStyle w:val="TableParagraph"/>
              <w:ind w:left="201" w:right="-250"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8D5F64">
              <w:rPr>
                <w:b/>
                <w:sz w:val="24"/>
                <w:szCs w:val="24"/>
              </w:rPr>
              <w:t>Описание</w:t>
            </w:r>
            <w:r w:rsidR="00812AE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b/>
                <w:sz w:val="24"/>
                <w:szCs w:val="24"/>
              </w:rPr>
              <w:t>методов</w:t>
            </w:r>
            <w:r w:rsidR="00812AED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07431" w:rsidRPr="008D5F64" w:rsidRDefault="00E07431" w:rsidP="00E149E2">
            <w:pPr>
              <w:pStyle w:val="TableParagraph"/>
              <w:ind w:left="201" w:right="-250" w:firstLine="709"/>
              <w:jc w:val="center"/>
              <w:rPr>
                <w:b/>
                <w:sz w:val="24"/>
                <w:szCs w:val="24"/>
              </w:rPr>
            </w:pPr>
            <w:r w:rsidRPr="008D5F64">
              <w:rPr>
                <w:b/>
                <w:sz w:val="24"/>
                <w:szCs w:val="24"/>
              </w:rPr>
              <w:t>сбора</w:t>
            </w:r>
            <w:r w:rsidR="00812AE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b/>
                <w:sz w:val="24"/>
                <w:szCs w:val="24"/>
              </w:rPr>
              <w:t>информации</w:t>
            </w:r>
          </w:p>
        </w:tc>
      </w:tr>
      <w:tr w:rsidR="00E07431" w:rsidRPr="008D5F64" w:rsidTr="00CB7B44">
        <w:trPr>
          <w:trHeight w:val="315"/>
          <w:jc w:val="center"/>
        </w:trPr>
        <w:tc>
          <w:tcPr>
            <w:tcW w:w="2894" w:type="dxa"/>
            <w:tcBorders>
              <w:bottom w:val="nil"/>
            </w:tcBorders>
          </w:tcPr>
          <w:p w:rsidR="00E07431" w:rsidRPr="00812AED" w:rsidRDefault="00E07431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</w:rPr>
              <w:t>Повышение</w:t>
            </w:r>
            <w:r w:rsidR="00812AED">
              <w:rPr>
                <w:sz w:val="24"/>
                <w:szCs w:val="24"/>
                <w:lang w:val="ru-RU"/>
              </w:rPr>
              <w:t xml:space="preserve"> </w:t>
            </w:r>
            <w:r w:rsidR="00812AED" w:rsidRPr="008D5F64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5245" w:type="dxa"/>
            <w:tcBorders>
              <w:bottom w:val="nil"/>
            </w:tcBorders>
          </w:tcPr>
          <w:p w:rsidR="00E07431" w:rsidRPr="008D5F64" w:rsidRDefault="00E07431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  <w:r w:rsidRPr="008D5F64">
              <w:rPr>
                <w:sz w:val="24"/>
                <w:szCs w:val="24"/>
              </w:rPr>
              <w:t>Доля</w:t>
            </w:r>
            <w:r w:rsidR="00CB7B44">
              <w:rPr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sz w:val="24"/>
                <w:szCs w:val="24"/>
              </w:rPr>
              <w:t>учителей</w:t>
            </w:r>
          </w:p>
        </w:tc>
        <w:tc>
          <w:tcPr>
            <w:tcW w:w="4678" w:type="dxa"/>
            <w:vMerge w:val="restart"/>
          </w:tcPr>
          <w:p w:rsidR="00E07431" w:rsidRPr="008D5F64" w:rsidRDefault="00C60343" w:rsidP="00E149E2">
            <w:pPr>
              <w:ind w:left="201" w:right="-250" w:firstLine="709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auto"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 xml:space="preserve">Кол-во  учителей </m:t>
                        </m:r>
                        <m: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>,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 xml:space="preserve"> прошедших диагностику 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 xml:space="preserve">общее кол-во учителей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4"/>
                            <w:szCs w:val="24"/>
                          </w:rPr>
                        </m:ctrlPr>
                      </m:e>
                      <m:e/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</w:rPr>
                  <m:t>х 100</m:t>
                </m:r>
              </m:oMath>
            </m:oMathPara>
          </w:p>
        </w:tc>
        <w:tc>
          <w:tcPr>
            <w:tcW w:w="2723" w:type="dxa"/>
            <w:tcBorders>
              <w:bottom w:val="nil"/>
            </w:tcBorders>
          </w:tcPr>
          <w:p w:rsidR="00E07431" w:rsidRPr="008D5F64" w:rsidRDefault="00E07431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  <w:r w:rsidRPr="008D5F64">
              <w:rPr>
                <w:sz w:val="24"/>
                <w:szCs w:val="24"/>
              </w:rPr>
              <w:t>Аналитический</w:t>
            </w:r>
          </w:p>
        </w:tc>
      </w:tr>
      <w:tr w:rsidR="00E07431" w:rsidRPr="008D5F64" w:rsidTr="00CB7B44">
        <w:trPr>
          <w:trHeight w:val="313"/>
          <w:jc w:val="center"/>
        </w:trPr>
        <w:tc>
          <w:tcPr>
            <w:tcW w:w="2894" w:type="dxa"/>
            <w:tcBorders>
              <w:top w:val="nil"/>
              <w:bottom w:val="nil"/>
            </w:tcBorders>
          </w:tcPr>
          <w:p w:rsidR="00E07431" w:rsidRPr="008D5F64" w:rsidRDefault="00812AED" w:rsidP="00E149E2">
            <w:pPr>
              <w:pStyle w:val="TableParagraph"/>
              <w:ind w:left="0" w:right="-250" w:firstLine="709"/>
              <w:rPr>
                <w:sz w:val="24"/>
                <w:szCs w:val="24"/>
              </w:rPr>
            </w:pPr>
            <w:r w:rsidRPr="008D5F64">
              <w:rPr>
                <w:sz w:val="24"/>
                <w:szCs w:val="24"/>
              </w:rPr>
              <w:t>педагогов</w:t>
            </w:r>
            <w:r w:rsidRPr="008D5F64">
              <w:rPr>
                <w:sz w:val="24"/>
                <w:szCs w:val="24"/>
              </w:rPr>
              <w:tab/>
              <w:t>на основе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E07431" w:rsidRPr="008D5F64" w:rsidRDefault="00E07431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  <w:r w:rsidRPr="008D5F64">
              <w:rPr>
                <w:sz w:val="24"/>
                <w:szCs w:val="24"/>
              </w:rPr>
              <w:t>(преподавателей),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07431" w:rsidRPr="008D5F64" w:rsidRDefault="00E07431" w:rsidP="00E149E2">
            <w:pPr>
              <w:ind w:left="201" w:right="-250"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E07431" w:rsidRPr="008D5F64" w:rsidRDefault="00E07431" w:rsidP="00E149E2">
            <w:pPr>
              <w:pStyle w:val="TableParagraph"/>
              <w:tabs>
                <w:tab w:val="left" w:pos="2120"/>
              </w:tabs>
              <w:ind w:left="201" w:right="-250" w:firstLine="709"/>
              <w:rPr>
                <w:sz w:val="24"/>
                <w:szCs w:val="24"/>
              </w:rPr>
            </w:pPr>
            <w:r w:rsidRPr="008D5F64">
              <w:rPr>
                <w:sz w:val="24"/>
                <w:szCs w:val="24"/>
              </w:rPr>
              <w:t>отчет</w:t>
            </w:r>
          </w:p>
        </w:tc>
      </w:tr>
      <w:tr w:rsidR="00E07431" w:rsidRPr="008D5F64" w:rsidTr="00CB7B44">
        <w:trPr>
          <w:trHeight w:val="313"/>
          <w:jc w:val="center"/>
        </w:trPr>
        <w:tc>
          <w:tcPr>
            <w:tcW w:w="2894" w:type="dxa"/>
            <w:tcBorders>
              <w:top w:val="nil"/>
              <w:bottom w:val="nil"/>
            </w:tcBorders>
          </w:tcPr>
          <w:p w:rsidR="00E07431" w:rsidRPr="00812AED" w:rsidRDefault="00812AED" w:rsidP="00E149E2">
            <w:pPr>
              <w:pStyle w:val="TableParagraph"/>
              <w:tabs>
                <w:tab w:val="left" w:pos="1793"/>
              </w:tabs>
              <w:ind w:left="0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</w:rPr>
              <w:t>диагностики</w:t>
            </w:r>
            <w:r w:rsidRPr="008D5F64">
              <w:rPr>
                <w:sz w:val="24"/>
                <w:szCs w:val="24"/>
              </w:rPr>
              <w:tab/>
              <w:t>их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E07431" w:rsidRPr="008D5F64" w:rsidRDefault="00E07431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  <w:r w:rsidRPr="008D5F64">
              <w:rPr>
                <w:sz w:val="24"/>
                <w:szCs w:val="24"/>
              </w:rPr>
              <w:t>прошедших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07431" w:rsidRPr="008D5F64" w:rsidRDefault="00E07431" w:rsidP="00E149E2">
            <w:pPr>
              <w:ind w:left="201" w:right="-250"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E07431" w:rsidRPr="008D5F64" w:rsidRDefault="00E07431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</w:p>
        </w:tc>
      </w:tr>
      <w:tr w:rsidR="00E07431" w:rsidRPr="008D5F64" w:rsidTr="00CB7B44">
        <w:trPr>
          <w:trHeight w:val="311"/>
          <w:jc w:val="center"/>
        </w:trPr>
        <w:tc>
          <w:tcPr>
            <w:tcW w:w="2894" w:type="dxa"/>
            <w:tcBorders>
              <w:top w:val="nil"/>
              <w:bottom w:val="nil"/>
            </w:tcBorders>
          </w:tcPr>
          <w:p w:rsidR="00E07431" w:rsidRPr="00CB7B44" w:rsidRDefault="00CB7B44" w:rsidP="00E149E2">
            <w:pPr>
              <w:pStyle w:val="TableParagraph"/>
              <w:ind w:left="0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8D5F64">
              <w:rPr>
                <w:sz w:val="24"/>
                <w:szCs w:val="24"/>
              </w:rPr>
              <w:t xml:space="preserve"> дефицитов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E07431" w:rsidRPr="008D5F64" w:rsidRDefault="00CB7B44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E07431" w:rsidRPr="008D5F64">
              <w:rPr>
                <w:sz w:val="24"/>
                <w:szCs w:val="24"/>
              </w:rPr>
              <w:t>иагностику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07431" w:rsidRPr="008D5F64">
              <w:rPr>
                <w:sz w:val="24"/>
                <w:szCs w:val="24"/>
              </w:rPr>
              <w:t>по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07431" w:rsidRPr="008D5F64" w:rsidRDefault="00E07431" w:rsidP="00E149E2">
            <w:pPr>
              <w:ind w:left="201" w:right="-250"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E07431" w:rsidRPr="008D5F64" w:rsidRDefault="00E07431" w:rsidP="00E149E2">
            <w:pPr>
              <w:pStyle w:val="TableParagraph"/>
              <w:tabs>
                <w:tab w:val="left" w:pos="1924"/>
              </w:tabs>
              <w:ind w:left="201" w:right="-250" w:firstLine="709"/>
              <w:rPr>
                <w:sz w:val="24"/>
                <w:szCs w:val="24"/>
              </w:rPr>
            </w:pPr>
          </w:p>
        </w:tc>
      </w:tr>
      <w:tr w:rsidR="00E07431" w:rsidRPr="008D5F64" w:rsidTr="00CB7B44">
        <w:trPr>
          <w:trHeight w:val="311"/>
          <w:jc w:val="center"/>
        </w:trPr>
        <w:tc>
          <w:tcPr>
            <w:tcW w:w="2894" w:type="dxa"/>
            <w:tcBorders>
              <w:top w:val="nil"/>
              <w:bottom w:val="nil"/>
            </w:tcBorders>
          </w:tcPr>
          <w:p w:rsidR="00E07431" w:rsidRPr="008D5F64" w:rsidRDefault="00E07431" w:rsidP="00E149E2">
            <w:pPr>
              <w:pStyle w:val="TableParagraph"/>
              <w:tabs>
                <w:tab w:val="left" w:pos="1778"/>
              </w:tabs>
              <w:ind w:left="201" w:right="-250" w:firstLine="709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E07431" w:rsidRPr="008D5F64" w:rsidRDefault="00CB7B44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E07431" w:rsidRPr="008D5F64">
              <w:rPr>
                <w:sz w:val="24"/>
                <w:szCs w:val="24"/>
              </w:rPr>
              <w:t>аличию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07431" w:rsidRPr="008D5F64">
              <w:rPr>
                <w:sz w:val="24"/>
                <w:szCs w:val="24"/>
              </w:rPr>
              <w:t>дефицитов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07431" w:rsidRPr="008D5F64" w:rsidRDefault="00E07431" w:rsidP="00E149E2">
            <w:pPr>
              <w:ind w:left="201" w:right="-250"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E07431" w:rsidRPr="008D5F64" w:rsidRDefault="00E07431" w:rsidP="00E149E2">
            <w:pPr>
              <w:pStyle w:val="TableParagraph"/>
              <w:tabs>
                <w:tab w:val="left" w:pos="2260"/>
              </w:tabs>
              <w:ind w:left="201" w:right="-250" w:firstLine="709"/>
              <w:rPr>
                <w:sz w:val="24"/>
                <w:szCs w:val="24"/>
              </w:rPr>
            </w:pPr>
          </w:p>
        </w:tc>
      </w:tr>
      <w:tr w:rsidR="00E07431" w:rsidRPr="008D5F64" w:rsidTr="00CB7B44">
        <w:trPr>
          <w:trHeight w:val="311"/>
          <w:jc w:val="center"/>
        </w:trPr>
        <w:tc>
          <w:tcPr>
            <w:tcW w:w="2894" w:type="dxa"/>
            <w:tcBorders>
              <w:top w:val="nil"/>
              <w:bottom w:val="nil"/>
            </w:tcBorders>
          </w:tcPr>
          <w:p w:rsidR="00E07431" w:rsidRPr="008D5F64" w:rsidRDefault="00E07431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E07431" w:rsidRPr="008D5F64" w:rsidRDefault="00E07431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E07431" w:rsidRPr="008D5F64" w:rsidRDefault="00E07431" w:rsidP="00E149E2">
            <w:pPr>
              <w:ind w:left="201" w:right="-250"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E07431" w:rsidRPr="008D5F64" w:rsidRDefault="00E07431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</w:p>
        </w:tc>
      </w:tr>
      <w:tr w:rsidR="00416B07" w:rsidRPr="008D5F64" w:rsidTr="00CB7B44">
        <w:trPr>
          <w:trHeight w:val="317"/>
          <w:jc w:val="center"/>
        </w:trPr>
        <w:tc>
          <w:tcPr>
            <w:tcW w:w="2894" w:type="dxa"/>
            <w:vMerge w:val="restart"/>
            <w:tcBorders>
              <w:top w:val="nil"/>
            </w:tcBorders>
          </w:tcPr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bottom w:val="single" w:sz="4" w:space="0" w:color="auto"/>
            </w:tcBorders>
          </w:tcPr>
          <w:p w:rsidR="00416B07" w:rsidRPr="008D5F64" w:rsidRDefault="00416B07" w:rsidP="00E149E2">
            <w:pPr>
              <w:ind w:left="201" w:right="-250"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bottom w:val="single" w:sz="4" w:space="0" w:color="auto"/>
            </w:tcBorders>
          </w:tcPr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</w:p>
        </w:tc>
      </w:tr>
      <w:tr w:rsidR="00416B07" w:rsidRPr="008D5F64" w:rsidTr="00CB7B44">
        <w:trPr>
          <w:trHeight w:val="317"/>
          <w:jc w:val="center"/>
        </w:trPr>
        <w:tc>
          <w:tcPr>
            <w:tcW w:w="2894" w:type="dxa"/>
            <w:vMerge/>
          </w:tcPr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16B07" w:rsidRPr="008D5F64" w:rsidRDefault="00416B07" w:rsidP="00E149E2">
            <w:pPr>
              <w:pStyle w:val="TableParagraph"/>
              <w:tabs>
                <w:tab w:val="left" w:pos="1474"/>
              </w:tabs>
              <w:ind w:left="201" w:right="119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Доля</w:t>
            </w:r>
            <w:r w:rsidRPr="008D5F64">
              <w:rPr>
                <w:sz w:val="24"/>
                <w:szCs w:val="24"/>
                <w:lang w:val="ru-RU"/>
              </w:rPr>
              <w:tab/>
            </w:r>
            <w:r w:rsidRPr="008D5F64">
              <w:rPr>
                <w:spacing w:val="-1"/>
                <w:sz w:val="24"/>
                <w:szCs w:val="24"/>
                <w:lang w:val="ru-RU"/>
              </w:rPr>
              <w:t>педагогов,</w:t>
            </w:r>
            <w:r w:rsidR="00CB7B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sz w:val="24"/>
                <w:szCs w:val="24"/>
                <w:lang w:val="ru-RU"/>
              </w:rPr>
              <w:t>прошедших</w:t>
            </w:r>
          </w:p>
          <w:p w:rsidR="00416B07" w:rsidRPr="008D5F64" w:rsidRDefault="00CB7B44" w:rsidP="00E149E2">
            <w:pPr>
              <w:pStyle w:val="TableParagraph"/>
              <w:ind w:left="201" w:right="119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r w:rsidR="00416B07" w:rsidRPr="008D5F64">
              <w:rPr>
                <w:sz w:val="24"/>
                <w:szCs w:val="24"/>
                <w:lang w:val="ru-RU"/>
              </w:rPr>
              <w:t>рограммы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6B07" w:rsidRPr="008D5F64">
              <w:rPr>
                <w:sz w:val="24"/>
                <w:szCs w:val="24"/>
                <w:lang w:val="ru-RU"/>
              </w:rPr>
              <w:t>ДПО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6B07" w:rsidRPr="008D5F64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6B07" w:rsidRPr="008D5F64">
              <w:rPr>
                <w:sz w:val="24"/>
                <w:szCs w:val="24"/>
                <w:lang w:val="ru-RU"/>
              </w:rPr>
              <w:t>индивидуальным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6B07" w:rsidRPr="008D5F64">
              <w:rPr>
                <w:sz w:val="24"/>
                <w:szCs w:val="24"/>
                <w:lang w:val="ru-RU"/>
              </w:rPr>
              <w:t>образовательным</w:t>
            </w:r>
          </w:p>
          <w:p w:rsidR="00416B07" w:rsidRPr="008D5F64" w:rsidRDefault="00CB7B44" w:rsidP="00E149E2">
            <w:pPr>
              <w:pStyle w:val="TableParagraph"/>
              <w:ind w:left="201" w:right="119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416B07" w:rsidRPr="008D5F64">
              <w:rPr>
                <w:sz w:val="24"/>
                <w:szCs w:val="24"/>
                <w:lang w:val="ru-RU"/>
              </w:rPr>
              <w:t>раекториям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6B07" w:rsidRPr="008D5F64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6B07" w:rsidRPr="008D5F64">
              <w:rPr>
                <w:sz w:val="24"/>
                <w:szCs w:val="24"/>
                <w:lang w:val="ru-RU"/>
              </w:rPr>
              <w:t>целью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6B07" w:rsidRPr="008D5F64">
              <w:rPr>
                <w:sz w:val="24"/>
                <w:szCs w:val="24"/>
                <w:lang w:val="ru-RU"/>
              </w:rPr>
              <w:t>устранения</w:t>
            </w:r>
          </w:p>
          <w:p w:rsidR="00416B07" w:rsidRPr="008D5F64" w:rsidRDefault="00CB7B44" w:rsidP="00E149E2">
            <w:pPr>
              <w:pStyle w:val="TableParagraph"/>
              <w:tabs>
                <w:tab w:val="left" w:pos="2313"/>
              </w:tabs>
              <w:ind w:left="201" w:right="119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416B07" w:rsidRPr="008D5F64">
              <w:rPr>
                <w:sz w:val="24"/>
                <w:szCs w:val="24"/>
                <w:lang w:val="ru-RU"/>
              </w:rPr>
              <w:t>рофессиональных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6B07" w:rsidRPr="008D5F64">
              <w:rPr>
                <w:sz w:val="24"/>
                <w:szCs w:val="24"/>
                <w:lang w:val="ru-RU"/>
              </w:rPr>
              <w:t>дефицитов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6B07" w:rsidRPr="008D5F64">
              <w:rPr>
                <w:spacing w:val="-2"/>
                <w:sz w:val="24"/>
                <w:szCs w:val="24"/>
                <w:lang w:val="ru-RU"/>
              </w:rPr>
              <w:t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16B07" w:rsidRPr="008D5F64">
              <w:rPr>
                <w:sz w:val="24"/>
                <w:szCs w:val="24"/>
                <w:lang w:val="ru-RU"/>
              </w:rPr>
              <w:t>прохождения</w:t>
            </w:r>
          </w:p>
          <w:p w:rsidR="00416B07" w:rsidRPr="008D5F64" w:rsidRDefault="00416B07" w:rsidP="00E149E2">
            <w:pPr>
              <w:pStyle w:val="TableParagraph"/>
              <w:tabs>
                <w:tab w:val="left" w:pos="2451"/>
              </w:tabs>
              <w:ind w:left="201" w:right="119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аттестации</w:t>
            </w:r>
            <w:r w:rsidR="00CB7B44">
              <w:rPr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spacing w:val="-1"/>
                <w:sz w:val="24"/>
                <w:szCs w:val="24"/>
                <w:lang w:val="ru-RU"/>
              </w:rPr>
              <w:t>на</w:t>
            </w:r>
            <w:r w:rsidR="00CB7B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sz w:val="24"/>
                <w:szCs w:val="24"/>
                <w:lang w:val="ru-RU"/>
              </w:rPr>
              <w:t>получение</w:t>
            </w:r>
          </w:p>
          <w:p w:rsidR="00416B07" w:rsidRPr="008D5F64" w:rsidRDefault="00416B07" w:rsidP="00E149E2">
            <w:pPr>
              <w:pStyle w:val="TableParagraph"/>
              <w:ind w:left="201" w:right="119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квалификационной</w:t>
            </w:r>
            <w:r w:rsidR="00CB7B44">
              <w:rPr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sz w:val="24"/>
                <w:szCs w:val="24"/>
                <w:lang w:val="ru-RU"/>
              </w:rPr>
              <w:t>категории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16B07" w:rsidRPr="008D5F64" w:rsidRDefault="00416B07" w:rsidP="00E149E2">
            <w:pPr>
              <w:ind w:left="201" w:right="-250" w:firstLine="709"/>
              <w:rPr>
                <w:color w:val="auto"/>
                <w:sz w:val="24"/>
                <w:lang w:val="ru-RU"/>
              </w:rPr>
            </w:pPr>
          </w:p>
          <w:p w:rsidR="00416B07" w:rsidRPr="008D5F64" w:rsidRDefault="00C60343" w:rsidP="00E149E2">
            <w:pPr>
              <w:ind w:left="201" w:right="-250" w:firstLine="709"/>
              <w:rPr>
                <w:color w:val="auto"/>
                <w:sz w:val="24"/>
                <w:szCs w:val="24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auto"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Кол-во  педагогов,прошедших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программы по ДПО по инд.траектории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/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общее кол-во педагогов,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подлежащих аттестации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х 100</m:t>
                </m:r>
              </m:oMath>
            </m:oMathPara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CB7B44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lastRenderedPageBreak/>
              <w:t xml:space="preserve">Аналитический </w:t>
            </w:r>
            <w:r w:rsidRPr="008D5F64">
              <w:rPr>
                <w:sz w:val="24"/>
                <w:szCs w:val="24"/>
                <w:lang w:val="ru-RU"/>
              </w:rPr>
              <w:lastRenderedPageBreak/>
              <w:t xml:space="preserve">отчет </w:t>
            </w:r>
          </w:p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</w:p>
        </w:tc>
      </w:tr>
      <w:tr w:rsidR="00416B07" w:rsidRPr="008D5F64" w:rsidTr="00CB7B44">
        <w:trPr>
          <w:trHeight w:val="317"/>
          <w:jc w:val="center"/>
        </w:trPr>
        <w:tc>
          <w:tcPr>
            <w:tcW w:w="2894" w:type="dxa"/>
            <w:vMerge/>
          </w:tcPr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16B07" w:rsidRPr="008D5F64" w:rsidRDefault="00416B07" w:rsidP="00E149E2">
            <w:pPr>
              <w:pStyle w:val="TableParagraph"/>
              <w:tabs>
                <w:tab w:val="left" w:pos="1474"/>
              </w:tabs>
              <w:ind w:left="201" w:right="119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Доля педагогических работников, вовлеченных</w:t>
            </w:r>
            <w:r w:rsidRPr="008D5F64">
              <w:rPr>
                <w:sz w:val="24"/>
                <w:szCs w:val="24"/>
                <w:lang w:val="ru-RU"/>
              </w:rPr>
              <w:tab/>
              <w:t>в экспертную</w:t>
            </w:r>
          </w:p>
          <w:p w:rsidR="00416B07" w:rsidRPr="008D5F64" w:rsidRDefault="00416B07" w:rsidP="00E149E2">
            <w:pPr>
              <w:pStyle w:val="TableParagraph"/>
              <w:tabs>
                <w:tab w:val="left" w:pos="1474"/>
              </w:tabs>
              <w:ind w:left="201" w:right="119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деятельность (эксперты предметных</w:t>
            </w:r>
          </w:p>
          <w:p w:rsidR="00416B07" w:rsidRPr="00CB7B44" w:rsidRDefault="00CB7B44" w:rsidP="00E149E2">
            <w:pPr>
              <w:pStyle w:val="TableParagraph"/>
              <w:tabs>
                <w:tab w:val="left" w:pos="1474"/>
              </w:tabs>
              <w:ind w:left="201" w:right="119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комиссий </w:t>
            </w:r>
            <w:r w:rsidR="00416B07" w:rsidRPr="008D5F64">
              <w:rPr>
                <w:sz w:val="24"/>
                <w:szCs w:val="24"/>
                <w:lang w:val="ru-RU"/>
              </w:rPr>
              <w:t xml:space="preserve">ГИА, </w:t>
            </w:r>
            <w:r>
              <w:rPr>
                <w:sz w:val="24"/>
                <w:szCs w:val="24"/>
                <w:lang w:val="ru-RU"/>
              </w:rPr>
              <w:t>В</w:t>
            </w:r>
            <w:r w:rsidR="00416B07" w:rsidRPr="008D5F64">
              <w:rPr>
                <w:sz w:val="24"/>
                <w:szCs w:val="24"/>
                <w:lang w:val="ru-RU"/>
              </w:rPr>
              <w:t xml:space="preserve">ОШ, </w:t>
            </w:r>
            <w:r w:rsidR="00416B07" w:rsidRPr="008D5F64">
              <w:rPr>
                <w:sz w:val="24"/>
                <w:szCs w:val="24"/>
              </w:rPr>
              <w:t>WORLDSKILLSRUSSIA</w:t>
            </w:r>
            <w:r w:rsidR="00416B07" w:rsidRPr="008D5F6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6B07" w:rsidRPr="00CB7B44">
              <w:rPr>
                <w:sz w:val="24"/>
                <w:szCs w:val="24"/>
                <w:lang w:val="ru-RU"/>
              </w:rPr>
              <w:t>Абилимпикс и т.д.)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16B07" w:rsidRPr="008D5F64" w:rsidRDefault="00C60343" w:rsidP="00E149E2">
            <w:pPr>
              <w:pStyle w:val="TableParagraph"/>
              <w:spacing w:before="71"/>
              <w:ind w:left="201" w:right="-250" w:firstLine="709"/>
              <w:rPr>
                <w:noProof/>
                <w:spacing w:val="-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Кол-во  педагогов-экспертов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</m:ctrlPr>
                      </m:e>
                      <m:e/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Кол-во педагогов, 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освоивших программы ДПО 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за отчетный период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 100</m:t>
                </m:r>
              </m:oMath>
            </m:oMathPara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CB7B44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Аналитический отчет</w:t>
            </w:r>
          </w:p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.</w:t>
            </w:r>
          </w:p>
        </w:tc>
      </w:tr>
      <w:tr w:rsidR="00416B07" w:rsidRPr="008D5F64" w:rsidTr="00CB7B44">
        <w:trPr>
          <w:trHeight w:val="317"/>
          <w:jc w:val="center"/>
        </w:trPr>
        <w:tc>
          <w:tcPr>
            <w:tcW w:w="2894" w:type="dxa"/>
            <w:vMerge/>
            <w:tcBorders>
              <w:bottom w:val="single" w:sz="4" w:space="0" w:color="auto"/>
            </w:tcBorders>
          </w:tcPr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16B07" w:rsidRPr="008D5F64" w:rsidRDefault="00416B07" w:rsidP="00E149E2">
            <w:pPr>
              <w:pStyle w:val="TableParagraph"/>
              <w:tabs>
                <w:tab w:val="left" w:pos="1474"/>
              </w:tabs>
              <w:ind w:left="201" w:right="119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Доля</w:t>
            </w:r>
            <w:r w:rsidRPr="008D5F64">
              <w:rPr>
                <w:sz w:val="24"/>
                <w:szCs w:val="24"/>
                <w:lang w:val="ru-RU"/>
              </w:rPr>
              <w:tab/>
              <w:t>педагогов- практиков, вовлеченных</w:t>
            </w:r>
            <w:r w:rsidR="00CB7B44">
              <w:rPr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sz w:val="24"/>
                <w:szCs w:val="24"/>
                <w:lang w:val="ru-RU"/>
              </w:rPr>
              <w:t>в</w:t>
            </w:r>
            <w:r w:rsidR="00CB7B44">
              <w:rPr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sz w:val="24"/>
                <w:szCs w:val="24"/>
                <w:lang w:val="ru-RU"/>
              </w:rPr>
              <w:t>реализацию</w:t>
            </w:r>
            <w:r w:rsidRPr="008D5F64">
              <w:rPr>
                <w:sz w:val="24"/>
                <w:szCs w:val="24"/>
                <w:lang w:val="ru-RU"/>
              </w:rPr>
              <w:tab/>
              <w:t>и экспертизу программ ДПО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16B07" w:rsidRPr="008D5F64" w:rsidRDefault="00C60343" w:rsidP="00E149E2">
            <w:pPr>
              <w:pStyle w:val="TableParagraph"/>
              <w:spacing w:before="71"/>
              <w:ind w:left="201" w:right="-250" w:firstLine="709"/>
              <w:rPr>
                <w:bCs/>
                <w:sz w:val="20"/>
                <w:szCs w:val="20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Кол-во  педагогов-практиков, 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вовлеченных в реализацию программ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</m:ctrlPr>
                      </m:e>
                      <m:e/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общее кол-во педагогов 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 100</m:t>
                </m:r>
              </m:oMath>
            </m:oMathPara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CB7B44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 xml:space="preserve">Аналитический отчет </w:t>
            </w:r>
          </w:p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</w:p>
        </w:tc>
      </w:tr>
      <w:tr w:rsidR="00416B07" w:rsidRPr="008D5F64" w:rsidTr="00CB7B44">
        <w:trPr>
          <w:trHeight w:val="317"/>
          <w:jc w:val="center"/>
        </w:trPr>
        <w:tc>
          <w:tcPr>
            <w:tcW w:w="2894" w:type="dxa"/>
            <w:vMerge w:val="restart"/>
            <w:tcBorders>
              <w:top w:val="single" w:sz="4" w:space="0" w:color="auto"/>
            </w:tcBorders>
          </w:tcPr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Организация работы</w:t>
            </w:r>
            <w:r w:rsidR="00CB7B44">
              <w:rPr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sz w:val="24"/>
                <w:szCs w:val="24"/>
                <w:lang w:val="ru-RU"/>
              </w:rPr>
              <w:t>по направлению на профессиональную</w:t>
            </w:r>
          </w:p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переподготовку по</w:t>
            </w:r>
          </w:p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образовате</w:t>
            </w:r>
            <w:r w:rsidR="00CB7B44">
              <w:rPr>
                <w:sz w:val="24"/>
                <w:szCs w:val="24"/>
                <w:lang w:val="ru-RU"/>
              </w:rPr>
              <w:t>льны</w:t>
            </w:r>
            <w:r w:rsidRPr="008D5F64">
              <w:rPr>
                <w:sz w:val="24"/>
                <w:szCs w:val="24"/>
                <w:lang w:val="ru-RU"/>
              </w:rPr>
              <w:t>м</w:t>
            </w:r>
            <w:r w:rsidR="00CB7B44">
              <w:rPr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sz w:val="24"/>
                <w:szCs w:val="24"/>
                <w:lang w:val="ru-RU"/>
              </w:rPr>
              <w:t>программам педагогической направленности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16B07" w:rsidRPr="008D5F64" w:rsidRDefault="00416B07" w:rsidP="00E149E2">
            <w:pPr>
              <w:pStyle w:val="TableParagraph"/>
              <w:tabs>
                <w:tab w:val="left" w:pos="1474"/>
              </w:tabs>
              <w:ind w:left="201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Доля</w:t>
            </w:r>
            <w:r w:rsidR="00CB7B44">
              <w:rPr>
                <w:sz w:val="24"/>
                <w:szCs w:val="24"/>
                <w:lang w:val="ru-RU"/>
              </w:rPr>
              <w:t xml:space="preserve"> </w:t>
            </w:r>
            <w:r w:rsidRPr="008D5F64">
              <w:rPr>
                <w:sz w:val="24"/>
                <w:szCs w:val="24"/>
                <w:lang w:val="ru-RU"/>
              </w:rPr>
              <w:t>слушателей, прошедших</w:t>
            </w:r>
          </w:p>
          <w:p w:rsidR="00416B07" w:rsidRPr="008D5F64" w:rsidRDefault="00416B07" w:rsidP="00E149E2">
            <w:pPr>
              <w:pStyle w:val="TableParagraph"/>
              <w:tabs>
                <w:tab w:val="left" w:pos="1474"/>
              </w:tabs>
              <w:ind w:left="201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>профессиональ</w:t>
            </w:r>
            <w:r w:rsidR="00CB7B44">
              <w:rPr>
                <w:sz w:val="24"/>
                <w:szCs w:val="24"/>
                <w:lang w:val="ru-RU"/>
              </w:rPr>
              <w:t>ную переподготовку</w:t>
            </w:r>
            <w:r w:rsidR="00CB7B44">
              <w:rPr>
                <w:sz w:val="24"/>
                <w:szCs w:val="24"/>
                <w:lang w:val="ru-RU"/>
              </w:rPr>
              <w:tab/>
              <w:t xml:space="preserve">и получивших  </w:t>
            </w:r>
            <w:r w:rsidRPr="008D5F64">
              <w:rPr>
                <w:sz w:val="24"/>
                <w:szCs w:val="24"/>
                <w:lang w:val="ru-RU"/>
              </w:rPr>
              <w:t>новые компетенции</w:t>
            </w:r>
            <w:r w:rsidRPr="008D5F64">
              <w:rPr>
                <w:sz w:val="24"/>
                <w:szCs w:val="24"/>
                <w:lang w:val="ru-RU"/>
              </w:rPr>
              <w:tab/>
            </w:r>
            <w:r w:rsidRPr="008D5F64">
              <w:rPr>
                <w:sz w:val="24"/>
                <w:szCs w:val="24"/>
                <w:lang w:val="ru-RU"/>
              </w:rPr>
              <w:tab/>
              <w:t>с учетом потребностей</w:t>
            </w:r>
          </w:p>
          <w:p w:rsidR="00416B07" w:rsidRPr="008D5F64" w:rsidRDefault="00CB7B44" w:rsidP="00E149E2">
            <w:pPr>
              <w:pStyle w:val="TableParagraph"/>
              <w:tabs>
                <w:tab w:val="left" w:pos="1474"/>
              </w:tabs>
              <w:ind w:left="201" w:right="119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СОШ с. Кудеевский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16B07" w:rsidRPr="008D5F64" w:rsidRDefault="00C60343" w:rsidP="00E149E2">
            <w:pPr>
              <w:pStyle w:val="TableParagraph"/>
              <w:spacing w:before="71"/>
              <w:ind w:left="201" w:right="-250" w:firstLine="709"/>
              <w:rPr>
                <w:bCs/>
                <w:sz w:val="20"/>
                <w:szCs w:val="20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Кол-во  освоивших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 программы ДПО по новым компетенциям 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Кол-во вакантных мест 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педагогической направленности 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в регионе 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 10</m:t>
                </m:r>
              </m:oMath>
            </m:oMathPara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CB7B44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  <w:r w:rsidRPr="008D5F64">
              <w:rPr>
                <w:sz w:val="24"/>
                <w:szCs w:val="24"/>
                <w:lang w:val="ru-RU"/>
              </w:rPr>
              <w:t xml:space="preserve">Аналитический отчет </w:t>
            </w:r>
          </w:p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</w:p>
        </w:tc>
      </w:tr>
      <w:tr w:rsidR="00416B07" w:rsidRPr="008D5F64" w:rsidTr="00CB7B44">
        <w:trPr>
          <w:trHeight w:val="317"/>
          <w:jc w:val="center"/>
        </w:trPr>
        <w:tc>
          <w:tcPr>
            <w:tcW w:w="2894" w:type="dxa"/>
            <w:vMerge/>
          </w:tcPr>
          <w:p w:rsidR="00416B07" w:rsidRPr="008D5F64" w:rsidRDefault="00416B07" w:rsidP="00E149E2">
            <w:pPr>
              <w:pStyle w:val="TableParagraph"/>
              <w:ind w:left="201" w:right="-250" w:firstLine="709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416B07" w:rsidRPr="008D5F64" w:rsidRDefault="00416B07" w:rsidP="00E149E2">
            <w:pPr>
              <w:ind w:left="201" w:right="119"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D5F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Доля педагогов, имеющих базовое не педагогическое образование, освоивших программы профессиональной переподготовки по образовательным программам педагогической направленности</w:t>
            </w:r>
          </w:p>
        </w:tc>
        <w:tc>
          <w:tcPr>
            <w:tcW w:w="4678" w:type="dxa"/>
          </w:tcPr>
          <w:p w:rsidR="00416B07" w:rsidRPr="008D5F64" w:rsidRDefault="00416B07" w:rsidP="00E149E2">
            <w:pPr>
              <w:ind w:left="201" w:right="-250"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16B07" w:rsidRPr="008D5F64" w:rsidRDefault="00C60343" w:rsidP="00E149E2">
            <w:pPr>
              <w:ind w:left="201" w:right="-250"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auto"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Кол-во  освоивших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  программы ДПО 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Кол-во педагогов, не имеющих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 педагогического образования 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х 100</m:t>
                </m:r>
              </m:oMath>
            </m:oMathPara>
          </w:p>
        </w:tc>
        <w:tc>
          <w:tcPr>
            <w:tcW w:w="2723" w:type="dxa"/>
          </w:tcPr>
          <w:p w:rsidR="00416B07" w:rsidRPr="008D5F64" w:rsidRDefault="00CB7B44" w:rsidP="00E149E2">
            <w:pPr>
              <w:ind w:left="201" w:right="-250"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ru-RU"/>
              </w:rPr>
              <w:t>Аналитический отчет</w:t>
            </w:r>
            <w:r w:rsidR="00416B07" w:rsidRPr="008D5F64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16B07" w:rsidRPr="008D5F64" w:rsidRDefault="00416B07" w:rsidP="00E149E2">
      <w:pPr>
        <w:pStyle w:val="11"/>
        <w:tabs>
          <w:tab w:val="left" w:pos="1429"/>
        </w:tabs>
        <w:spacing w:line="240" w:lineRule="auto"/>
        <w:ind w:right="-250" w:firstLine="709"/>
        <w:jc w:val="both"/>
        <w:rPr>
          <w:b/>
          <w:bCs/>
          <w:color w:val="auto"/>
        </w:rPr>
      </w:pPr>
    </w:p>
    <w:p w:rsidR="00DD782C" w:rsidRPr="008D5F64" w:rsidRDefault="00E82F55" w:rsidP="00E149E2">
      <w:pPr>
        <w:tabs>
          <w:tab w:val="left" w:pos="833"/>
        </w:tabs>
        <w:autoSpaceDE w:val="0"/>
        <w:autoSpaceDN w:val="0"/>
        <w:spacing w:before="78"/>
        <w:ind w:right="-250" w:firstLine="709"/>
        <w:rPr>
          <w:color w:val="auto"/>
        </w:rPr>
      </w:pPr>
      <w:r w:rsidRPr="008D5F6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Комплексный анализ</w:t>
      </w:r>
      <w:r w:rsidR="00CB7B44">
        <w:rPr>
          <w:b/>
          <w:bCs/>
          <w:color w:val="auto"/>
        </w:rPr>
        <w:t xml:space="preserve"> </w:t>
      </w:r>
      <w:r w:rsidRPr="008D5F64">
        <w:rPr>
          <w:color w:val="auto"/>
        </w:rPr>
        <w:t xml:space="preserve">результатов мониторинга </w:t>
      </w:r>
      <w:r w:rsidR="00CB7B44">
        <w:rPr>
          <w:color w:val="auto"/>
        </w:rPr>
        <w:t xml:space="preserve">данных показателей </w:t>
      </w:r>
      <w:r w:rsidRPr="008D5F64">
        <w:rPr>
          <w:color w:val="auto"/>
        </w:rPr>
        <w:t>обеспечивает повышение эффективности и качества педагогической деятельности посредством индивидуальной работы над выявленными профессиональными дефицитами, поддержки мотивации к профессиональному росту.</w:t>
      </w:r>
    </w:p>
    <w:p w:rsidR="00DD782C" w:rsidRPr="008D5F64" w:rsidRDefault="00DD782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Разработка адресных рекомендаций по результатам проведенного анализа направлена следующим субъектам </w:t>
      </w:r>
      <w:r w:rsidRPr="008D5F64">
        <w:rPr>
          <w:b/>
          <w:bCs/>
          <w:color w:val="auto"/>
        </w:rPr>
        <w:lastRenderedPageBreak/>
        <w:t>образовательного процесса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6"/>
        </w:tabs>
        <w:spacing w:after="80" w:line="240" w:lineRule="auto"/>
        <w:ind w:right="-250" w:firstLine="709"/>
        <w:jc w:val="both"/>
        <w:rPr>
          <w:color w:val="auto"/>
        </w:rPr>
      </w:pPr>
      <w:bookmarkStart w:id="277" w:name="bookmark445"/>
      <w:bookmarkEnd w:id="277"/>
      <w:r w:rsidRPr="008D5F64">
        <w:rPr>
          <w:color w:val="auto"/>
        </w:rPr>
        <w:t>педагогам;</w:t>
      </w:r>
    </w:p>
    <w:p w:rsidR="00BC6198" w:rsidRPr="00CB7B44" w:rsidRDefault="00CB7B44" w:rsidP="00E149E2">
      <w:pPr>
        <w:pStyle w:val="11"/>
        <w:numPr>
          <w:ilvl w:val="0"/>
          <w:numId w:val="11"/>
        </w:numPr>
        <w:tabs>
          <w:tab w:val="left" w:pos="1426"/>
          <w:tab w:val="left" w:pos="5540"/>
        </w:tabs>
        <w:spacing w:after="80" w:line="240" w:lineRule="auto"/>
        <w:ind w:right="-250" w:firstLine="709"/>
        <w:jc w:val="both"/>
        <w:rPr>
          <w:color w:val="auto"/>
        </w:rPr>
      </w:pPr>
      <w:bookmarkStart w:id="278" w:name="bookmark446"/>
      <w:bookmarkEnd w:id="278"/>
      <w:r>
        <w:rPr>
          <w:color w:val="auto"/>
        </w:rPr>
        <w:t>администрации</w:t>
      </w:r>
      <w:r w:rsidRPr="00CB7B44">
        <w:rPr>
          <w:color w:val="auto"/>
        </w:rPr>
        <w:t xml:space="preserve"> </w:t>
      </w:r>
      <w:r>
        <w:rPr>
          <w:color w:val="auto"/>
        </w:rPr>
        <w:t>МБОУ СОШ с. Кудеевский.</w:t>
      </w:r>
    </w:p>
    <w:p w:rsidR="00DD782C" w:rsidRPr="008D5F64" w:rsidRDefault="00DD782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bookmarkStart w:id="279" w:name="bookmark447"/>
      <w:bookmarkEnd w:id="279"/>
    </w:p>
    <w:p w:rsidR="00BC6198" w:rsidRPr="008D5F64" w:rsidRDefault="00ED390C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Комплекс мер</w:t>
      </w:r>
      <w:r w:rsidRPr="008D5F64">
        <w:rPr>
          <w:color w:val="auto"/>
        </w:rPr>
        <w:t>, направленный на совершенствование мониторинга системы профессионального развития педагогических работников: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6"/>
        </w:tabs>
        <w:spacing w:after="80" w:line="240" w:lineRule="auto"/>
        <w:ind w:left="160" w:right="-250" w:firstLine="709"/>
        <w:jc w:val="both"/>
        <w:rPr>
          <w:color w:val="auto"/>
        </w:rPr>
      </w:pPr>
      <w:bookmarkStart w:id="280" w:name="bookmark448"/>
      <w:bookmarkEnd w:id="280"/>
      <w:r w:rsidRPr="008D5F64">
        <w:rPr>
          <w:color w:val="auto"/>
        </w:rPr>
        <w:t>реализация мероприятий по обновлению дополнительных профессиональных программ (программ повышения квалификации и программ профессиональной переподготовки);</w:t>
      </w:r>
    </w:p>
    <w:p w:rsidR="00BC6198" w:rsidRPr="008D5F64" w:rsidRDefault="00CB7B44" w:rsidP="00E149E2">
      <w:pPr>
        <w:pStyle w:val="11"/>
        <w:tabs>
          <w:tab w:val="left" w:pos="1426"/>
        </w:tabs>
        <w:spacing w:after="80" w:line="240" w:lineRule="auto"/>
        <w:ind w:left="709" w:right="-250" w:firstLine="709"/>
        <w:jc w:val="both"/>
        <w:rPr>
          <w:color w:val="auto"/>
        </w:rPr>
      </w:pPr>
      <w:bookmarkStart w:id="281" w:name="bookmark449"/>
      <w:bookmarkEnd w:id="281"/>
      <w:r>
        <w:rPr>
          <w:color w:val="auto"/>
        </w:rPr>
        <w:t xml:space="preserve">- создание мотивации к участию в </w:t>
      </w:r>
      <w:r w:rsidR="00ED390C" w:rsidRPr="008D5F64">
        <w:rPr>
          <w:color w:val="auto"/>
        </w:rPr>
        <w:t>конкурс</w:t>
      </w:r>
      <w:r>
        <w:rPr>
          <w:color w:val="auto"/>
        </w:rPr>
        <w:t>ах</w:t>
      </w:r>
      <w:r w:rsidR="00ED390C" w:rsidRPr="008D5F64">
        <w:rPr>
          <w:color w:val="auto"/>
        </w:rPr>
        <w:t xml:space="preserve"> профессионального мастерства педагогов;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6"/>
        </w:tabs>
        <w:spacing w:after="80" w:line="240" w:lineRule="auto"/>
        <w:ind w:left="160" w:right="-250" w:firstLine="709"/>
        <w:jc w:val="both"/>
        <w:rPr>
          <w:color w:val="auto"/>
        </w:rPr>
      </w:pPr>
      <w:bookmarkStart w:id="282" w:name="bookmark450"/>
      <w:bookmarkEnd w:id="282"/>
      <w:r w:rsidRPr="008D5F64">
        <w:rPr>
          <w:color w:val="auto"/>
        </w:rPr>
        <w:t>проведение мероприятий, направленных на повышение мотивации педагогических работников на обновление профессиональных знаний, умений и навыков и использование передовых педагогических практик;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6"/>
        </w:tabs>
        <w:spacing w:after="80" w:line="240" w:lineRule="auto"/>
        <w:ind w:left="160" w:right="-250" w:firstLine="709"/>
        <w:jc w:val="both"/>
        <w:rPr>
          <w:color w:val="auto"/>
        </w:rPr>
      </w:pPr>
      <w:bookmarkStart w:id="283" w:name="bookmark451"/>
      <w:bookmarkEnd w:id="283"/>
      <w:r w:rsidRPr="008D5F64">
        <w:rPr>
          <w:color w:val="auto"/>
        </w:rPr>
        <w:t>организация обмена опытом и лучшими педагогическими практиками;</w:t>
      </w:r>
    </w:p>
    <w:p w:rsidR="00BC6198" w:rsidRPr="00CB7B44" w:rsidRDefault="00ED390C" w:rsidP="00E149E2">
      <w:pPr>
        <w:pStyle w:val="11"/>
        <w:numPr>
          <w:ilvl w:val="0"/>
          <w:numId w:val="11"/>
        </w:numPr>
        <w:tabs>
          <w:tab w:val="left" w:pos="1426"/>
          <w:tab w:val="left" w:pos="3126"/>
          <w:tab w:val="left" w:pos="7594"/>
        </w:tabs>
        <w:spacing w:after="80" w:line="240" w:lineRule="auto"/>
        <w:ind w:right="-250" w:firstLine="709"/>
        <w:jc w:val="both"/>
        <w:rPr>
          <w:color w:val="auto"/>
        </w:rPr>
      </w:pPr>
      <w:bookmarkStart w:id="284" w:name="bookmark452"/>
      <w:bookmarkEnd w:id="284"/>
      <w:r w:rsidRPr="00CB7B44">
        <w:rPr>
          <w:color w:val="auto"/>
        </w:rPr>
        <w:t>повышение</w:t>
      </w:r>
      <w:r w:rsidRPr="00CB7B44">
        <w:rPr>
          <w:color w:val="auto"/>
        </w:rPr>
        <w:tab/>
        <w:t>мотивации к формированию</w:t>
      </w:r>
      <w:r w:rsidRPr="00CB7B44">
        <w:rPr>
          <w:color w:val="auto"/>
        </w:rPr>
        <w:tab/>
        <w:t>индивидуальной</w:t>
      </w:r>
      <w:r w:rsidR="00CB7B44" w:rsidRPr="00CB7B44">
        <w:rPr>
          <w:color w:val="auto"/>
        </w:rPr>
        <w:t xml:space="preserve"> </w:t>
      </w:r>
      <w:r w:rsidRPr="00CB7B44">
        <w:rPr>
          <w:color w:val="auto"/>
        </w:rPr>
        <w:t>образовательной траектории профессионального развития педагогов;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6"/>
        </w:tabs>
        <w:spacing w:line="240" w:lineRule="auto"/>
        <w:ind w:left="160" w:right="-250" w:firstLine="709"/>
        <w:jc w:val="both"/>
        <w:rPr>
          <w:color w:val="auto"/>
        </w:rPr>
      </w:pPr>
      <w:bookmarkStart w:id="285" w:name="bookmark453"/>
      <w:bookmarkEnd w:id="285"/>
      <w:r w:rsidRPr="008D5F64">
        <w:rPr>
          <w:color w:val="auto"/>
        </w:rPr>
        <w:t>иные мероприятия, направленные на повышение качества системы профессионального развития педагогических работников.</w:t>
      </w:r>
    </w:p>
    <w:p w:rsidR="00DD782C" w:rsidRPr="008D5F64" w:rsidRDefault="00DD782C" w:rsidP="00E149E2">
      <w:pPr>
        <w:pStyle w:val="11"/>
        <w:tabs>
          <w:tab w:val="left" w:pos="1426"/>
        </w:tabs>
        <w:spacing w:line="240" w:lineRule="auto"/>
        <w:ind w:left="860"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Управленческие решения, направленные на совершенствование системы мониторинга качества системы профессионального развития педагогических работников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6"/>
        </w:tabs>
        <w:spacing w:after="80" w:line="240" w:lineRule="auto"/>
        <w:ind w:left="160" w:right="-250" w:firstLine="709"/>
        <w:jc w:val="both"/>
        <w:rPr>
          <w:color w:val="auto"/>
        </w:rPr>
      </w:pPr>
      <w:bookmarkStart w:id="286" w:name="bookmark454"/>
      <w:bookmarkEnd w:id="286"/>
      <w:r w:rsidRPr="008D5F64">
        <w:rPr>
          <w:color w:val="auto"/>
        </w:rPr>
        <w:t>разработка индивидуальных планов профессионального развития педагогов;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6"/>
        </w:tabs>
        <w:spacing w:after="100" w:line="240" w:lineRule="auto"/>
        <w:ind w:right="-250" w:firstLine="709"/>
        <w:jc w:val="both"/>
        <w:rPr>
          <w:color w:val="auto"/>
        </w:rPr>
      </w:pPr>
      <w:bookmarkStart w:id="287" w:name="bookmark455"/>
      <w:bookmarkEnd w:id="287"/>
      <w:r w:rsidRPr="008D5F64">
        <w:rPr>
          <w:color w:val="auto"/>
        </w:rPr>
        <w:t>разработка программ поддержки профессионального роста;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6"/>
        </w:tabs>
        <w:spacing w:line="240" w:lineRule="auto"/>
        <w:ind w:left="160" w:right="-250" w:firstLine="709"/>
        <w:jc w:val="both"/>
        <w:rPr>
          <w:color w:val="auto"/>
        </w:rPr>
      </w:pPr>
      <w:bookmarkStart w:id="288" w:name="bookmark456"/>
      <w:bookmarkEnd w:id="288"/>
      <w:r w:rsidRPr="008D5F64">
        <w:rPr>
          <w:color w:val="auto"/>
        </w:rPr>
        <w:t xml:space="preserve">совершенствование </w:t>
      </w:r>
      <w:r w:rsidR="00CB7B44">
        <w:rPr>
          <w:color w:val="auto"/>
        </w:rPr>
        <w:t>локальных актов</w:t>
      </w:r>
      <w:r w:rsidR="00CB7B44" w:rsidRPr="00CB7B44">
        <w:rPr>
          <w:color w:val="auto"/>
        </w:rPr>
        <w:t xml:space="preserve"> </w:t>
      </w:r>
      <w:r w:rsidR="00CB7B44">
        <w:rPr>
          <w:color w:val="auto"/>
        </w:rPr>
        <w:t xml:space="preserve">МБОУ СОШ с. Кудеевский </w:t>
      </w:r>
      <w:r w:rsidRPr="008D5F64">
        <w:rPr>
          <w:color w:val="auto"/>
        </w:rPr>
        <w:t xml:space="preserve"> в части повышения профессионального мастерства педагогических работников (в т.ч. освоения программ дополнительного профессионального образования педагогических работников).</w:t>
      </w:r>
    </w:p>
    <w:p w:rsidR="00DD782C" w:rsidRPr="008D5F64" w:rsidRDefault="00DD782C" w:rsidP="00E149E2">
      <w:pPr>
        <w:pStyle w:val="11"/>
        <w:tabs>
          <w:tab w:val="left" w:pos="1426"/>
        </w:tabs>
        <w:spacing w:line="240" w:lineRule="auto"/>
        <w:ind w:left="860"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Анализ эффективности принятых управленческих решений и комплекса мер</w:t>
      </w:r>
      <w:r w:rsidR="00CB7B44">
        <w:rPr>
          <w:b/>
          <w:bCs/>
          <w:color w:val="auto"/>
        </w:rPr>
        <w:t xml:space="preserve"> </w:t>
      </w:r>
      <w:r w:rsidRPr="008D5F64">
        <w:rPr>
          <w:color w:val="auto"/>
        </w:rPr>
        <w:t xml:space="preserve">осуществляется на основе результатов </w:t>
      </w:r>
      <w:r w:rsidRPr="008D5F64">
        <w:rPr>
          <w:color w:val="auto"/>
        </w:rPr>
        <w:lastRenderedPageBreak/>
        <w:t>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мониторинга качества системы профессионального развития педагогических работников, и приводят к корректировке имеющихся и/или постановке новых целей системы мониторинга качества системы профессионального развития педагогических работников.</w:t>
      </w:r>
    </w:p>
    <w:p w:rsidR="00DC4D78" w:rsidRPr="008D5F64" w:rsidRDefault="00DC4D78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DC6426" w:rsidRDefault="00DC4D78" w:rsidP="00E149E2">
      <w:pPr>
        <w:pStyle w:val="11"/>
        <w:tabs>
          <w:tab w:val="left" w:pos="550"/>
        </w:tabs>
        <w:spacing w:line="240" w:lineRule="auto"/>
        <w:ind w:right="-250" w:firstLine="709"/>
        <w:jc w:val="both"/>
        <w:rPr>
          <w:b/>
          <w:bCs/>
          <w:color w:val="auto"/>
        </w:rPr>
      </w:pPr>
      <w:bookmarkStart w:id="289" w:name="bookmark457"/>
      <w:bookmarkEnd w:id="289"/>
      <w:r w:rsidRPr="008D5F64">
        <w:rPr>
          <w:b/>
          <w:bCs/>
          <w:color w:val="auto"/>
        </w:rPr>
        <w:tab/>
      </w:r>
      <w:r w:rsidR="006A3DF2">
        <w:rPr>
          <w:b/>
          <w:bCs/>
          <w:color w:val="auto"/>
        </w:rPr>
        <w:t>3.7</w:t>
      </w:r>
      <w:r w:rsidR="00DC6426">
        <w:rPr>
          <w:b/>
          <w:bCs/>
          <w:color w:val="auto"/>
          <w:u w:val="single"/>
        </w:rPr>
        <w:t>.</w:t>
      </w:r>
      <w:r w:rsidRPr="008D5F64">
        <w:rPr>
          <w:b/>
          <w:bCs/>
          <w:color w:val="auto"/>
          <w:u w:val="single"/>
        </w:rPr>
        <w:t xml:space="preserve"> </w:t>
      </w:r>
      <w:r w:rsidR="00ED390C" w:rsidRPr="008D5F64">
        <w:rPr>
          <w:b/>
          <w:bCs/>
          <w:color w:val="auto"/>
          <w:u w:val="single"/>
        </w:rPr>
        <w:t>Система организации воспитания обучающихся</w:t>
      </w:r>
      <w:r w:rsidR="00DC6426">
        <w:rPr>
          <w:b/>
          <w:bCs/>
          <w:color w:val="auto"/>
          <w:u w:val="single"/>
        </w:rPr>
        <w:t xml:space="preserve"> </w:t>
      </w:r>
      <w:r w:rsidR="00DC6426">
        <w:rPr>
          <w:color w:val="auto"/>
        </w:rPr>
        <w:t>МБОУ СОШ с. Кудеевский</w:t>
      </w:r>
      <w:r w:rsidR="00DC6426" w:rsidRPr="008D5F64">
        <w:rPr>
          <w:color w:val="auto"/>
        </w:rPr>
        <w:t xml:space="preserve"> </w:t>
      </w:r>
      <w:r w:rsidR="00ED390C" w:rsidRPr="008D5F64">
        <w:rPr>
          <w:color w:val="auto"/>
        </w:rPr>
        <w:t>предназначена для определения качества организации воспитания и социализации обучающихся, включая формирование воспитательного пространства на основе государственной политики в сфере воспитания и социализации обучающихся и учитывающую социально</w:t>
      </w:r>
      <w:r w:rsidRPr="008D5F64">
        <w:rPr>
          <w:color w:val="auto"/>
        </w:rPr>
        <w:t>-</w:t>
      </w:r>
      <w:r w:rsidR="00ED390C" w:rsidRPr="008D5F64">
        <w:rPr>
          <w:color w:val="auto"/>
        </w:rPr>
        <w:t xml:space="preserve">экономические, национальные, культурно-исторические условия </w:t>
      </w:r>
      <w:r w:rsidR="00DC6426">
        <w:rPr>
          <w:color w:val="auto"/>
        </w:rPr>
        <w:t>с. Кудеевский</w:t>
      </w:r>
      <w:r w:rsidR="00DC6426" w:rsidRPr="008D5F64">
        <w:rPr>
          <w:color w:val="auto"/>
        </w:rPr>
        <w:t xml:space="preserve"> </w:t>
      </w:r>
      <w:r w:rsidR="00DC6426">
        <w:rPr>
          <w:color w:val="auto"/>
        </w:rPr>
        <w:t xml:space="preserve">и </w:t>
      </w:r>
      <w:r w:rsidR="00ED390C" w:rsidRPr="008D5F64">
        <w:rPr>
          <w:color w:val="auto"/>
        </w:rPr>
        <w:t xml:space="preserve">МР </w:t>
      </w:r>
      <w:r w:rsidRPr="008D5F64">
        <w:rPr>
          <w:color w:val="auto"/>
        </w:rPr>
        <w:t>Иглинский</w:t>
      </w:r>
      <w:r w:rsidR="00ED390C" w:rsidRPr="008D5F64">
        <w:rPr>
          <w:color w:val="auto"/>
        </w:rPr>
        <w:t xml:space="preserve"> район РБ, выстраивание и реализацию системы воспитания, укрепление воспитательного потенциала, условий, необходимых для успешной жизнедеятельности и социализации обучающихся, активацию деятельности социальных институтов, что обеспечивает объективность и обоснованность выводов о качества воспитания и социализации обучающихся </w:t>
      </w:r>
      <w:r w:rsidR="00DC6426">
        <w:rPr>
          <w:color w:val="auto"/>
        </w:rPr>
        <w:t>МБОУ СОШ с. Кудеевский.</w:t>
      </w:r>
      <w:r w:rsidR="00DC6426" w:rsidRPr="008D5F64">
        <w:rPr>
          <w:b/>
          <w:bCs/>
          <w:color w:val="auto"/>
        </w:rPr>
        <w:t xml:space="preserve"> </w:t>
      </w:r>
    </w:p>
    <w:p w:rsidR="00E82F55" w:rsidRPr="008D5F64" w:rsidRDefault="00E82F55" w:rsidP="00E149E2">
      <w:pPr>
        <w:pStyle w:val="11"/>
        <w:tabs>
          <w:tab w:val="left" w:pos="550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Цель:</w:t>
      </w:r>
      <w:r w:rsidRPr="008D5F64">
        <w:rPr>
          <w:color w:val="auto"/>
        </w:rPr>
        <w:t xml:space="preserve"> наличие и функционирование </w:t>
      </w:r>
      <w:r w:rsidR="00DC6426">
        <w:rPr>
          <w:color w:val="auto"/>
        </w:rPr>
        <w:t>школьной</w:t>
      </w:r>
      <w:r w:rsidRPr="008D5F64">
        <w:rPr>
          <w:color w:val="auto"/>
        </w:rPr>
        <w:t xml:space="preserve"> системы воспитания и социализации обучающихся</w:t>
      </w:r>
      <w:r w:rsidR="00DC6426" w:rsidRPr="00DC6426">
        <w:rPr>
          <w:color w:val="auto"/>
        </w:rPr>
        <w:t xml:space="preserve"> </w:t>
      </w:r>
      <w:r w:rsidR="00DC6426">
        <w:rPr>
          <w:color w:val="auto"/>
        </w:rPr>
        <w:t xml:space="preserve">МБОУ СОШ с. Кудеевский 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t>Задачи: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1.Формирование способности к духовно-нравственному развитию, чувству причастности к историко-культурной общности российского народа.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2.Формирование осознанного отношения к Отечеству, малой родине, его прошлому, настоящему и будущему на основе исторических ценностей и роли республики в судьбе России.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3.Обеспечение участия педагогов на курсах повышения квалификации и профессиональной переподготовке  по направлениям воспитания и социализации обучающихся.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4.Формирование и развитие ответственности и самостоятельности, добросовестного отношения к учебной, трудовой и будущей профессиональной деятельности.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5.Обеспечение формирования экологической культуры, культуры здорового и безопасного образа жизни обучающихся.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6. Развитие системы поддержки и реализации социальных инициатив (волонтерства) обучающихся.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7.Создание условий для адаптации и социализации детей мигрантов в условиях образовательной организации.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8. Вовлечение обучающихся в активную научную деятельность.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9. Формирование у обучающихся навыков и умений позитивного и полезного взаимодействия с информационной средой и </w:t>
      </w:r>
      <w:r w:rsidRPr="008D5F64">
        <w:rPr>
          <w:color w:val="auto"/>
        </w:rPr>
        <w:lastRenderedPageBreak/>
        <w:t>обеспечение психологической защищённости от всех видов насилия.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10.Создание условий для укрепления физического и психологического здоровья обучающихся в каникулярное время.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11.Вовлечение родителей (законных представителей) обучающихся в реализацию системы воспитания и социализации обучающихся с целью повышения их педагогической культуры.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Представленные цели</w:t>
      </w:r>
      <w:r w:rsidR="00E82F55" w:rsidRPr="008D5F64">
        <w:rPr>
          <w:color w:val="auto"/>
        </w:rPr>
        <w:t xml:space="preserve"> и задачи</w:t>
      </w:r>
      <w:r w:rsidRPr="008D5F64">
        <w:rPr>
          <w:color w:val="auto"/>
        </w:rPr>
        <w:t xml:space="preserve"> позволяют в совокупности оценивать организацию воспитания и социализации обучающихся </w:t>
      </w:r>
      <w:r w:rsidR="00DC6426">
        <w:rPr>
          <w:color w:val="auto"/>
        </w:rPr>
        <w:t>МБОУ СОШ с. Кудеевский</w:t>
      </w:r>
      <w:r w:rsidR="00DC6426" w:rsidRPr="008D5F64">
        <w:rPr>
          <w:color w:val="auto"/>
        </w:rPr>
        <w:t xml:space="preserve"> </w:t>
      </w:r>
      <w:r w:rsidRPr="008D5F64">
        <w:rPr>
          <w:color w:val="auto"/>
        </w:rPr>
        <w:t>с учетом реализации государственной политики в сфере воспитания и социализации обучающихся и учитывая социально- экономические, национальные, культурно</w:t>
      </w:r>
      <w:r w:rsidR="00DC4D78" w:rsidRPr="008D5F64">
        <w:rPr>
          <w:color w:val="auto"/>
        </w:rPr>
        <w:t>-</w:t>
      </w:r>
      <w:r w:rsidRPr="008D5F64">
        <w:rPr>
          <w:color w:val="auto"/>
        </w:rPr>
        <w:t xml:space="preserve">исторические условия </w:t>
      </w:r>
      <w:r w:rsidR="00DC6426">
        <w:rPr>
          <w:color w:val="auto"/>
        </w:rPr>
        <w:t xml:space="preserve">с. Кудеевский и </w:t>
      </w:r>
      <w:r w:rsidRPr="008D5F64">
        <w:rPr>
          <w:color w:val="auto"/>
        </w:rPr>
        <w:t xml:space="preserve">МР </w:t>
      </w:r>
      <w:r w:rsidR="00DC4D78" w:rsidRPr="008D5F64">
        <w:rPr>
          <w:color w:val="auto"/>
        </w:rPr>
        <w:t>Иглинск</w:t>
      </w:r>
      <w:r w:rsidR="00DC6426">
        <w:rPr>
          <w:color w:val="auto"/>
        </w:rPr>
        <w:t>ий</w:t>
      </w:r>
      <w:r w:rsidRPr="008D5F64">
        <w:rPr>
          <w:color w:val="auto"/>
        </w:rPr>
        <w:t xml:space="preserve"> район РБ.</w:t>
      </w:r>
    </w:p>
    <w:p w:rsidR="00DC4D78" w:rsidRPr="008D5F64" w:rsidRDefault="00DC4D78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Показатели и методы сбора информации</w:t>
      </w:r>
      <w:r w:rsidRPr="008D5F64">
        <w:rPr>
          <w:color w:val="auto"/>
        </w:rPr>
        <w:t xml:space="preserve">, используемые в системе организации воспитания и социализации обучающихся </w:t>
      </w:r>
      <w:r w:rsidR="006F7333">
        <w:rPr>
          <w:color w:val="auto"/>
        </w:rPr>
        <w:t>МБОУ СОШ с. Кудеевский</w:t>
      </w:r>
      <w:r w:rsidRPr="008D5F64">
        <w:rPr>
          <w:color w:val="auto"/>
        </w:rPr>
        <w:t>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</w:p>
    <w:p w:rsidR="00E82F55" w:rsidRPr="008D5F64" w:rsidRDefault="00E82F55" w:rsidP="00E149E2">
      <w:pPr>
        <w:pStyle w:val="11"/>
        <w:spacing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t>Показатели, методы сбора</w:t>
      </w:r>
      <w:r w:rsidR="006F7333">
        <w:rPr>
          <w:b/>
          <w:bCs/>
          <w:color w:val="auto"/>
        </w:rPr>
        <w:t xml:space="preserve"> информации</w:t>
      </w:r>
      <w:r w:rsidRPr="008D5F64">
        <w:rPr>
          <w:b/>
          <w:bCs/>
          <w:color w:val="auto"/>
        </w:rPr>
        <w:t>:</w:t>
      </w:r>
    </w:p>
    <w:tbl>
      <w:tblPr>
        <w:tblStyle w:val="aa"/>
        <w:tblW w:w="15441" w:type="dxa"/>
        <w:jc w:val="center"/>
        <w:tblLayout w:type="fixed"/>
        <w:tblLook w:val="04A0"/>
      </w:tblPr>
      <w:tblGrid>
        <w:gridCol w:w="568"/>
        <w:gridCol w:w="2824"/>
        <w:gridCol w:w="4981"/>
        <w:gridCol w:w="4536"/>
        <w:gridCol w:w="2532"/>
      </w:tblGrid>
      <w:tr w:rsidR="00E82F55" w:rsidRPr="008D5F64" w:rsidTr="006F7333">
        <w:trPr>
          <w:jc w:val="center"/>
        </w:trPr>
        <w:tc>
          <w:tcPr>
            <w:tcW w:w="568" w:type="dxa"/>
          </w:tcPr>
          <w:p w:rsidR="00E82F55" w:rsidRPr="008D5F64" w:rsidRDefault="00E82F55" w:rsidP="00E149E2">
            <w:pPr>
              <w:ind w:left="-801" w:right="-250"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2824" w:type="dxa"/>
          </w:tcPr>
          <w:p w:rsidR="00E82F55" w:rsidRPr="008D5F64" w:rsidRDefault="00E82F55" w:rsidP="00E149E2">
            <w:pPr>
              <w:ind w:right="-44"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color w:val="auto"/>
              </w:rPr>
              <w:t>Направления деятельности</w:t>
            </w:r>
          </w:p>
        </w:tc>
        <w:tc>
          <w:tcPr>
            <w:tcW w:w="4981" w:type="dxa"/>
          </w:tcPr>
          <w:p w:rsidR="00E82F55" w:rsidRPr="008D5F64" w:rsidRDefault="00E82F55" w:rsidP="00E149E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4536" w:type="dxa"/>
          </w:tcPr>
          <w:p w:rsidR="00E82F55" w:rsidRPr="008D5F64" w:rsidRDefault="00E82F55" w:rsidP="00E149E2">
            <w:pPr>
              <w:ind w:left="-801" w:right="-250"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Методика расчета показателя</w:t>
            </w:r>
          </w:p>
        </w:tc>
        <w:tc>
          <w:tcPr>
            <w:tcW w:w="2532" w:type="dxa"/>
          </w:tcPr>
          <w:p w:rsidR="00E82F55" w:rsidRPr="008D5F64" w:rsidRDefault="00E82F55" w:rsidP="00E149E2">
            <w:pPr>
              <w:ind w:right="98"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/>
                <w:bCs/>
                <w:color w:val="auto"/>
              </w:rPr>
              <w:t>Методы сбора информации</w:t>
            </w:r>
          </w:p>
        </w:tc>
      </w:tr>
      <w:tr w:rsidR="00E82F55" w:rsidRPr="008D5F64" w:rsidTr="006F7333">
        <w:trPr>
          <w:jc w:val="center"/>
        </w:trPr>
        <w:tc>
          <w:tcPr>
            <w:tcW w:w="568" w:type="dxa"/>
          </w:tcPr>
          <w:p w:rsidR="00E82F55" w:rsidRPr="008D5F64" w:rsidRDefault="00E82F55" w:rsidP="00E149E2">
            <w:pPr>
              <w:ind w:left="-801" w:right="-250" w:firstLine="709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2824" w:type="dxa"/>
          </w:tcPr>
          <w:p w:rsidR="00E82F55" w:rsidRPr="008D5F64" w:rsidRDefault="00E82F55" w:rsidP="00E149E2">
            <w:pPr>
              <w:ind w:right="-44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Подготовка кадров по приоритетным направлениям воспитания и социализации обучающихся</w:t>
            </w:r>
          </w:p>
        </w:tc>
        <w:tc>
          <w:tcPr>
            <w:tcW w:w="4981" w:type="dxa"/>
          </w:tcPr>
          <w:p w:rsidR="00E82F55" w:rsidRPr="008D5F64" w:rsidRDefault="00E82F55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Доля педагогов, прошедших подготовку по приоритетным направлениям воспитания и социализации обучающихся, от общего количества педагогов</w:t>
            </w:r>
          </w:p>
        </w:tc>
        <w:tc>
          <w:tcPr>
            <w:tcW w:w="4536" w:type="dxa"/>
          </w:tcPr>
          <w:p w:rsidR="00E82F55" w:rsidRPr="008D5F64" w:rsidRDefault="00C60343" w:rsidP="00E149E2">
            <w:pPr>
              <w:ind w:left="34" w:right="-250" w:firstLine="709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auto"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bCs/>
                                <w:color w:val="auto"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color w:val="auto"/>
                                    <w:sz w:val="20"/>
                                    <w:szCs w:val="2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auto"/>
                                    <w:sz w:val="20"/>
                                    <w:szCs w:val="20"/>
                                  </w:rPr>
                                  <m:t xml:space="preserve">Кол-во  педагогов, прошедших 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auto"/>
                                    <w:sz w:val="20"/>
                                    <w:szCs w:val="20"/>
                                  </w:rPr>
                                  <m:t>подготовку по направлениям</m:t>
                                </m:r>
                              </m:e>
                            </m:eqArr>
                          </m:e>
                          <m:e/>
                        </m:eqAr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Общее кол-во  педагогов, прошедших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подготовку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х 100</m:t>
                </m:r>
              </m:oMath>
            </m:oMathPara>
          </w:p>
        </w:tc>
        <w:tc>
          <w:tcPr>
            <w:tcW w:w="2532" w:type="dxa"/>
          </w:tcPr>
          <w:p w:rsidR="00E82F55" w:rsidRPr="008D5F64" w:rsidRDefault="00E82F55" w:rsidP="00E149E2">
            <w:pPr>
              <w:ind w:right="98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отчет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:rsidR="00E82F55" w:rsidRPr="008D5F64" w:rsidRDefault="00E82F55" w:rsidP="00E149E2">
            <w:pPr>
              <w:ind w:right="98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6F7333" w:rsidRPr="008D5F64" w:rsidTr="00E149E2">
        <w:trPr>
          <w:trHeight w:val="2541"/>
          <w:jc w:val="center"/>
        </w:trPr>
        <w:tc>
          <w:tcPr>
            <w:tcW w:w="568" w:type="dxa"/>
          </w:tcPr>
          <w:p w:rsidR="006F7333" w:rsidRPr="008D5F64" w:rsidRDefault="006F7333" w:rsidP="00E149E2">
            <w:pPr>
              <w:ind w:left="-801" w:right="-250" w:firstLine="709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2.</w:t>
            </w:r>
          </w:p>
        </w:tc>
        <w:tc>
          <w:tcPr>
            <w:tcW w:w="2824" w:type="dxa"/>
          </w:tcPr>
          <w:p w:rsidR="006F7333" w:rsidRPr="008D5F64" w:rsidRDefault="006F7333" w:rsidP="00E149E2">
            <w:pPr>
              <w:ind w:right="-44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Реализация программ, направленных на воспитание и социализацию обучающихся</w:t>
            </w:r>
          </w:p>
        </w:tc>
        <w:tc>
          <w:tcPr>
            <w:tcW w:w="4981" w:type="dxa"/>
          </w:tcPr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Количество основных образовательных программ ОО, соответствующих требованиям единой примерной программы воспитательной работы, ФГОС и содержащих комплекс следующих мер: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по патриотическому воспитанию и формированию российской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идентичности;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по духовному и нравственному воспитанию детей на основе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>российских традиционных ценностей;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по приобщению детей к культурному наследию;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по популяризации научных знаний среди детей;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по физическому воспитанию и формированию культуры здоровья;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по трудовому воспитанию и профессиональному самоопределению;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по экологическому воспитанию;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по развитию добровольчества (волонтёрства) среди обучающихся;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направленных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на адаптацию детей мигрантов;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по обеспечению физической, информационной и психологической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безопасности;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по повышению педагогической культуры родителей (законных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представителей) обучающихся;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- по осуществлению психолого-педагогической поддержки воспитания</w:t>
            </w:r>
          </w:p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в период каникулярного отдыха обучающихся.</w:t>
            </w:r>
          </w:p>
        </w:tc>
        <w:tc>
          <w:tcPr>
            <w:tcW w:w="4536" w:type="dxa"/>
          </w:tcPr>
          <w:p w:rsidR="006F7333" w:rsidRPr="008D5F64" w:rsidRDefault="00C60343" w:rsidP="00E149E2">
            <w:pPr>
              <w:ind w:left="34" w:right="-250" w:firstLine="709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auto"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Кол-во программ, соответствующих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требованиям ФГОС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/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Кол-во ОО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х 100</m:t>
                </m:r>
              </m:oMath>
            </m:oMathPara>
          </w:p>
        </w:tc>
        <w:tc>
          <w:tcPr>
            <w:tcW w:w="2532" w:type="dxa"/>
          </w:tcPr>
          <w:p w:rsidR="006F7333" w:rsidRPr="008D5F64" w:rsidRDefault="006F7333" w:rsidP="00E149E2">
            <w:pPr>
              <w:ind w:right="98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Анали</w:t>
            </w:r>
            <w:r>
              <w:rPr>
                <w:rFonts w:ascii="Times New Roman" w:hAnsi="Times New Roman" w:cs="Times New Roman"/>
                <w:bCs/>
                <w:color w:val="auto"/>
              </w:rPr>
              <w:t>тический отчет</w:t>
            </w:r>
          </w:p>
          <w:p w:rsidR="006F7333" w:rsidRPr="008D5F64" w:rsidRDefault="006F7333" w:rsidP="00E149E2">
            <w:pPr>
              <w:ind w:right="98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Сведения из базы контрольно-надзорных мероприятий.</w:t>
            </w:r>
          </w:p>
        </w:tc>
      </w:tr>
      <w:tr w:rsidR="006F7333" w:rsidRPr="008D5F64" w:rsidTr="006F7333">
        <w:trPr>
          <w:jc w:val="center"/>
        </w:trPr>
        <w:tc>
          <w:tcPr>
            <w:tcW w:w="568" w:type="dxa"/>
          </w:tcPr>
          <w:p w:rsidR="006F7333" w:rsidRPr="008D5F64" w:rsidRDefault="006F7333" w:rsidP="00E149E2">
            <w:pPr>
              <w:ind w:left="-801" w:right="-250" w:firstLine="709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>3.</w:t>
            </w:r>
          </w:p>
        </w:tc>
        <w:tc>
          <w:tcPr>
            <w:tcW w:w="2824" w:type="dxa"/>
          </w:tcPr>
          <w:p w:rsidR="006F7333" w:rsidRPr="008D5F64" w:rsidRDefault="006F7333" w:rsidP="00E149E2">
            <w:pPr>
              <w:ind w:right="-44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Развитие добровольчества (волонтерства) среди обучающихся</w:t>
            </w:r>
          </w:p>
        </w:tc>
        <w:tc>
          <w:tcPr>
            <w:tcW w:w="4981" w:type="dxa"/>
          </w:tcPr>
          <w:p w:rsidR="006F7333" w:rsidRPr="008D5F64" w:rsidRDefault="006F7333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Доля обучающихся, участвующих в добровольчестве (волонтерстве), от общего количества обучающихся</w:t>
            </w:r>
          </w:p>
        </w:tc>
        <w:tc>
          <w:tcPr>
            <w:tcW w:w="4536" w:type="dxa"/>
          </w:tcPr>
          <w:p w:rsidR="006F7333" w:rsidRDefault="00C60343" w:rsidP="00E149E2">
            <w:pPr>
              <w:ind w:firstLine="709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auto"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Кол-во обучающихся-участников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 xml:space="preserve">Общее кол-во  обучающихся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х 100</m:t>
                </m:r>
              </m:oMath>
            </m:oMathPara>
          </w:p>
        </w:tc>
        <w:tc>
          <w:tcPr>
            <w:tcW w:w="2532" w:type="dxa"/>
          </w:tcPr>
          <w:p w:rsidR="006F7333" w:rsidRPr="008D5F64" w:rsidRDefault="006F7333" w:rsidP="00E149E2">
            <w:pPr>
              <w:ind w:right="98" w:firstLine="709"/>
              <w:jc w:val="both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D5F64">
              <w:rPr>
                <w:rFonts w:ascii="Times New Roman" w:eastAsia="Calibri" w:hAnsi="Times New Roman" w:cs="Times New Roman"/>
                <w:bCs/>
                <w:color w:val="auto"/>
              </w:rPr>
              <w:t>Информация МОН РБ, ОМС, представленная в  Google Форме.</w:t>
            </w:r>
          </w:p>
          <w:p w:rsidR="006F7333" w:rsidRPr="008D5F64" w:rsidRDefault="006F7333" w:rsidP="00E149E2">
            <w:pPr>
              <w:ind w:right="98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 xml:space="preserve">ИнформацияМинистерства молодежной политики и спорта Республики Башкортостан,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lastRenderedPageBreak/>
              <w:t>полученная в рамках межведомственного взаимодействия</w:t>
            </w:r>
          </w:p>
        </w:tc>
      </w:tr>
      <w:tr w:rsidR="006F7333" w:rsidRPr="008D5F64" w:rsidTr="006F7333">
        <w:trPr>
          <w:trHeight w:val="1114"/>
          <w:jc w:val="center"/>
        </w:trPr>
        <w:tc>
          <w:tcPr>
            <w:tcW w:w="568" w:type="dxa"/>
          </w:tcPr>
          <w:p w:rsidR="006F7333" w:rsidRPr="008D5F64" w:rsidRDefault="006F7333" w:rsidP="00E149E2">
            <w:pPr>
              <w:ind w:left="-801" w:right="-250" w:firstLine="709"/>
              <w:jc w:val="center"/>
              <w:rPr>
                <w:rFonts w:ascii="Times New Roman" w:hAnsi="Times New Roman" w:cs="Times New Roman"/>
                <w:bCs/>
                <w:color w:val="auto"/>
                <w:lang w:val="ba-RU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  <w:lang w:val="en-US"/>
              </w:rPr>
              <w:lastRenderedPageBreak/>
              <w:t>4</w:t>
            </w:r>
            <w:r w:rsidRPr="008D5F64">
              <w:rPr>
                <w:rFonts w:ascii="Times New Roman" w:hAnsi="Times New Roman" w:cs="Times New Roman"/>
                <w:bCs/>
                <w:color w:val="auto"/>
                <w:lang w:val="ba-RU"/>
              </w:rPr>
              <w:t>.</w:t>
            </w:r>
          </w:p>
        </w:tc>
        <w:tc>
          <w:tcPr>
            <w:tcW w:w="2824" w:type="dxa"/>
          </w:tcPr>
          <w:p w:rsidR="006F7333" w:rsidRPr="008D5F64" w:rsidRDefault="006F7333" w:rsidP="00E149E2">
            <w:pPr>
              <w:ind w:right="-44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Развитие детских</w:t>
            </w:r>
          </w:p>
          <w:p w:rsidR="006F7333" w:rsidRPr="008D5F64" w:rsidRDefault="006F7333" w:rsidP="00E149E2">
            <w:pPr>
              <w:ind w:right="-44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общественных объединений (РДШ,</w:t>
            </w:r>
          </w:p>
          <w:p w:rsidR="006F7333" w:rsidRPr="008D5F64" w:rsidRDefault="006F7333" w:rsidP="00E149E2">
            <w:pPr>
              <w:ind w:right="-44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Юнармия, ЮИД и т.д.)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333" w:rsidRPr="006F7333" w:rsidRDefault="006F7333" w:rsidP="00E149E2">
            <w:pPr>
              <w:pStyle w:val="TableParagraph"/>
              <w:tabs>
                <w:tab w:val="left" w:pos="1705"/>
                <w:tab w:val="left" w:pos="2434"/>
              </w:tabs>
              <w:ind w:left="0" w:firstLine="709"/>
              <w:jc w:val="both"/>
              <w:rPr>
                <w:sz w:val="24"/>
              </w:rPr>
            </w:pPr>
            <w:r w:rsidRPr="008D5F64">
              <w:rPr>
                <w:sz w:val="24"/>
              </w:rPr>
              <w:t>Доля</w:t>
            </w:r>
            <w:r>
              <w:rPr>
                <w:sz w:val="24"/>
              </w:rPr>
              <w:t xml:space="preserve"> </w:t>
            </w:r>
            <w:r w:rsidRPr="008D5F64">
              <w:rPr>
                <w:spacing w:val="-1"/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 w:rsidRPr="008D5F64">
              <w:rPr>
                <w:sz w:val="24"/>
              </w:rPr>
              <w:t>вовлеченных</w:t>
            </w:r>
            <w:r>
              <w:rPr>
                <w:sz w:val="24"/>
              </w:rPr>
              <w:t xml:space="preserve"> </w:t>
            </w:r>
            <w:r w:rsidRPr="008D5F6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8D5F64"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 w:rsidRPr="008D5F64"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 w:rsidRPr="008D5F64">
              <w:rPr>
                <w:sz w:val="24"/>
              </w:rPr>
              <w:t>объединений</w:t>
            </w:r>
            <w:r>
              <w:rPr>
                <w:sz w:val="24"/>
              </w:rPr>
              <w:t xml:space="preserve"> на базе</w:t>
            </w:r>
            <w:r>
              <w:t xml:space="preserve"> МБОУ СОШ с. Кудеевский</w:t>
            </w:r>
          </w:p>
          <w:p w:rsidR="006F7333" w:rsidRPr="006F7333" w:rsidRDefault="006F7333" w:rsidP="00E149E2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4536" w:type="dxa"/>
          </w:tcPr>
          <w:p w:rsidR="006F7333" w:rsidRDefault="00C60343" w:rsidP="00E149E2">
            <w:pPr>
              <w:ind w:firstLine="709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auto"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Кол-во обучающихся-участников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 xml:space="preserve">Общее кол-во  обучающихся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х 100</m:t>
                </m:r>
              </m:oMath>
            </m:oMathPara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333" w:rsidRPr="008D5F64" w:rsidRDefault="006F7333" w:rsidP="00E149E2">
            <w:pPr>
              <w:pStyle w:val="TableParagraph"/>
              <w:tabs>
                <w:tab w:val="left" w:pos="2324"/>
              </w:tabs>
              <w:ind w:left="0" w:right="98" w:firstLine="709"/>
              <w:jc w:val="both"/>
              <w:rPr>
                <w:sz w:val="24"/>
              </w:rPr>
            </w:pPr>
            <w:r w:rsidRPr="008D5F64"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</w:t>
            </w:r>
            <w:r w:rsidRPr="008D5F64">
              <w:rPr>
                <w:spacing w:val="-2"/>
                <w:sz w:val="24"/>
              </w:rPr>
              <w:t>ОУ</w:t>
            </w:r>
          </w:p>
        </w:tc>
      </w:tr>
      <w:tr w:rsidR="00C337A6" w:rsidRPr="008D5F64" w:rsidTr="006F7333">
        <w:trPr>
          <w:jc w:val="center"/>
        </w:trPr>
        <w:tc>
          <w:tcPr>
            <w:tcW w:w="568" w:type="dxa"/>
            <w:vMerge w:val="restart"/>
          </w:tcPr>
          <w:p w:rsidR="00C337A6" w:rsidRPr="008D5F64" w:rsidRDefault="00C337A6" w:rsidP="00E149E2">
            <w:pPr>
              <w:ind w:left="-801" w:right="-250" w:firstLine="709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  <w:lang w:val="ba-RU"/>
              </w:rPr>
              <w:t>5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2824" w:type="dxa"/>
            <w:vMerge w:val="restart"/>
          </w:tcPr>
          <w:p w:rsidR="00C337A6" w:rsidRPr="008D5F64" w:rsidRDefault="00C337A6" w:rsidP="00E149E2">
            <w:pPr>
              <w:ind w:right="-44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Профилактика безнадзорности и правонарушений несовершеннолетних обучающихся</w:t>
            </w:r>
          </w:p>
        </w:tc>
        <w:tc>
          <w:tcPr>
            <w:tcW w:w="4981" w:type="dxa"/>
          </w:tcPr>
          <w:p w:rsidR="00C337A6" w:rsidRPr="008D5F64" w:rsidRDefault="00C337A6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Доля</w:t>
            </w:r>
            <w:r w:rsidR="006F7333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обучаю</w:t>
            </w:r>
            <w:r w:rsidR="006F7333">
              <w:rPr>
                <w:rFonts w:ascii="Times New Roman" w:hAnsi="Times New Roman" w:cs="Times New Roman"/>
                <w:bCs/>
                <w:color w:val="auto"/>
              </w:rPr>
              <w:t>щихся, состоящих на учете в КДН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="006F7333">
              <w:rPr>
                <w:rFonts w:ascii="Times New Roman" w:hAnsi="Times New Roman" w:cs="Times New Roman"/>
                <w:bCs/>
                <w:color w:val="auto"/>
              </w:rPr>
              <w:t>ЗП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, от общего количества обучающихся</w:t>
            </w:r>
          </w:p>
        </w:tc>
        <w:tc>
          <w:tcPr>
            <w:tcW w:w="4536" w:type="dxa"/>
          </w:tcPr>
          <w:p w:rsidR="00C337A6" w:rsidRPr="008D5F64" w:rsidRDefault="00C60343" w:rsidP="00E149E2">
            <w:pPr>
              <w:ind w:left="-801" w:right="-250" w:firstLine="709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auto"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Кол-во обучающихся,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состоящих на учете в КДН иЗП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/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Общее кол-во обучающихся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х 100</m:t>
                </m:r>
              </m:oMath>
            </m:oMathPara>
          </w:p>
        </w:tc>
        <w:tc>
          <w:tcPr>
            <w:tcW w:w="2532" w:type="dxa"/>
          </w:tcPr>
          <w:p w:rsidR="00C337A6" w:rsidRPr="008D5F64" w:rsidRDefault="00C337A6" w:rsidP="00E149E2">
            <w:pPr>
              <w:ind w:right="98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Информация</w:t>
            </w:r>
            <w:r w:rsidR="006F7333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КДНиЗП, полученная в рамках межведомственного взаимодействия</w:t>
            </w:r>
          </w:p>
          <w:p w:rsidR="00C337A6" w:rsidRPr="008D5F64" w:rsidRDefault="00C337A6" w:rsidP="00E149E2">
            <w:pPr>
              <w:ind w:right="98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Результаты надзорных и профилактических мероприятий в ОМС</w:t>
            </w:r>
          </w:p>
        </w:tc>
      </w:tr>
      <w:tr w:rsidR="00C337A6" w:rsidRPr="008D5F64" w:rsidTr="006F7333">
        <w:trPr>
          <w:jc w:val="center"/>
        </w:trPr>
        <w:tc>
          <w:tcPr>
            <w:tcW w:w="568" w:type="dxa"/>
            <w:vMerge/>
          </w:tcPr>
          <w:p w:rsidR="00C337A6" w:rsidRPr="008D5F64" w:rsidRDefault="00C337A6" w:rsidP="00E149E2">
            <w:pPr>
              <w:ind w:left="-801" w:right="-250" w:firstLine="709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824" w:type="dxa"/>
            <w:vMerge/>
          </w:tcPr>
          <w:p w:rsidR="00C337A6" w:rsidRPr="008D5F64" w:rsidRDefault="00C337A6" w:rsidP="00E149E2">
            <w:pPr>
              <w:ind w:left="-801" w:right="-250"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981" w:type="dxa"/>
          </w:tcPr>
          <w:p w:rsidR="00C337A6" w:rsidRPr="008D5F64" w:rsidRDefault="00C337A6" w:rsidP="00E149E2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Доля обучающихся, принявших участие в индивидуальной профилактической работе (безнадзорность и правонарушения несовершеннолетних обучающихся), от общего количества обучающихся</w:t>
            </w:r>
          </w:p>
        </w:tc>
        <w:tc>
          <w:tcPr>
            <w:tcW w:w="4536" w:type="dxa"/>
          </w:tcPr>
          <w:p w:rsidR="00C337A6" w:rsidRPr="008D5F64" w:rsidRDefault="00C60343" w:rsidP="00E149E2">
            <w:pPr>
              <w:ind w:left="-801" w:right="-250" w:firstLine="709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auto"/>
                        <w:sz w:val="20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Кол-во обучающихся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(индив. беседа, работа)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/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bCs/>
                            <w:color w:val="auto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 xml:space="preserve">Кол-во обучающихся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auto"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0"/>
                            <w:szCs w:val="20"/>
                          </w:rPr>
                          <m:t>под наблюдением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0"/>
                    <w:szCs w:val="20"/>
                  </w:rPr>
                  <m:t>х 100</m:t>
                </m:r>
              </m:oMath>
            </m:oMathPara>
          </w:p>
        </w:tc>
        <w:tc>
          <w:tcPr>
            <w:tcW w:w="2532" w:type="dxa"/>
          </w:tcPr>
          <w:p w:rsidR="00C337A6" w:rsidRPr="008D5F64" w:rsidRDefault="00C337A6" w:rsidP="00E149E2">
            <w:pPr>
              <w:ind w:right="98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Информация</w:t>
            </w:r>
            <w:r w:rsidR="006F7333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8D5F64">
              <w:rPr>
                <w:rFonts w:ascii="Times New Roman" w:hAnsi="Times New Roman" w:cs="Times New Roman"/>
                <w:bCs/>
                <w:color w:val="auto"/>
              </w:rPr>
              <w:t>КДНиЗП, полученная в рамках межведомственного взаимодействия</w:t>
            </w:r>
          </w:p>
          <w:p w:rsidR="00C337A6" w:rsidRPr="008D5F64" w:rsidRDefault="00C337A6" w:rsidP="00E149E2">
            <w:pPr>
              <w:ind w:right="98" w:firstLine="70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D5F64">
              <w:rPr>
                <w:rFonts w:ascii="Times New Roman" w:hAnsi="Times New Roman" w:cs="Times New Roman"/>
                <w:bCs/>
                <w:color w:val="auto"/>
              </w:rPr>
              <w:t>Результаты надзорных и профилактических мероприятий в ОМС</w:t>
            </w:r>
          </w:p>
        </w:tc>
      </w:tr>
    </w:tbl>
    <w:p w:rsidR="00BC6198" w:rsidRPr="008D5F64" w:rsidRDefault="00ED390C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Методы сбора информации, используемые в системе организации</w:t>
      </w:r>
      <w:r w:rsidR="006F7333">
        <w:rPr>
          <w:b/>
          <w:bCs/>
          <w:color w:val="auto"/>
        </w:rPr>
        <w:t xml:space="preserve"> </w:t>
      </w:r>
      <w:r w:rsidRPr="008D5F64">
        <w:rPr>
          <w:b/>
          <w:bCs/>
          <w:color w:val="auto"/>
        </w:rPr>
        <w:t>воспитания обучающихся</w:t>
      </w:r>
      <w:r w:rsidR="006F7333">
        <w:rPr>
          <w:b/>
          <w:bCs/>
          <w:color w:val="auto"/>
        </w:rPr>
        <w:t xml:space="preserve"> </w:t>
      </w:r>
      <w:r w:rsidR="006F7333">
        <w:rPr>
          <w:color w:val="auto"/>
        </w:rPr>
        <w:t>МБОУ СОШ с. Кудеевский</w:t>
      </w:r>
      <w:r w:rsidRPr="008D5F64">
        <w:rPr>
          <w:color w:val="auto"/>
        </w:rPr>
        <w:t xml:space="preserve">, определяют порядок получения показателей системы организации воспитания и социализации обучающихся </w:t>
      </w:r>
      <w:r w:rsidR="006F7333">
        <w:rPr>
          <w:color w:val="auto"/>
        </w:rPr>
        <w:t>МБОУ СОШ с. Кудеевский</w:t>
      </w:r>
      <w:r w:rsidRPr="008D5F64">
        <w:rPr>
          <w:color w:val="auto"/>
        </w:rPr>
        <w:t xml:space="preserve">. В системе организации воспитания и социализации обучающихся </w:t>
      </w:r>
      <w:r w:rsidR="006F7333">
        <w:rPr>
          <w:color w:val="auto"/>
        </w:rPr>
        <w:t>МБОУ СОШ с. Кудеевский</w:t>
      </w:r>
      <w:r w:rsidR="006F7333" w:rsidRPr="008D5F64">
        <w:rPr>
          <w:color w:val="auto"/>
        </w:rPr>
        <w:t xml:space="preserve"> </w:t>
      </w:r>
      <w:r w:rsidRPr="008D5F64">
        <w:rPr>
          <w:color w:val="auto"/>
        </w:rPr>
        <w:t xml:space="preserve">используются выборочный метод, метод измерений, документальный анализ. Источники данных, используемые для сбора информации в системе методической работы в </w:t>
      </w:r>
      <w:r w:rsidR="006F7333">
        <w:rPr>
          <w:color w:val="auto"/>
        </w:rPr>
        <w:t>МБОУ СОШ с. Кудеевский</w:t>
      </w:r>
      <w:r w:rsidRPr="008D5F64">
        <w:rPr>
          <w:color w:val="auto"/>
        </w:rPr>
        <w:t>:</w:t>
      </w:r>
    </w:p>
    <w:p w:rsidR="00BC6198" w:rsidRPr="008D5F64" w:rsidRDefault="006F7333" w:rsidP="00E149E2">
      <w:pPr>
        <w:pStyle w:val="11"/>
        <w:tabs>
          <w:tab w:val="left" w:pos="1431"/>
        </w:tabs>
        <w:spacing w:after="100" w:line="240" w:lineRule="auto"/>
        <w:ind w:right="-250" w:firstLine="709"/>
        <w:jc w:val="both"/>
        <w:rPr>
          <w:color w:val="auto"/>
        </w:rPr>
      </w:pPr>
      <w:bookmarkStart w:id="290" w:name="bookmark489"/>
      <w:bookmarkEnd w:id="290"/>
      <w:r>
        <w:rPr>
          <w:color w:val="auto"/>
        </w:rPr>
        <w:t xml:space="preserve">      -      </w:t>
      </w:r>
      <w:r w:rsidR="00ED390C" w:rsidRPr="008D5F64">
        <w:rPr>
          <w:color w:val="auto"/>
        </w:rPr>
        <w:t>нормативно-правовые, локальные акты департамента образования РБ;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31"/>
        </w:tabs>
        <w:spacing w:after="100" w:line="240" w:lineRule="auto"/>
        <w:ind w:left="160" w:right="-250" w:firstLine="709"/>
        <w:jc w:val="both"/>
        <w:rPr>
          <w:color w:val="auto"/>
        </w:rPr>
      </w:pPr>
      <w:bookmarkStart w:id="291" w:name="bookmark490"/>
      <w:bookmarkEnd w:id="291"/>
      <w:r w:rsidRPr="008D5F64">
        <w:rPr>
          <w:color w:val="auto"/>
        </w:rPr>
        <w:lastRenderedPageBreak/>
        <w:t xml:space="preserve">нормативно-правовые, локальные акты управления образования администрации МР </w:t>
      </w:r>
      <w:r w:rsidR="00DC4D78" w:rsidRPr="008D5F64">
        <w:rPr>
          <w:color w:val="auto"/>
        </w:rPr>
        <w:t>Иглинский</w:t>
      </w:r>
      <w:r w:rsidRPr="008D5F64">
        <w:rPr>
          <w:color w:val="auto"/>
        </w:rPr>
        <w:t xml:space="preserve"> район РБ;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31"/>
        </w:tabs>
        <w:spacing w:after="100" w:line="240" w:lineRule="auto"/>
        <w:ind w:left="160" w:right="-250" w:firstLine="709"/>
        <w:jc w:val="both"/>
        <w:rPr>
          <w:color w:val="auto"/>
        </w:rPr>
      </w:pPr>
      <w:bookmarkStart w:id="292" w:name="bookmark491"/>
      <w:bookmarkEnd w:id="292"/>
      <w:r w:rsidRPr="008D5F64">
        <w:rPr>
          <w:color w:val="auto"/>
        </w:rPr>
        <w:t xml:space="preserve">локальные акты </w:t>
      </w:r>
      <w:r w:rsidR="006F7333">
        <w:rPr>
          <w:color w:val="auto"/>
        </w:rPr>
        <w:t>МБОУ СОШ с. Кудеевский</w:t>
      </w:r>
      <w:r w:rsidRPr="008D5F64">
        <w:rPr>
          <w:color w:val="auto"/>
        </w:rPr>
        <w:t>;</w:t>
      </w:r>
    </w:p>
    <w:p w:rsidR="00BC6198" w:rsidRPr="008D5F64" w:rsidRDefault="006F7333" w:rsidP="00E149E2">
      <w:pPr>
        <w:pStyle w:val="11"/>
        <w:tabs>
          <w:tab w:val="left" w:pos="1431"/>
        </w:tabs>
        <w:spacing w:after="100" w:line="240" w:lineRule="auto"/>
        <w:ind w:right="-250" w:firstLine="709"/>
        <w:jc w:val="both"/>
        <w:rPr>
          <w:color w:val="auto"/>
        </w:rPr>
      </w:pPr>
      <w:bookmarkStart w:id="293" w:name="bookmark492"/>
      <w:bookmarkEnd w:id="293"/>
      <w:r>
        <w:rPr>
          <w:color w:val="auto"/>
        </w:rPr>
        <w:t xml:space="preserve">           -       </w:t>
      </w:r>
      <w:r w:rsidR="00ED390C" w:rsidRPr="008D5F64">
        <w:rPr>
          <w:color w:val="auto"/>
        </w:rPr>
        <w:t>информационные письма, справки, отчеты ОМВД России по</w:t>
      </w:r>
      <w:r>
        <w:rPr>
          <w:color w:val="auto"/>
        </w:rPr>
        <w:t xml:space="preserve"> </w:t>
      </w:r>
      <w:r w:rsidR="00DC4D78" w:rsidRPr="008D5F64">
        <w:rPr>
          <w:color w:val="auto"/>
        </w:rPr>
        <w:t>Иглинскому</w:t>
      </w:r>
      <w:r>
        <w:rPr>
          <w:color w:val="auto"/>
        </w:rPr>
        <w:t xml:space="preserve"> </w:t>
      </w:r>
      <w:r w:rsidR="00ED390C" w:rsidRPr="008D5F64">
        <w:rPr>
          <w:color w:val="auto"/>
        </w:rPr>
        <w:t>району РБ;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31"/>
        </w:tabs>
        <w:spacing w:line="240" w:lineRule="auto"/>
        <w:ind w:left="160" w:right="-250" w:firstLine="709"/>
        <w:jc w:val="both"/>
        <w:rPr>
          <w:color w:val="auto"/>
        </w:rPr>
      </w:pPr>
      <w:bookmarkStart w:id="294" w:name="bookmark493"/>
      <w:bookmarkEnd w:id="294"/>
      <w:r w:rsidRPr="008D5F64">
        <w:rPr>
          <w:color w:val="auto"/>
        </w:rPr>
        <w:t xml:space="preserve">постановления, информационные письма КДН и ЗП в МР </w:t>
      </w:r>
      <w:r w:rsidR="00DC4D78" w:rsidRPr="008D5F64">
        <w:rPr>
          <w:color w:val="auto"/>
        </w:rPr>
        <w:t>Иглинский</w:t>
      </w:r>
      <w:r w:rsidRPr="008D5F64">
        <w:rPr>
          <w:color w:val="auto"/>
        </w:rPr>
        <w:t xml:space="preserve"> район РБ.</w:t>
      </w:r>
    </w:p>
    <w:p w:rsidR="00DC4D78" w:rsidRPr="008D5F64" w:rsidRDefault="00DC4D78" w:rsidP="00E149E2">
      <w:pPr>
        <w:pStyle w:val="11"/>
        <w:tabs>
          <w:tab w:val="left" w:pos="1431"/>
        </w:tabs>
        <w:spacing w:line="240" w:lineRule="auto"/>
        <w:ind w:left="860" w:right="-250" w:firstLine="709"/>
        <w:jc w:val="both"/>
        <w:rPr>
          <w:color w:val="auto"/>
        </w:rPr>
      </w:pPr>
    </w:p>
    <w:p w:rsidR="00BC6198" w:rsidRPr="008D5F64" w:rsidRDefault="00ED390C" w:rsidP="00E149E2">
      <w:pPr>
        <w:pStyle w:val="11"/>
        <w:spacing w:after="10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 xml:space="preserve">Мониторинг состояния системы организации воспитания и социализации обучающихся </w:t>
      </w:r>
      <w:r w:rsidR="006F7333">
        <w:rPr>
          <w:color w:val="auto"/>
        </w:rPr>
        <w:t>МБОУ СОШ с. Кудеевский</w:t>
      </w:r>
      <w:r w:rsidR="006F7333" w:rsidRPr="008D5F64">
        <w:rPr>
          <w:color w:val="auto"/>
        </w:rPr>
        <w:t xml:space="preserve"> </w:t>
      </w:r>
      <w:r w:rsidRPr="008D5F64">
        <w:rPr>
          <w:color w:val="auto"/>
        </w:rPr>
        <w:t xml:space="preserve">направлен на получение информации о воспитательном пространстве </w:t>
      </w:r>
      <w:r w:rsidR="006F7333">
        <w:rPr>
          <w:color w:val="auto"/>
        </w:rPr>
        <w:t>МБОУ СОШ с. Кудеевский</w:t>
      </w:r>
      <w:r w:rsidRPr="008D5F64">
        <w:rPr>
          <w:color w:val="auto"/>
        </w:rPr>
        <w:t xml:space="preserve"> по показателям:</w:t>
      </w:r>
    </w:p>
    <w:p w:rsidR="00C337A6" w:rsidRPr="008D5F64" w:rsidRDefault="00C337A6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bookmarkStart w:id="295" w:name="bookmark494"/>
      <w:bookmarkEnd w:id="295"/>
      <w:r w:rsidRPr="008D5F64">
        <w:rPr>
          <w:color w:val="auto"/>
          <w:lang w:val="ba-RU"/>
        </w:rPr>
        <w:t xml:space="preserve">1. </w:t>
      </w:r>
      <w:r w:rsidRPr="008D5F64">
        <w:rPr>
          <w:color w:val="auto"/>
        </w:rPr>
        <w:t>Мониторинг участия педагогов в КПК и профессиональной переподготовке по направлениям воспитания и социализации обучающихся.</w:t>
      </w:r>
    </w:p>
    <w:p w:rsidR="00C337A6" w:rsidRPr="008D5F64" w:rsidRDefault="00C337A6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2. </w:t>
      </w:r>
      <w:r w:rsidRPr="008D5F64">
        <w:rPr>
          <w:color w:val="auto"/>
        </w:rPr>
        <w:t>Мониторинг организации работы в ОУ по методическому сопровождению деятельности педагогов по вопросам воспитания.</w:t>
      </w:r>
    </w:p>
    <w:p w:rsidR="00C337A6" w:rsidRPr="008D5F64" w:rsidRDefault="00C337A6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3. </w:t>
      </w:r>
      <w:r w:rsidRPr="008D5F64">
        <w:rPr>
          <w:color w:val="auto"/>
        </w:rPr>
        <w:t>Мониторинг проведения оценки эффективности деятельности и поощрения классных руководителей.</w:t>
      </w:r>
    </w:p>
    <w:p w:rsidR="00C337A6" w:rsidRPr="008D5F64" w:rsidRDefault="00C337A6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4. </w:t>
      </w:r>
      <w:r w:rsidRPr="008D5F64">
        <w:rPr>
          <w:color w:val="auto"/>
        </w:rPr>
        <w:t>Мониторинг официальных сайтов ОУ. Анализ информации, размещенной на официальных сайтах общеобразовательных организаций, реализующих программы начального, основного среднего общего образования.</w:t>
      </w:r>
    </w:p>
    <w:p w:rsidR="00C337A6" w:rsidRPr="008D5F64" w:rsidRDefault="00C337A6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5. </w:t>
      </w:r>
      <w:r w:rsidRPr="008D5F64">
        <w:rPr>
          <w:color w:val="auto"/>
        </w:rPr>
        <w:t>Мониторинг охвата детей с неродным русским языком мероприятиями по социальной и культурной адаптации.</w:t>
      </w:r>
    </w:p>
    <w:p w:rsidR="00C337A6" w:rsidRPr="008D5F64" w:rsidRDefault="00C337A6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6. </w:t>
      </w:r>
      <w:r w:rsidRPr="008D5F64">
        <w:rPr>
          <w:color w:val="auto"/>
        </w:rPr>
        <w:t>Мониторинг охвата обучающихся охваченных воспитательными мероприятиями на всех уровнях образования.</w:t>
      </w:r>
    </w:p>
    <w:p w:rsidR="00C337A6" w:rsidRPr="008D5F64" w:rsidRDefault="00C337A6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7. </w:t>
      </w:r>
      <w:r w:rsidRPr="008D5F64">
        <w:rPr>
          <w:color w:val="auto"/>
        </w:rPr>
        <w:t>Мониторинг работы с детьми, состоящими на учете в КДНиЗП, неблагополучными семьями;</w:t>
      </w:r>
    </w:p>
    <w:p w:rsidR="00C337A6" w:rsidRPr="008D5F64" w:rsidRDefault="00E149E2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>
        <w:rPr>
          <w:color w:val="auto"/>
          <w:lang w:val="ba-RU"/>
        </w:rPr>
        <w:t>8</w:t>
      </w:r>
      <w:r w:rsidR="00C337A6" w:rsidRPr="008D5F64">
        <w:rPr>
          <w:color w:val="auto"/>
          <w:lang w:val="ba-RU"/>
        </w:rPr>
        <w:t xml:space="preserve">. </w:t>
      </w:r>
      <w:r w:rsidR="00C337A6" w:rsidRPr="008D5F64">
        <w:rPr>
          <w:color w:val="auto"/>
        </w:rPr>
        <w:t>Мониторинг вовлеченности обучающихся в социально полезную деятельность по направленностям (волонтерское (добровольческое) движение, Российское движение школьников, движение «Пионеры Башкортостана», движение«ЮИД»).</w:t>
      </w:r>
    </w:p>
    <w:p w:rsidR="006F7333" w:rsidRDefault="006F7333" w:rsidP="00E149E2">
      <w:pPr>
        <w:pStyle w:val="11"/>
        <w:spacing w:after="80" w:line="240" w:lineRule="auto"/>
        <w:ind w:right="-250" w:firstLine="709"/>
        <w:jc w:val="both"/>
        <w:rPr>
          <w:b/>
          <w:bCs/>
          <w:color w:val="auto"/>
        </w:rPr>
      </w:pPr>
    </w:p>
    <w:p w:rsidR="00C337A6" w:rsidRPr="008D5F64" w:rsidRDefault="00C337A6" w:rsidP="00E149E2">
      <w:pPr>
        <w:pStyle w:val="11"/>
        <w:spacing w:after="80" w:line="240" w:lineRule="auto"/>
        <w:ind w:right="-250" w:firstLine="709"/>
        <w:jc w:val="both"/>
        <w:rPr>
          <w:b/>
          <w:bCs/>
          <w:color w:val="auto"/>
        </w:rPr>
      </w:pPr>
      <w:r w:rsidRPr="008D5F64">
        <w:rPr>
          <w:b/>
          <w:bCs/>
          <w:color w:val="auto"/>
        </w:rPr>
        <w:t>Анализ, адресные рекомендации</w:t>
      </w:r>
    </w:p>
    <w:p w:rsidR="00C337A6" w:rsidRPr="008D5F64" w:rsidRDefault="00C337A6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По итогам проведения мониторинга показателей проводится анализ результатов мониторинга вышеназванных показателей:</w:t>
      </w:r>
    </w:p>
    <w:p w:rsidR="00C337A6" w:rsidRPr="008D5F64" w:rsidRDefault="00C337A6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Pr="008D5F64">
        <w:rPr>
          <w:color w:val="auto"/>
        </w:rPr>
        <w:tab/>
        <w:t>анализ организации работы по обеспечению прохождения курсов повышения квалификации, подготовки педагогов по приоритетным направлениям воспитания и социализации обучающихся, методическое сопровождение деятельности педагогов по вопросам воспитания;</w:t>
      </w:r>
    </w:p>
    <w:p w:rsidR="00C337A6" w:rsidRPr="008D5F64" w:rsidRDefault="00C337A6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Pr="008D5F64">
        <w:rPr>
          <w:color w:val="auto"/>
        </w:rPr>
        <w:tab/>
        <w:t>анализ официальн</w:t>
      </w:r>
      <w:r w:rsidR="006F7333">
        <w:rPr>
          <w:color w:val="auto"/>
        </w:rPr>
        <w:t xml:space="preserve">ого </w:t>
      </w:r>
      <w:r w:rsidRPr="008D5F64">
        <w:rPr>
          <w:color w:val="auto"/>
        </w:rPr>
        <w:t>сайт</w:t>
      </w:r>
      <w:r w:rsidR="006F7333">
        <w:rPr>
          <w:color w:val="auto"/>
        </w:rPr>
        <w:t>а МБОУ СОШ с. Кудеевский</w:t>
      </w:r>
      <w:r w:rsidRPr="008D5F64">
        <w:rPr>
          <w:color w:val="auto"/>
        </w:rPr>
        <w:t xml:space="preserve"> на наличие разработанных и утвержденных программ, в соответствии с федеральными и региональными программами воспитания обучающихся;</w:t>
      </w:r>
    </w:p>
    <w:p w:rsidR="00C337A6" w:rsidRPr="008D5F64" w:rsidRDefault="00C337A6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Pr="008D5F64">
        <w:rPr>
          <w:color w:val="auto"/>
        </w:rPr>
        <w:tab/>
        <w:t xml:space="preserve">анализ информации по детям, вовлечённых в социально полезную деятельность по направленностям (волонтерское </w:t>
      </w:r>
      <w:r w:rsidRPr="008D5F64">
        <w:rPr>
          <w:color w:val="auto"/>
        </w:rPr>
        <w:lastRenderedPageBreak/>
        <w:t>(добровольческое) движение, в мероприятия, направленные на развитие личности, создание условий для самоопределения и социализации обучающихся;</w:t>
      </w:r>
    </w:p>
    <w:p w:rsidR="00C337A6" w:rsidRPr="008D5F64" w:rsidRDefault="00C337A6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-</w:t>
      </w:r>
      <w:r w:rsidRPr="008D5F64">
        <w:rPr>
          <w:color w:val="auto"/>
        </w:rPr>
        <w:tab/>
        <w:t xml:space="preserve">анализ деятельности </w:t>
      </w:r>
      <w:r w:rsidR="006F7333">
        <w:rPr>
          <w:color w:val="auto"/>
        </w:rPr>
        <w:t>МБОУ СОШ с. Кудеевский</w:t>
      </w:r>
      <w:r w:rsidR="006F7333" w:rsidRPr="008D5F64">
        <w:rPr>
          <w:color w:val="auto"/>
        </w:rPr>
        <w:t xml:space="preserve"> </w:t>
      </w:r>
      <w:r w:rsidRPr="008D5F64">
        <w:rPr>
          <w:color w:val="auto"/>
        </w:rPr>
        <w:t>по профилактике безнадзорности и правонарушений и оказание методической помощи;</w:t>
      </w:r>
    </w:p>
    <w:p w:rsidR="00C337A6" w:rsidRPr="008D5F64" w:rsidRDefault="00C337A6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На основании проведения анализа разрабатываются адресные рекомендации (по выявленным проблемным позициям, группам риска, уровням управления), «дорожные карты».</w:t>
      </w:r>
    </w:p>
    <w:p w:rsidR="00BC6198" w:rsidRPr="008D5F64" w:rsidRDefault="00ED390C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b/>
          <w:bCs/>
          <w:color w:val="auto"/>
        </w:rPr>
        <w:t>Комплексный анализ</w:t>
      </w:r>
      <w:r w:rsidR="006F7333">
        <w:rPr>
          <w:b/>
          <w:bCs/>
          <w:color w:val="auto"/>
        </w:rPr>
        <w:t xml:space="preserve"> </w:t>
      </w:r>
      <w:r w:rsidRPr="008D5F64">
        <w:rPr>
          <w:color w:val="auto"/>
        </w:rPr>
        <w:t xml:space="preserve">результатов мониторинга </w:t>
      </w:r>
      <w:r w:rsidR="006F7333">
        <w:rPr>
          <w:color w:val="auto"/>
        </w:rPr>
        <w:t xml:space="preserve">указанных </w:t>
      </w:r>
      <w:r w:rsidRPr="008D5F64">
        <w:rPr>
          <w:color w:val="auto"/>
        </w:rPr>
        <w:t>показателей обеспечивает: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9"/>
        </w:tabs>
        <w:spacing w:after="80" w:line="240" w:lineRule="auto"/>
        <w:ind w:left="160" w:right="-250" w:firstLine="709"/>
        <w:jc w:val="both"/>
        <w:rPr>
          <w:color w:val="auto"/>
        </w:rPr>
      </w:pPr>
      <w:bookmarkStart w:id="296" w:name="bookmark511"/>
      <w:bookmarkEnd w:id="296"/>
      <w:r w:rsidRPr="008D5F64">
        <w:rPr>
          <w:color w:val="auto"/>
        </w:rPr>
        <w:t>анализ подготовки кадров по приоритетным направлениям воспитания и социализации обучающихся;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9"/>
        </w:tabs>
        <w:spacing w:after="80" w:line="240" w:lineRule="auto"/>
        <w:ind w:left="160" w:right="-250" w:firstLine="709"/>
        <w:jc w:val="both"/>
        <w:rPr>
          <w:color w:val="auto"/>
        </w:rPr>
      </w:pPr>
      <w:bookmarkStart w:id="297" w:name="bookmark512"/>
      <w:bookmarkEnd w:id="297"/>
      <w:r w:rsidRPr="008D5F64">
        <w:rPr>
          <w:color w:val="auto"/>
        </w:rPr>
        <w:t>анализ реализации программ, направленных на воспитание и социализацию обучающихся;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9"/>
        </w:tabs>
        <w:spacing w:after="80" w:line="240" w:lineRule="auto"/>
        <w:ind w:left="160" w:right="-250" w:firstLine="709"/>
        <w:jc w:val="both"/>
        <w:rPr>
          <w:color w:val="auto"/>
        </w:rPr>
      </w:pPr>
      <w:bookmarkStart w:id="298" w:name="bookmark513"/>
      <w:bookmarkEnd w:id="298"/>
      <w:r w:rsidRPr="008D5F64">
        <w:rPr>
          <w:color w:val="auto"/>
        </w:rPr>
        <w:t xml:space="preserve">анализ развития добровольчества (волонтерства) среди обучающихся; </w:t>
      </w:r>
      <w:r w:rsidRPr="008D5F64">
        <w:rPr>
          <w:color w:val="auto"/>
          <w:sz w:val="18"/>
          <w:szCs w:val="18"/>
        </w:rPr>
        <w:t xml:space="preserve">- </w:t>
      </w:r>
      <w:r w:rsidRPr="008D5F64">
        <w:rPr>
          <w:color w:val="auto"/>
        </w:rPr>
        <w:t>анализ развития общественных объединений в образовательных организациях;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9"/>
          <w:tab w:val="left" w:pos="6294"/>
          <w:tab w:val="left" w:pos="8391"/>
        </w:tabs>
        <w:spacing w:after="80" w:line="240" w:lineRule="auto"/>
        <w:ind w:right="-250" w:firstLine="709"/>
        <w:jc w:val="both"/>
        <w:rPr>
          <w:color w:val="auto"/>
        </w:rPr>
      </w:pPr>
      <w:bookmarkStart w:id="299" w:name="bookmark514"/>
      <w:bookmarkEnd w:id="299"/>
      <w:r w:rsidRPr="008D5F64">
        <w:rPr>
          <w:color w:val="auto"/>
        </w:rPr>
        <w:t>анализ развития социального</w:t>
      </w:r>
      <w:r w:rsidRPr="008D5F64">
        <w:rPr>
          <w:color w:val="auto"/>
        </w:rPr>
        <w:tab/>
        <w:t>партнерства</w:t>
      </w:r>
      <w:r w:rsidRPr="008D5F64">
        <w:rPr>
          <w:color w:val="auto"/>
        </w:rPr>
        <w:tab/>
      </w:r>
      <w:r w:rsidR="006F7333">
        <w:rPr>
          <w:color w:val="auto"/>
        </w:rPr>
        <w:t>МБОУ СОШ с. Кудеевский</w:t>
      </w:r>
      <w:r w:rsidR="006F7333" w:rsidRPr="008D5F64">
        <w:rPr>
          <w:color w:val="auto"/>
        </w:rPr>
        <w:t xml:space="preserve"> </w:t>
      </w:r>
      <w:r w:rsidR="006F7333">
        <w:rPr>
          <w:color w:val="auto"/>
        </w:rPr>
        <w:t>с организациями и предприятиями Иглинского района</w:t>
      </w:r>
      <w:r w:rsidRPr="008D5F64">
        <w:rPr>
          <w:color w:val="auto"/>
        </w:rPr>
        <w:t>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9"/>
        </w:tabs>
        <w:spacing w:after="180" w:line="240" w:lineRule="auto"/>
        <w:ind w:right="-250" w:firstLine="709"/>
        <w:jc w:val="both"/>
        <w:rPr>
          <w:color w:val="auto"/>
        </w:rPr>
      </w:pPr>
      <w:bookmarkStart w:id="300" w:name="bookmark515"/>
      <w:bookmarkEnd w:id="300"/>
      <w:r w:rsidRPr="008D5F64">
        <w:rPr>
          <w:color w:val="auto"/>
        </w:rPr>
        <w:t>анализ занятости несовершеннолетних;</w:t>
      </w:r>
    </w:p>
    <w:p w:rsidR="00581D14" w:rsidRPr="008D5F64" w:rsidRDefault="00ED390C" w:rsidP="00E149E2">
      <w:pPr>
        <w:pStyle w:val="11"/>
        <w:numPr>
          <w:ilvl w:val="0"/>
          <w:numId w:val="11"/>
        </w:numPr>
        <w:tabs>
          <w:tab w:val="left" w:pos="1429"/>
        </w:tabs>
        <w:spacing w:line="240" w:lineRule="auto"/>
        <w:ind w:left="160" w:right="-250" w:firstLine="709"/>
        <w:jc w:val="both"/>
        <w:rPr>
          <w:color w:val="auto"/>
        </w:rPr>
      </w:pPr>
      <w:bookmarkStart w:id="301" w:name="bookmark516"/>
      <w:bookmarkEnd w:id="301"/>
      <w:r w:rsidRPr="008D5F64">
        <w:rPr>
          <w:color w:val="auto"/>
        </w:rPr>
        <w:t>анализ профилактики безнадзорности и правонарушений несовершеннолетних обучающихся.</w:t>
      </w:r>
    </w:p>
    <w:p w:rsidR="00581D14" w:rsidRPr="008D5F64" w:rsidRDefault="00581D14" w:rsidP="00E149E2">
      <w:pPr>
        <w:pStyle w:val="11"/>
        <w:tabs>
          <w:tab w:val="left" w:pos="1429"/>
        </w:tabs>
        <w:spacing w:line="240" w:lineRule="auto"/>
        <w:ind w:left="160" w:right="-250" w:firstLine="709"/>
        <w:jc w:val="both"/>
        <w:rPr>
          <w:color w:val="auto"/>
        </w:rPr>
      </w:pPr>
    </w:p>
    <w:p w:rsidR="00BC6198" w:rsidRPr="008D5F64" w:rsidRDefault="00581D14" w:rsidP="00E149E2">
      <w:pPr>
        <w:pStyle w:val="11"/>
        <w:tabs>
          <w:tab w:val="left" w:pos="1429"/>
        </w:tabs>
        <w:spacing w:line="240" w:lineRule="auto"/>
        <w:ind w:left="160" w:right="-250" w:firstLine="709"/>
        <w:jc w:val="both"/>
        <w:rPr>
          <w:color w:val="auto"/>
        </w:rPr>
      </w:pPr>
      <w:r w:rsidRPr="008D5F64">
        <w:rPr>
          <w:color w:val="auto"/>
        </w:rPr>
        <w:tab/>
      </w:r>
      <w:r w:rsidR="00ED390C" w:rsidRPr="008D5F64">
        <w:rPr>
          <w:color w:val="auto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9"/>
        </w:tabs>
        <w:spacing w:after="80" w:line="240" w:lineRule="auto"/>
        <w:ind w:right="-250" w:firstLine="709"/>
        <w:jc w:val="both"/>
        <w:rPr>
          <w:color w:val="auto"/>
        </w:rPr>
      </w:pPr>
      <w:bookmarkStart w:id="302" w:name="bookmark517"/>
      <w:bookmarkEnd w:id="302"/>
      <w:r w:rsidRPr="008D5F64">
        <w:rPr>
          <w:color w:val="auto"/>
        </w:rPr>
        <w:t>обучающимся;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9"/>
        </w:tabs>
        <w:spacing w:after="80" w:line="240" w:lineRule="auto"/>
        <w:ind w:left="160" w:right="-250" w:firstLine="709"/>
        <w:jc w:val="both"/>
        <w:rPr>
          <w:color w:val="auto"/>
        </w:rPr>
      </w:pPr>
      <w:bookmarkStart w:id="303" w:name="bookmark518"/>
      <w:bookmarkEnd w:id="303"/>
      <w:r w:rsidRPr="008D5F64">
        <w:rPr>
          <w:color w:val="auto"/>
        </w:rPr>
        <w:t xml:space="preserve">родителям (законным представителям); </w:t>
      </w:r>
      <w:r w:rsidRPr="008D5F64">
        <w:rPr>
          <w:color w:val="auto"/>
          <w:sz w:val="18"/>
          <w:szCs w:val="18"/>
        </w:rPr>
        <w:t xml:space="preserve">- </w:t>
      </w:r>
      <w:r w:rsidRPr="008D5F64">
        <w:rPr>
          <w:color w:val="auto"/>
        </w:rPr>
        <w:t>педагогам образовательных организаций;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9"/>
        </w:tabs>
        <w:spacing w:line="240" w:lineRule="auto"/>
        <w:ind w:right="-250" w:firstLine="709"/>
        <w:jc w:val="both"/>
        <w:rPr>
          <w:color w:val="auto"/>
        </w:rPr>
      </w:pPr>
      <w:bookmarkStart w:id="304" w:name="bookmark519"/>
      <w:bookmarkEnd w:id="304"/>
      <w:r w:rsidRPr="008D5F64">
        <w:rPr>
          <w:color w:val="auto"/>
        </w:rPr>
        <w:t>образовательной организации (руководителям, заместителям руководителя)</w:t>
      </w:r>
      <w:r w:rsidR="00FD5A2A" w:rsidRPr="008D5F64">
        <w:rPr>
          <w:color w:val="auto"/>
        </w:rPr>
        <w:t>.</w:t>
      </w:r>
    </w:p>
    <w:p w:rsidR="00FD5A2A" w:rsidRPr="008D5F64" w:rsidRDefault="00FD5A2A" w:rsidP="00E149E2">
      <w:pPr>
        <w:pStyle w:val="11"/>
        <w:tabs>
          <w:tab w:val="left" w:pos="1429"/>
        </w:tabs>
        <w:spacing w:line="240" w:lineRule="auto"/>
        <w:ind w:left="860" w:right="-250" w:firstLine="709"/>
        <w:jc w:val="both"/>
        <w:rPr>
          <w:color w:val="auto"/>
        </w:rPr>
      </w:pPr>
    </w:p>
    <w:p w:rsidR="00BC6198" w:rsidRPr="008D5F64" w:rsidRDefault="00BF376D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>
        <w:rPr>
          <w:b/>
          <w:bCs/>
          <w:color w:val="auto"/>
        </w:rPr>
        <w:t>К</w:t>
      </w:r>
      <w:r w:rsidR="00ED390C" w:rsidRPr="008D5F64">
        <w:rPr>
          <w:b/>
          <w:bCs/>
          <w:color w:val="auto"/>
        </w:rPr>
        <w:t>омплекс мер и управленческих решений</w:t>
      </w:r>
      <w:r w:rsidR="00ED390C" w:rsidRPr="008D5F64">
        <w:rPr>
          <w:color w:val="auto"/>
        </w:rPr>
        <w:t>, направленны</w:t>
      </w:r>
      <w:r>
        <w:rPr>
          <w:color w:val="auto"/>
        </w:rPr>
        <w:t>х</w:t>
      </w:r>
      <w:r w:rsidR="00ED390C" w:rsidRPr="008D5F64">
        <w:rPr>
          <w:color w:val="auto"/>
        </w:rPr>
        <w:t xml:space="preserve"> на совершенствование системы организации воспитания и социализации обучающихся </w:t>
      </w:r>
      <w:r>
        <w:rPr>
          <w:color w:val="auto"/>
        </w:rPr>
        <w:t>МБОУ СОШ с. Кудеевский</w:t>
      </w:r>
      <w:r w:rsidR="00ED390C"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9"/>
        </w:tabs>
        <w:spacing w:after="80" w:line="240" w:lineRule="auto"/>
        <w:ind w:left="160" w:right="-250" w:firstLine="709"/>
        <w:jc w:val="both"/>
        <w:rPr>
          <w:color w:val="auto"/>
        </w:rPr>
      </w:pPr>
      <w:bookmarkStart w:id="305" w:name="bookmark520"/>
      <w:bookmarkEnd w:id="305"/>
      <w:r w:rsidRPr="008D5F64">
        <w:rPr>
          <w:color w:val="auto"/>
        </w:rPr>
        <w:t>принятие мер по профилактике девиантного и делинквентного поведения обучающихся;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29"/>
        </w:tabs>
        <w:spacing w:after="80" w:line="240" w:lineRule="auto"/>
        <w:ind w:left="160" w:right="-250" w:firstLine="709"/>
        <w:jc w:val="both"/>
        <w:rPr>
          <w:color w:val="auto"/>
        </w:rPr>
      </w:pPr>
      <w:bookmarkStart w:id="306" w:name="bookmark521"/>
      <w:bookmarkEnd w:id="306"/>
      <w:r w:rsidRPr="008D5F64">
        <w:rPr>
          <w:color w:val="auto"/>
        </w:rPr>
        <w:t>принятие мер, направленных на развитие сотрудничества субъектов системы воспитания;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31"/>
        </w:tabs>
        <w:spacing w:after="100" w:line="240" w:lineRule="auto"/>
        <w:ind w:left="160" w:right="-250" w:firstLine="709"/>
        <w:jc w:val="both"/>
        <w:rPr>
          <w:color w:val="auto"/>
        </w:rPr>
      </w:pPr>
      <w:bookmarkStart w:id="307" w:name="bookmark522"/>
      <w:bookmarkEnd w:id="307"/>
      <w:r w:rsidRPr="008D5F64">
        <w:rPr>
          <w:color w:val="auto"/>
        </w:rPr>
        <w:lastRenderedPageBreak/>
        <w:t>принятие мер, направленных на популяризацию лучшего педагогического опыта;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31"/>
        </w:tabs>
        <w:spacing w:after="100" w:line="240" w:lineRule="auto"/>
        <w:ind w:left="160" w:right="-250" w:firstLine="709"/>
        <w:jc w:val="both"/>
        <w:rPr>
          <w:color w:val="auto"/>
        </w:rPr>
      </w:pPr>
      <w:bookmarkStart w:id="308" w:name="bookmark523"/>
      <w:bookmarkEnd w:id="308"/>
      <w:r w:rsidRPr="008D5F64">
        <w:rPr>
          <w:color w:val="auto"/>
        </w:rPr>
        <w:t>проведение мероприятий, направленных на повышение уровня мотивации обучающихся к участию в волонтерской деятельности;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31"/>
        </w:tabs>
        <w:spacing w:after="100" w:line="240" w:lineRule="auto"/>
        <w:ind w:left="160" w:right="-250" w:firstLine="709"/>
        <w:jc w:val="both"/>
        <w:rPr>
          <w:color w:val="auto"/>
        </w:rPr>
      </w:pPr>
      <w:bookmarkStart w:id="309" w:name="bookmark524"/>
      <w:bookmarkEnd w:id="309"/>
      <w:r w:rsidRPr="008D5F64">
        <w:rPr>
          <w:color w:val="auto"/>
        </w:rPr>
        <w:t>проведение иных мероприятий, направленные на развитие системы воспитания и социализации обучающихся.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31"/>
        </w:tabs>
        <w:spacing w:after="100" w:line="240" w:lineRule="auto"/>
        <w:ind w:left="160" w:right="-250" w:firstLine="709"/>
        <w:jc w:val="both"/>
        <w:rPr>
          <w:color w:val="auto"/>
        </w:rPr>
      </w:pPr>
      <w:bookmarkStart w:id="310" w:name="bookmark525"/>
      <w:bookmarkEnd w:id="310"/>
      <w:r w:rsidRPr="008D5F64">
        <w:rPr>
          <w:color w:val="auto"/>
        </w:rPr>
        <w:t>организация каникулярного отдыха детей, включая мероприятия по обеспечению безопасности их жизни и здоровья;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31"/>
        </w:tabs>
        <w:spacing w:line="240" w:lineRule="auto"/>
        <w:ind w:left="160" w:right="-250" w:firstLine="709"/>
        <w:jc w:val="both"/>
        <w:rPr>
          <w:color w:val="auto"/>
        </w:rPr>
      </w:pPr>
      <w:bookmarkStart w:id="311" w:name="bookmark526"/>
      <w:bookmarkEnd w:id="311"/>
      <w:r w:rsidRPr="008D5F64">
        <w:rPr>
          <w:color w:val="auto"/>
        </w:rPr>
        <w:t>принятие управленческих решений по результатам проведенного</w:t>
      </w:r>
      <w:r w:rsidR="00BF376D">
        <w:rPr>
          <w:color w:val="auto"/>
        </w:rPr>
        <w:t xml:space="preserve"> </w:t>
      </w:r>
      <w:r w:rsidRPr="008D5F64">
        <w:rPr>
          <w:color w:val="auto"/>
        </w:rPr>
        <w:t>анализа.</w:t>
      </w:r>
    </w:p>
    <w:p w:rsidR="00BC6198" w:rsidRPr="008D5F64" w:rsidRDefault="00ED390C" w:rsidP="00E149E2">
      <w:pPr>
        <w:pStyle w:val="11"/>
        <w:spacing w:after="24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Управленческие решения, направленные на совершенствование системы организации воспитания и социализации обучающихся </w:t>
      </w:r>
      <w:r w:rsidR="00BF376D">
        <w:rPr>
          <w:color w:val="auto"/>
        </w:rPr>
        <w:t>МБОУ СОШ с. Кудеевский</w:t>
      </w:r>
      <w:r w:rsidRPr="008D5F64">
        <w:rPr>
          <w:color w:val="auto"/>
        </w:rPr>
        <w:t>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1431"/>
        </w:tabs>
        <w:spacing w:after="100" w:line="240" w:lineRule="auto"/>
        <w:ind w:left="160" w:right="-250" w:firstLine="709"/>
        <w:jc w:val="both"/>
        <w:rPr>
          <w:color w:val="auto"/>
        </w:rPr>
      </w:pPr>
      <w:bookmarkStart w:id="312" w:name="bookmark527"/>
      <w:bookmarkEnd w:id="312"/>
      <w:r w:rsidRPr="008D5F64">
        <w:rPr>
          <w:color w:val="auto"/>
        </w:rPr>
        <w:t xml:space="preserve">внесение изменений в </w:t>
      </w:r>
      <w:r w:rsidR="00BF376D">
        <w:rPr>
          <w:color w:val="auto"/>
        </w:rPr>
        <w:t>программу р</w:t>
      </w:r>
      <w:r w:rsidRPr="008D5F64">
        <w:rPr>
          <w:color w:val="auto"/>
        </w:rPr>
        <w:t>азвити</w:t>
      </w:r>
      <w:r w:rsidR="00BF376D">
        <w:rPr>
          <w:color w:val="auto"/>
        </w:rPr>
        <w:t xml:space="preserve">я </w:t>
      </w:r>
      <w:r w:rsidRPr="008D5F64">
        <w:rPr>
          <w:color w:val="auto"/>
        </w:rPr>
        <w:t xml:space="preserve"> </w:t>
      </w:r>
      <w:r w:rsidR="00BF376D">
        <w:rPr>
          <w:color w:val="auto"/>
        </w:rPr>
        <w:t>МБОУ СОШ с. Кудеевский;</w:t>
      </w:r>
    </w:p>
    <w:p w:rsidR="00581D14" w:rsidRPr="008D5F64" w:rsidRDefault="00ED390C" w:rsidP="00E149E2">
      <w:pPr>
        <w:pStyle w:val="11"/>
        <w:numPr>
          <w:ilvl w:val="0"/>
          <w:numId w:val="11"/>
        </w:numPr>
        <w:tabs>
          <w:tab w:val="left" w:pos="1431"/>
        </w:tabs>
        <w:spacing w:line="240" w:lineRule="auto"/>
        <w:ind w:left="160" w:right="-250" w:firstLine="709"/>
        <w:jc w:val="both"/>
        <w:rPr>
          <w:color w:val="auto"/>
        </w:rPr>
      </w:pPr>
      <w:bookmarkStart w:id="313" w:name="bookmark528"/>
      <w:bookmarkEnd w:id="313"/>
      <w:r w:rsidRPr="008D5F64">
        <w:rPr>
          <w:color w:val="auto"/>
        </w:rPr>
        <w:t xml:space="preserve">совершенствование </w:t>
      </w:r>
      <w:r w:rsidR="00BF376D">
        <w:rPr>
          <w:color w:val="auto"/>
        </w:rPr>
        <w:t xml:space="preserve">локальных </w:t>
      </w:r>
      <w:r w:rsidRPr="008D5F64">
        <w:rPr>
          <w:color w:val="auto"/>
        </w:rPr>
        <w:t xml:space="preserve">актов </w:t>
      </w:r>
      <w:r w:rsidR="00BF376D">
        <w:rPr>
          <w:color w:val="auto"/>
        </w:rPr>
        <w:t>МБОУ СОШ с. Кудеевский</w:t>
      </w:r>
      <w:r w:rsidR="00BF376D" w:rsidRPr="008D5F64">
        <w:rPr>
          <w:color w:val="auto"/>
        </w:rPr>
        <w:t xml:space="preserve"> </w:t>
      </w:r>
      <w:r w:rsidRPr="008D5F64">
        <w:rPr>
          <w:color w:val="auto"/>
        </w:rPr>
        <w:t xml:space="preserve">в части реализации организации воспитания и социализации обучающихся </w:t>
      </w:r>
      <w:r w:rsidR="00BF376D">
        <w:rPr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581D14" w:rsidRPr="008D5F64" w:rsidRDefault="00581D14" w:rsidP="00E149E2">
      <w:pPr>
        <w:pStyle w:val="11"/>
        <w:tabs>
          <w:tab w:val="left" w:pos="1431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581D14" w:rsidP="00E149E2">
      <w:pPr>
        <w:pStyle w:val="11"/>
        <w:tabs>
          <w:tab w:val="left" w:pos="1431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ab/>
      </w:r>
      <w:r w:rsidR="00ED390C" w:rsidRPr="008D5F64">
        <w:rPr>
          <w:b/>
          <w:bCs/>
          <w:color w:val="auto"/>
        </w:rPr>
        <w:t>Анализ эффективности принятых управленческих решений и комплекса мер</w:t>
      </w:r>
      <w:r w:rsidR="00BF376D">
        <w:rPr>
          <w:b/>
          <w:bCs/>
          <w:color w:val="auto"/>
        </w:rPr>
        <w:t xml:space="preserve"> </w:t>
      </w:r>
      <w:r w:rsidR="00ED390C" w:rsidRPr="008D5F64">
        <w:rPr>
          <w:color w:val="auto"/>
        </w:rPr>
        <w:t>направлен на оценку и</w:t>
      </w:r>
      <w:r w:rsidR="00BF376D">
        <w:rPr>
          <w:color w:val="auto"/>
        </w:rPr>
        <w:t xml:space="preserve"> </w:t>
      </w:r>
      <w:r w:rsidR="00ED390C" w:rsidRPr="008D5F64">
        <w:rPr>
          <w:color w:val="auto"/>
        </w:rPr>
        <w:t xml:space="preserve">последующий анализ эффективности принятого комплекса мер и управленческих решений, направленных на совершенствование системы организации воспитания и социализации обучающихся </w:t>
      </w:r>
      <w:r w:rsidR="00E149E2">
        <w:rPr>
          <w:color w:val="auto"/>
        </w:rPr>
        <w:t>МБОУ СОШ с. Кудеевский</w:t>
      </w:r>
      <w:r w:rsidR="00ED390C" w:rsidRPr="008D5F64">
        <w:rPr>
          <w:color w:val="auto"/>
        </w:rPr>
        <w:t>.</w:t>
      </w:r>
      <w:r w:rsidR="00BF376D">
        <w:rPr>
          <w:color w:val="auto"/>
        </w:rPr>
        <w:t xml:space="preserve"> 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 Результаты анализа выявляют эффективность принятых управленческих решений и комплекса мер, направленных на совершенствование системы организации воспитания и социализации обучающихся </w:t>
      </w:r>
      <w:r w:rsidR="00BF376D">
        <w:rPr>
          <w:color w:val="auto"/>
        </w:rPr>
        <w:t>МБОУ СОШ с. Кудеевский</w:t>
      </w:r>
      <w:r w:rsidRPr="008D5F64">
        <w:rPr>
          <w:color w:val="auto"/>
        </w:rPr>
        <w:t xml:space="preserve">, и приводят к корректировке имеющихся и/или постановке новых целей системы организации воспитания и социализации обучающихся </w:t>
      </w:r>
      <w:r w:rsidR="00BF376D">
        <w:rPr>
          <w:color w:val="auto"/>
        </w:rPr>
        <w:t>МБОУ СОШ с. Кудеевский</w:t>
      </w:r>
      <w:r w:rsidRPr="008D5F64">
        <w:rPr>
          <w:color w:val="auto"/>
        </w:rPr>
        <w:t>.</w:t>
      </w:r>
    </w:p>
    <w:p w:rsidR="003C395C" w:rsidRPr="008D5F64" w:rsidRDefault="003C395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bookmarkStart w:id="314" w:name="bookmark529"/>
      <w:bookmarkEnd w:id="314"/>
    </w:p>
    <w:p w:rsidR="00FD5A2A" w:rsidRPr="008D5F64" w:rsidRDefault="00E149E2" w:rsidP="00E149E2">
      <w:pPr>
        <w:pStyle w:val="11"/>
        <w:tabs>
          <w:tab w:val="left" w:pos="368"/>
        </w:tabs>
        <w:spacing w:line="240" w:lineRule="auto"/>
        <w:ind w:right="-250" w:firstLine="709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  <w:lang w:val="ba-RU"/>
        </w:rPr>
        <w:t>4</w:t>
      </w:r>
      <w:r w:rsidR="007749C3" w:rsidRPr="008D5F64">
        <w:rPr>
          <w:b/>
          <w:bCs/>
          <w:color w:val="auto"/>
          <w:u w:val="single"/>
          <w:lang w:val="ba-RU"/>
        </w:rPr>
        <w:t xml:space="preserve">. </w:t>
      </w:r>
      <w:r w:rsidR="006F7EC7">
        <w:rPr>
          <w:b/>
          <w:bCs/>
          <w:color w:val="auto"/>
          <w:u w:val="single"/>
        </w:rPr>
        <w:t>Организационная структура В</w:t>
      </w:r>
      <w:r w:rsidR="00FD5A2A" w:rsidRPr="008D5F64">
        <w:rPr>
          <w:b/>
          <w:bCs/>
          <w:color w:val="auto"/>
          <w:u w:val="single"/>
        </w:rPr>
        <w:t>СОКО</w:t>
      </w:r>
    </w:p>
    <w:p w:rsidR="00FD5A2A" w:rsidRPr="008D5F64" w:rsidRDefault="007749C3" w:rsidP="00E149E2">
      <w:pPr>
        <w:pStyle w:val="11"/>
        <w:tabs>
          <w:tab w:val="left" w:pos="579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ab/>
      </w:r>
      <w:r w:rsidR="006F7EC7">
        <w:rPr>
          <w:color w:val="auto"/>
          <w:lang w:val="ba-RU"/>
        </w:rPr>
        <w:t>8</w:t>
      </w:r>
      <w:r w:rsidRPr="008D5F64">
        <w:rPr>
          <w:color w:val="auto"/>
          <w:lang w:val="ba-RU"/>
        </w:rPr>
        <w:t>.1.</w:t>
      </w:r>
      <w:r w:rsidR="00FD5A2A" w:rsidRPr="008D5F64">
        <w:rPr>
          <w:color w:val="auto"/>
        </w:rPr>
        <w:t xml:space="preserve">Организационная структура </w:t>
      </w:r>
      <w:r w:rsidR="006F7EC7">
        <w:rPr>
          <w:color w:val="auto"/>
        </w:rPr>
        <w:t>В</w:t>
      </w:r>
      <w:r w:rsidR="00FD5A2A" w:rsidRPr="008D5F64">
        <w:rPr>
          <w:color w:val="auto"/>
        </w:rPr>
        <w:t>СОКО включает следующие уровни:</w:t>
      </w:r>
    </w:p>
    <w:p w:rsidR="00FD5A2A" w:rsidRPr="008D5F64" w:rsidRDefault="00FD5A2A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15" w:name="bookmark577"/>
      <w:bookmarkStart w:id="316" w:name="bookmark578"/>
      <w:bookmarkEnd w:id="315"/>
      <w:bookmarkEnd w:id="316"/>
      <w:r w:rsidRPr="008D5F64">
        <w:rPr>
          <w:color w:val="auto"/>
        </w:rPr>
        <w:t>уровень образовательной организации;</w:t>
      </w:r>
    </w:p>
    <w:p w:rsidR="00FD5A2A" w:rsidRPr="008D5F64" w:rsidRDefault="00FD5A2A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17" w:name="bookmark579"/>
      <w:bookmarkEnd w:id="317"/>
      <w:r w:rsidRPr="008D5F64">
        <w:rPr>
          <w:color w:val="auto"/>
        </w:rPr>
        <w:t>индивидуальный уровень (обучающиеся, педагоги).</w:t>
      </w:r>
    </w:p>
    <w:p w:rsidR="00FD5A2A" w:rsidRPr="008D5F64" w:rsidRDefault="007749C3" w:rsidP="00E149E2">
      <w:pPr>
        <w:pStyle w:val="11"/>
        <w:tabs>
          <w:tab w:val="left" w:pos="656"/>
        </w:tabs>
        <w:spacing w:line="240" w:lineRule="auto"/>
        <w:ind w:right="-250" w:firstLine="709"/>
        <w:jc w:val="both"/>
        <w:rPr>
          <w:color w:val="auto"/>
        </w:rPr>
      </w:pPr>
      <w:bookmarkStart w:id="318" w:name="bookmark580"/>
      <w:bookmarkEnd w:id="318"/>
      <w:r w:rsidRPr="008D5F64">
        <w:rPr>
          <w:color w:val="auto"/>
          <w:lang w:val="ba-RU"/>
        </w:rPr>
        <w:tab/>
      </w:r>
      <w:r w:rsidR="006F7EC7">
        <w:rPr>
          <w:color w:val="auto"/>
          <w:lang w:val="ba-RU"/>
        </w:rPr>
        <w:t>8</w:t>
      </w:r>
      <w:r w:rsidRPr="008D5F64">
        <w:rPr>
          <w:color w:val="auto"/>
          <w:lang w:val="ba-RU"/>
        </w:rPr>
        <w:t xml:space="preserve">.2. </w:t>
      </w:r>
      <w:r w:rsidR="00FD5A2A" w:rsidRPr="008D5F64">
        <w:rPr>
          <w:color w:val="auto"/>
        </w:rPr>
        <w:t xml:space="preserve">Субъектом уровня </w:t>
      </w:r>
      <w:r w:rsidR="006F7EC7">
        <w:rPr>
          <w:color w:val="auto"/>
        </w:rPr>
        <w:t xml:space="preserve">образовательной организации </w:t>
      </w:r>
      <w:r w:rsidR="00FD5A2A" w:rsidRPr="008D5F64">
        <w:rPr>
          <w:color w:val="auto"/>
        </w:rPr>
        <w:t xml:space="preserve">является МКУ </w:t>
      </w:r>
      <w:r w:rsidR="006F7EC7">
        <w:rPr>
          <w:color w:val="auto"/>
        </w:rPr>
        <w:t>МБОУ СОШ с. Кудеевский</w:t>
      </w:r>
      <w:r w:rsidR="00FD5A2A" w:rsidRPr="008D5F64">
        <w:rPr>
          <w:color w:val="auto"/>
        </w:rPr>
        <w:t>,</w:t>
      </w:r>
    </w:p>
    <w:p w:rsidR="00BC6198" w:rsidRPr="008D5F64" w:rsidRDefault="00E149E2" w:rsidP="00E149E2">
      <w:pPr>
        <w:pStyle w:val="11"/>
        <w:tabs>
          <w:tab w:val="left" w:pos="661"/>
        </w:tabs>
        <w:spacing w:after="340" w:line="240" w:lineRule="auto"/>
        <w:ind w:right="-250" w:firstLine="709"/>
        <w:jc w:val="center"/>
        <w:rPr>
          <w:color w:val="auto"/>
          <w:u w:val="single"/>
        </w:rPr>
      </w:pPr>
      <w:bookmarkStart w:id="319" w:name="bookmark575"/>
      <w:bookmarkStart w:id="320" w:name="bookmark576"/>
      <w:bookmarkStart w:id="321" w:name="bookmark582"/>
      <w:bookmarkStart w:id="322" w:name="bookmark581"/>
      <w:bookmarkEnd w:id="319"/>
      <w:bookmarkEnd w:id="320"/>
      <w:bookmarkEnd w:id="321"/>
      <w:bookmarkEnd w:id="322"/>
      <w:r>
        <w:rPr>
          <w:b/>
          <w:bCs/>
          <w:color w:val="auto"/>
          <w:u w:val="single"/>
          <w:lang w:val="ba-RU"/>
        </w:rPr>
        <w:lastRenderedPageBreak/>
        <w:t>5</w:t>
      </w:r>
      <w:r w:rsidR="007749C3" w:rsidRPr="008D5F64">
        <w:rPr>
          <w:b/>
          <w:bCs/>
          <w:color w:val="auto"/>
          <w:u w:val="single"/>
          <w:lang w:val="ba-RU"/>
        </w:rPr>
        <w:t xml:space="preserve">. </w:t>
      </w:r>
      <w:r w:rsidR="00ED390C" w:rsidRPr="008D5F64">
        <w:rPr>
          <w:b/>
          <w:bCs/>
          <w:color w:val="auto"/>
          <w:u w:val="single"/>
        </w:rPr>
        <w:t>Функц</w:t>
      </w:r>
      <w:r w:rsidR="006F7EC7">
        <w:rPr>
          <w:b/>
          <w:bCs/>
          <w:color w:val="auto"/>
          <w:u w:val="single"/>
        </w:rPr>
        <w:t>ионирование системы управления В</w:t>
      </w:r>
      <w:r w:rsidR="00ED390C" w:rsidRPr="008D5F64">
        <w:rPr>
          <w:b/>
          <w:bCs/>
          <w:color w:val="auto"/>
          <w:u w:val="single"/>
        </w:rPr>
        <w:t>СОКО</w:t>
      </w:r>
    </w:p>
    <w:p w:rsidR="007749C3" w:rsidRPr="008D5F64" w:rsidRDefault="007749C3" w:rsidP="00E149E2">
      <w:pPr>
        <w:pStyle w:val="11"/>
        <w:tabs>
          <w:tab w:val="left" w:pos="594"/>
        </w:tabs>
        <w:spacing w:line="240" w:lineRule="auto"/>
        <w:ind w:right="-250" w:firstLine="709"/>
        <w:jc w:val="both"/>
        <w:rPr>
          <w:color w:val="auto"/>
        </w:rPr>
      </w:pPr>
      <w:bookmarkStart w:id="323" w:name="bookmark583"/>
      <w:bookmarkEnd w:id="323"/>
      <w:r w:rsidRPr="008D5F64">
        <w:rPr>
          <w:color w:val="auto"/>
        </w:rPr>
        <w:tab/>
      </w:r>
      <w:bookmarkStart w:id="324" w:name="bookmark595"/>
      <w:bookmarkEnd w:id="324"/>
      <w:r w:rsidR="00FD5A2A" w:rsidRPr="008D5F64">
        <w:rPr>
          <w:color w:val="auto"/>
        </w:rPr>
        <w:t>Д</w:t>
      </w:r>
      <w:r w:rsidR="00ED390C" w:rsidRPr="008D5F64">
        <w:rPr>
          <w:color w:val="auto"/>
        </w:rPr>
        <w:t xml:space="preserve">еятельность и полномочия </w:t>
      </w:r>
      <w:r w:rsidR="006F7EC7">
        <w:rPr>
          <w:color w:val="auto"/>
        </w:rPr>
        <w:t>МБОУ СОШ с. Кудеевский</w:t>
      </w:r>
      <w:r w:rsidR="00ED390C" w:rsidRPr="008D5F64">
        <w:rPr>
          <w:color w:val="auto"/>
        </w:rPr>
        <w:t>:</w:t>
      </w:r>
      <w:bookmarkStart w:id="325" w:name="bookmark596"/>
      <w:bookmarkEnd w:id="325"/>
    </w:p>
    <w:p w:rsidR="007749C3" w:rsidRPr="008D5F64" w:rsidRDefault="007749C3" w:rsidP="00E149E2">
      <w:pPr>
        <w:pStyle w:val="11"/>
        <w:tabs>
          <w:tab w:val="left" w:pos="964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- </w:t>
      </w:r>
      <w:r w:rsidR="00ED390C" w:rsidRPr="008D5F64">
        <w:rPr>
          <w:color w:val="auto"/>
        </w:rPr>
        <w:t>разрабатыва</w:t>
      </w:r>
      <w:r w:rsidR="006F7EC7">
        <w:rPr>
          <w:color w:val="auto"/>
        </w:rPr>
        <w:t>ет и реализуе</w:t>
      </w:r>
      <w:r w:rsidR="00ED390C" w:rsidRPr="008D5F64">
        <w:rPr>
          <w:color w:val="auto"/>
        </w:rPr>
        <w:t>т программы развития образовательной организации, включая оценку качества образования;</w:t>
      </w:r>
      <w:bookmarkStart w:id="326" w:name="bookmark597"/>
      <w:bookmarkEnd w:id="326"/>
    </w:p>
    <w:p w:rsidR="00BC6198" w:rsidRPr="008D5F64" w:rsidRDefault="007749C3" w:rsidP="00E149E2">
      <w:pPr>
        <w:pStyle w:val="11"/>
        <w:tabs>
          <w:tab w:val="left" w:pos="964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- </w:t>
      </w:r>
      <w:r w:rsidR="006F7EC7">
        <w:rPr>
          <w:color w:val="auto"/>
        </w:rPr>
        <w:t>участвуе</w:t>
      </w:r>
      <w:r w:rsidR="00ED390C" w:rsidRPr="008D5F64">
        <w:rPr>
          <w:color w:val="auto"/>
        </w:rPr>
        <w:t>т в разработке методики оценки качества образования в</w:t>
      </w:r>
      <w:r w:rsidR="006F7EC7">
        <w:rPr>
          <w:color w:val="auto"/>
        </w:rPr>
        <w:t xml:space="preserve"> </w:t>
      </w:r>
      <w:r w:rsidR="00ED390C" w:rsidRPr="008D5F64">
        <w:rPr>
          <w:color w:val="auto"/>
        </w:rPr>
        <w:t>рамках компетенции образовательной организации;</w:t>
      </w:r>
    </w:p>
    <w:p w:rsidR="00BC6198" w:rsidRPr="008D5F64" w:rsidRDefault="007749C3" w:rsidP="00E149E2">
      <w:pPr>
        <w:pStyle w:val="11"/>
        <w:tabs>
          <w:tab w:val="left" w:pos="657"/>
        </w:tabs>
        <w:spacing w:line="240" w:lineRule="auto"/>
        <w:ind w:right="-250" w:firstLine="709"/>
        <w:jc w:val="both"/>
        <w:rPr>
          <w:color w:val="auto"/>
        </w:rPr>
      </w:pPr>
      <w:bookmarkStart w:id="327" w:name="bookmark598"/>
      <w:bookmarkEnd w:id="327"/>
      <w:r w:rsidRPr="008D5F64">
        <w:rPr>
          <w:color w:val="auto"/>
          <w:lang w:val="ba-RU"/>
        </w:rPr>
        <w:t xml:space="preserve">- </w:t>
      </w:r>
      <w:r w:rsidR="006F7EC7">
        <w:rPr>
          <w:color w:val="auto"/>
        </w:rPr>
        <w:t>участвуе</w:t>
      </w:r>
      <w:r w:rsidR="00ED390C" w:rsidRPr="008D5F64">
        <w:rPr>
          <w:color w:val="auto"/>
        </w:rPr>
        <w:t>т в разработке критериев и показателей, характеризующих состояние и динамику развития</w:t>
      </w:r>
      <w:r w:rsidR="006F7EC7">
        <w:rPr>
          <w:color w:val="auto"/>
        </w:rPr>
        <w:t xml:space="preserve"> </w:t>
      </w:r>
      <w:r w:rsidR="00ED390C" w:rsidRPr="008D5F64">
        <w:rPr>
          <w:color w:val="auto"/>
        </w:rPr>
        <w:t>образовательной организации;</w:t>
      </w:r>
    </w:p>
    <w:p w:rsidR="00BC6198" w:rsidRPr="008D5F64" w:rsidRDefault="007749C3" w:rsidP="00E149E2">
      <w:pPr>
        <w:pStyle w:val="11"/>
        <w:tabs>
          <w:tab w:val="left" w:pos="657"/>
        </w:tabs>
        <w:spacing w:line="240" w:lineRule="auto"/>
        <w:ind w:right="-250" w:firstLine="709"/>
        <w:jc w:val="both"/>
        <w:rPr>
          <w:color w:val="auto"/>
        </w:rPr>
      </w:pPr>
      <w:bookmarkStart w:id="328" w:name="bookmark599"/>
      <w:bookmarkEnd w:id="328"/>
      <w:r w:rsidRPr="008D5F64">
        <w:rPr>
          <w:color w:val="auto"/>
          <w:lang w:val="ba-RU"/>
        </w:rPr>
        <w:t xml:space="preserve">- </w:t>
      </w:r>
      <w:r w:rsidR="006F7EC7">
        <w:rPr>
          <w:color w:val="auto"/>
        </w:rPr>
        <w:t>обеспечивае</w:t>
      </w:r>
      <w:r w:rsidR="00ED390C" w:rsidRPr="008D5F64">
        <w:rPr>
          <w:color w:val="auto"/>
        </w:rPr>
        <w:t>т проведение в образовательной организации оценочных процедур, мониторинговых, социологических и статистических исследований по вопросам качества образования;</w:t>
      </w:r>
    </w:p>
    <w:p w:rsidR="00BC6198" w:rsidRPr="008D5F64" w:rsidRDefault="007749C3" w:rsidP="00E149E2">
      <w:pPr>
        <w:pStyle w:val="11"/>
        <w:tabs>
          <w:tab w:val="left" w:pos="657"/>
        </w:tabs>
        <w:spacing w:line="240" w:lineRule="auto"/>
        <w:ind w:right="-250" w:firstLine="709"/>
        <w:jc w:val="both"/>
        <w:rPr>
          <w:color w:val="auto"/>
        </w:rPr>
      </w:pPr>
      <w:bookmarkStart w:id="329" w:name="bookmark600"/>
      <w:bookmarkEnd w:id="329"/>
      <w:r w:rsidRPr="008D5F64">
        <w:rPr>
          <w:color w:val="auto"/>
          <w:lang w:val="ba-RU"/>
        </w:rPr>
        <w:t xml:space="preserve">- </w:t>
      </w:r>
      <w:r w:rsidR="006F7EC7">
        <w:rPr>
          <w:color w:val="auto"/>
        </w:rPr>
        <w:t>организуе</w:t>
      </w:r>
      <w:r w:rsidR="00ED390C" w:rsidRPr="008D5F64">
        <w:rPr>
          <w:color w:val="auto"/>
        </w:rPr>
        <w:t>т оценку качества образования в образовательной организации, осуществляют сбор, обработку, хранение и предоставление информации о состоянии и динамике развития образовательной организации;</w:t>
      </w:r>
    </w:p>
    <w:p w:rsidR="00BC6198" w:rsidRPr="008D5F64" w:rsidRDefault="007749C3" w:rsidP="00E149E2">
      <w:pPr>
        <w:pStyle w:val="11"/>
        <w:tabs>
          <w:tab w:val="left" w:pos="831"/>
        </w:tabs>
        <w:spacing w:line="240" w:lineRule="auto"/>
        <w:ind w:right="-250" w:firstLine="709"/>
        <w:jc w:val="both"/>
        <w:rPr>
          <w:color w:val="auto"/>
        </w:rPr>
      </w:pPr>
      <w:bookmarkStart w:id="330" w:name="bookmark601"/>
      <w:bookmarkEnd w:id="330"/>
      <w:r w:rsidRPr="008D5F64">
        <w:rPr>
          <w:color w:val="auto"/>
          <w:lang w:val="ba-RU"/>
        </w:rPr>
        <w:t xml:space="preserve">- </w:t>
      </w:r>
      <w:r w:rsidR="006F7EC7">
        <w:rPr>
          <w:color w:val="auto"/>
        </w:rPr>
        <w:t>анализируе</w:t>
      </w:r>
      <w:r w:rsidR="00ED390C" w:rsidRPr="008D5F64">
        <w:rPr>
          <w:color w:val="auto"/>
        </w:rPr>
        <w:t>т результаты оценки качества образования на уровне образовательной организации;</w:t>
      </w:r>
    </w:p>
    <w:p w:rsidR="00BC6198" w:rsidRPr="008D5F64" w:rsidRDefault="007749C3" w:rsidP="00E149E2">
      <w:pPr>
        <w:pStyle w:val="11"/>
        <w:tabs>
          <w:tab w:val="left" w:pos="662"/>
        </w:tabs>
        <w:spacing w:line="240" w:lineRule="auto"/>
        <w:ind w:right="-250" w:firstLine="709"/>
        <w:jc w:val="both"/>
        <w:rPr>
          <w:color w:val="auto"/>
        </w:rPr>
      </w:pPr>
      <w:bookmarkStart w:id="331" w:name="bookmark602"/>
      <w:bookmarkEnd w:id="331"/>
      <w:r w:rsidRPr="008D5F64">
        <w:rPr>
          <w:color w:val="auto"/>
          <w:lang w:val="ba-RU"/>
        </w:rPr>
        <w:t xml:space="preserve">- </w:t>
      </w:r>
      <w:r w:rsidR="006F7EC7">
        <w:rPr>
          <w:color w:val="auto"/>
        </w:rPr>
        <w:t>разрабатывает мероприятия и готови</w:t>
      </w:r>
      <w:r w:rsidR="00ED390C" w:rsidRPr="008D5F64">
        <w:rPr>
          <w:color w:val="auto"/>
        </w:rPr>
        <w:t>т предложения, направленные на совершенствование оценки качества образования образовательной организации, участвуют в этих мероприятиях;</w:t>
      </w:r>
    </w:p>
    <w:p w:rsidR="00BC6198" w:rsidRPr="008D5F64" w:rsidRDefault="007749C3" w:rsidP="00E149E2">
      <w:pPr>
        <w:pStyle w:val="11"/>
        <w:tabs>
          <w:tab w:val="left" w:pos="831"/>
        </w:tabs>
        <w:spacing w:line="240" w:lineRule="auto"/>
        <w:ind w:right="-250" w:firstLine="709"/>
        <w:jc w:val="both"/>
        <w:rPr>
          <w:color w:val="auto"/>
        </w:rPr>
      </w:pPr>
      <w:bookmarkStart w:id="332" w:name="bookmark603"/>
      <w:bookmarkEnd w:id="332"/>
      <w:r w:rsidRPr="008D5F64">
        <w:rPr>
          <w:color w:val="auto"/>
          <w:lang w:val="ba-RU"/>
        </w:rPr>
        <w:t xml:space="preserve">- </w:t>
      </w:r>
      <w:r w:rsidR="00786050">
        <w:rPr>
          <w:color w:val="auto"/>
        </w:rPr>
        <w:t>принимае</w:t>
      </w:r>
      <w:r w:rsidR="00ED390C" w:rsidRPr="008D5F64">
        <w:rPr>
          <w:color w:val="auto"/>
        </w:rPr>
        <w:t>т локальные нормативные правовые акты, относящиеся к обеспечению качества образования в образовательной организации, в пределах своей компетенции;</w:t>
      </w:r>
    </w:p>
    <w:p w:rsidR="00BC6198" w:rsidRPr="008D5F64" w:rsidRDefault="007749C3" w:rsidP="00E149E2">
      <w:pPr>
        <w:pStyle w:val="11"/>
        <w:tabs>
          <w:tab w:val="left" w:pos="831"/>
        </w:tabs>
        <w:spacing w:line="240" w:lineRule="auto"/>
        <w:ind w:right="-250" w:firstLine="709"/>
        <w:jc w:val="both"/>
        <w:rPr>
          <w:color w:val="auto"/>
        </w:rPr>
      </w:pPr>
      <w:bookmarkStart w:id="333" w:name="bookmark604"/>
      <w:bookmarkEnd w:id="333"/>
      <w:r w:rsidRPr="008D5F64">
        <w:rPr>
          <w:color w:val="auto"/>
          <w:lang w:val="ba-RU"/>
        </w:rPr>
        <w:t xml:space="preserve">- </w:t>
      </w:r>
      <w:r w:rsidR="00786050">
        <w:rPr>
          <w:color w:val="auto"/>
        </w:rPr>
        <w:t>изучает, обобщает и распространяе</w:t>
      </w:r>
      <w:r w:rsidR="00ED390C" w:rsidRPr="008D5F64">
        <w:rPr>
          <w:color w:val="auto"/>
        </w:rPr>
        <w:t>т передовой опыт построения, функционирования и развития оценки качества образования образовательной организации;</w:t>
      </w:r>
    </w:p>
    <w:p w:rsidR="00BC6198" w:rsidRPr="008D5F64" w:rsidRDefault="007749C3" w:rsidP="00E149E2">
      <w:pPr>
        <w:pStyle w:val="11"/>
        <w:tabs>
          <w:tab w:val="left" w:pos="652"/>
        </w:tabs>
        <w:spacing w:line="240" w:lineRule="auto"/>
        <w:ind w:right="-250" w:firstLine="709"/>
        <w:jc w:val="both"/>
        <w:rPr>
          <w:color w:val="auto"/>
        </w:rPr>
      </w:pPr>
      <w:bookmarkStart w:id="334" w:name="bookmark605"/>
      <w:bookmarkEnd w:id="334"/>
      <w:r w:rsidRPr="008D5F64">
        <w:rPr>
          <w:color w:val="auto"/>
          <w:lang w:val="ba-RU"/>
        </w:rPr>
        <w:t xml:space="preserve">- </w:t>
      </w:r>
      <w:r w:rsidR="00786050">
        <w:rPr>
          <w:color w:val="auto"/>
        </w:rPr>
        <w:t>проводи</w:t>
      </w:r>
      <w:r w:rsidR="00ED390C" w:rsidRPr="008D5F64">
        <w:rPr>
          <w:color w:val="auto"/>
        </w:rPr>
        <w:t>т самообследование образовательной организации;</w:t>
      </w:r>
    </w:p>
    <w:p w:rsidR="00BC6198" w:rsidRPr="008D5F64" w:rsidRDefault="007749C3" w:rsidP="00E149E2">
      <w:pPr>
        <w:pStyle w:val="11"/>
        <w:tabs>
          <w:tab w:val="left" w:pos="652"/>
        </w:tabs>
        <w:spacing w:line="240" w:lineRule="auto"/>
        <w:ind w:right="-250" w:firstLine="709"/>
        <w:jc w:val="both"/>
        <w:rPr>
          <w:color w:val="auto"/>
        </w:rPr>
      </w:pPr>
      <w:bookmarkStart w:id="335" w:name="bookmark606"/>
      <w:bookmarkEnd w:id="335"/>
      <w:r w:rsidRPr="008D5F64">
        <w:rPr>
          <w:color w:val="auto"/>
          <w:lang w:val="ba-RU"/>
        </w:rPr>
        <w:t xml:space="preserve">- </w:t>
      </w:r>
      <w:r w:rsidR="00786050">
        <w:rPr>
          <w:color w:val="auto"/>
        </w:rPr>
        <w:t>обеспечивае</w:t>
      </w:r>
      <w:r w:rsidR="00ED390C" w:rsidRPr="008D5F64">
        <w:rPr>
          <w:color w:val="auto"/>
        </w:rPr>
        <w:t>т функционирование внутренней системы оценки качества образования;</w:t>
      </w:r>
    </w:p>
    <w:p w:rsidR="00BC6198" w:rsidRPr="008D5F64" w:rsidRDefault="007749C3" w:rsidP="00E149E2">
      <w:pPr>
        <w:pStyle w:val="11"/>
        <w:tabs>
          <w:tab w:val="left" w:pos="657"/>
        </w:tabs>
        <w:spacing w:line="240" w:lineRule="auto"/>
        <w:ind w:right="-250" w:firstLine="709"/>
        <w:jc w:val="both"/>
        <w:rPr>
          <w:color w:val="auto"/>
        </w:rPr>
      </w:pPr>
      <w:bookmarkStart w:id="336" w:name="bookmark607"/>
      <w:bookmarkEnd w:id="336"/>
      <w:r w:rsidRPr="008D5F64">
        <w:rPr>
          <w:color w:val="auto"/>
          <w:lang w:val="ba-RU"/>
        </w:rPr>
        <w:t xml:space="preserve">- </w:t>
      </w:r>
      <w:r w:rsidR="00786050">
        <w:rPr>
          <w:color w:val="auto"/>
        </w:rPr>
        <w:t>принимае</w:t>
      </w:r>
      <w:r w:rsidR="00ED390C" w:rsidRPr="008D5F64">
        <w:rPr>
          <w:color w:val="auto"/>
        </w:rPr>
        <w:t>т управленческие решения по результатам оценки качества образования на уровне образовательной организации, обеспечивающие повышение качества образования;</w:t>
      </w:r>
    </w:p>
    <w:p w:rsidR="00786050" w:rsidRDefault="00786050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>
        <w:rPr>
          <w:color w:val="auto"/>
        </w:rPr>
        <w:t>- веде</w:t>
      </w:r>
      <w:r w:rsidR="00ED390C" w:rsidRPr="008D5F64">
        <w:rPr>
          <w:color w:val="auto"/>
        </w:rPr>
        <w:t>т учет результатов индивидуальных достижений обучающихся</w:t>
      </w:r>
      <w:r>
        <w:rPr>
          <w:color w:val="auto"/>
        </w:rPr>
        <w:t>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 Обеспечение объективности процедур оценки качества образования направлено на: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7"/>
        </w:tabs>
        <w:spacing w:line="240" w:lineRule="auto"/>
        <w:ind w:right="-250" w:firstLine="709"/>
        <w:jc w:val="both"/>
        <w:rPr>
          <w:color w:val="auto"/>
        </w:rPr>
      </w:pPr>
      <w:bookmarkStart w:id="337" w:name="bookmark608"/>
      <w:bookmarkEnd w:id="337"/>
      <w:r w:rsidRPr="008D5F64">
        <w:rPr>
          <w:color w:val="auto"/>
        </w:rPr>
        <w:t>обеспечение объективности оценки образовательных результатов в рамках конкретной оценочной процедуры;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7"/>
        </w:tabs>
        <w:spacing w:line="240" w:lineRule="auto"/>
        <w:ind w:right="-250" w:firstLine="709"/>
        <w:jc w:val="both"/>
        <w:rPr>
          <w:color w:val="auto"/>
        </w:rPr>
      </w:pPr>
      <w:bookmarkStart w:id="338" w:name="bookmark609"/>
      <w:bookmarkEnd w:id="338"/>
      <w:r w:rsidRPr="008D5F64">
        <w:rPr>
          <w:color w:val="auto"/>
        </w:rPr>
        <w:t>выявление необъективны</w:t>
      </w:r>
      <w:r w:rsidR="00786050">
        <w:rPr>
          <w:color w:val="auto"/>
        </w:rPr>
        <w:t>х</w:t>
      </w:r>
      <w:r w:rsidRPr="008D5F64">
        <w:rPr>
          <w:color w:val="auto"/>
        </w:rPr>
        <w:t xml:space="preserve"> результат</w:t>
      </w:r>
      <w:r w:rsidR="00786050">
        <w:rPr>
          <w:color w:val="auto"/>
        </w:rPr>
        <w:t>ов</w:t>
      </w:r>
      <w:r w:rsidRPr="008D5F64">
        <w:rPr>
          <w:color w:val="auto"/>
        </w:rPr>
        <w:t xml:space="preserve"> и профилактическая работа с ними;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7"/>
        </w:tabs>
        <w:spacing w:line="240" w:lineRule="auto"/>
        <w:ind w:right="-250" w:firstLine="709"/>
        <w:jc w:val="both"/>
        <w:rPr>
          <w:color w:val="auto"/>
        </w:rPr>
      </w:pPr>
      <w:bookmarkStart w:id="339" w:name="bookmark610"/>
      <w:bookmarkEnd w:id="339"/>
      <w:r w:rsidRPr="008D5F64">
        <w:rPr>
          <w:color w:val="auto"/>
        </w:rPr>
        <w:t>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BC6198" w:rsidRPr="008D5F64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Оценка качества образования и определение степени достоверности результатов осуществляется в ходе анализа следующих </w:t>
      </w:r>
      <w:r w:rsidRPr="008D5F64">
        <w:rPr>
          <w:color w:val="auto"/>
        </w:rPr>
        <w:lastRenderedPageBreak/>
        <w:t>оценочных процедур: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40" w:name="bookmark611"/>
      <w:bookmarkEnd w:id="340"/>
      <w:r w:rsidRPr="008D5F64">
        <w:rPr>
          <w:color w:val="auto"/>
        </w:rPr>
        <w:t>федерального государственного контроля качества образования;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7"/>
        </w:tabs>
        <w:spacing w:line="240" w:lineRule="auto"/>
        <w:ind w:right="-250" w:firstLine="709"/>
        <w:jc w:val="both"/>
        <w:rPr>
          <w:color w:val="auto"/>
        </w:rPr>
      </w:pPr>
      <w:bookmarkStart w:id="341" w:name="bookmark612"/>
      <w:bookmarkEnd w:id="341"/>
      <w:r w:rsidRPr="008D5F64">
        <w:rPr>
          <w:color w:val="auto"/>
        </w:rPr>
        <w:t>государственной итоговой аттестации обучающихся, завершивших обучение по программам основного общего и среднего общего образования;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42" w:name="bookmark613"/>
      <w:bookmarkEnd w:id="342"/>
      <w:r w:rsidRPr="008D5F64">
        <w:rPr>
          <w:color w:val="auto"/>
        </w:rPr>
        <w:t>всероссийских проверочных работ;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43" w:name="bookmark614"/>
      <w:bookmarkEnd w:id="343"/>
      <w:r w:rsidRPr="008D5F64">
        <w:rPr>
          <w:color w:val="auto"/>
        </w:rPr>
        <w:t>международных сопоставительных исследований;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44" w:name="bookmark615"/>
      <w:bookmarkEnd w:id="344"/>
      <w:r w:rsidRPr="008D5F64">
        <w:rPr>
          <w:color w:val="auto"/>
        </w:rPr>
        <w:t>национальных исследований качества образования;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2"/>
        </w:tabs>
        <w:spacing w:after="80" w:line="240" w:lineRule="auto"/>
        <w:ind w:right="-250" w:firstLine="709"/>
        <w:jc w:val="both"/>
        <w:rPr>
          <w:color w:val="auto"/>
        </w:rPr>
      </w:pPr>
      <w:bookmarkStart w:id="345" w:name="bookmark616"/>
      <w:bookmarkEnd w:id="345"/>
      <w:r w:rsidRPr="008D5F64">
        <w:rPr>
          <w:color w:val="auto"/>
        </w:rPr>
        <w:t>региональных и муниципальных оценочных процедур.</w:t>
      </w:r>
    </w:p>
    <w:p w:rsidR="00786050" w:rsidRDefault="00ED390C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 xml:space="preserve">Мониторинг результативности обучения на основе вышеперечисленных оценочных процедур и соотнесения полученных результатов с текущими результатами обучающихся, позволяет определить уровень достоверности оценки образовательных результатов. </w:t>
      </w:r>
    </w:p>
    <w:p w:rsidR="00BC6198" w:rsidRPr="008D5F64" w:rsidRDefault="00786050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>
        <w:rPr>
          <w:color w:val="auto"/>
        </w:rPr>
        <w:t xml:space="preserve">          Внутришкольная система</w:t>
      </w:r>
      <w:r w:rsidR="00ED390C" w:rsidRPr="008D5F64">
        <w:rPr>
          <w:color w:val="auto"/>
        </w:rPr>
        <w:t xml:space="preserve"> обеспечения объективности оценки образовательных результатов обучающихся включа</w:t>
      </w:r>
      <w:r>
        <w:rPr>
          <w:color w:val="auto"/>
        </w:rPr>
        <w:t>ет</w:t>
      </w:r>
      <w:r w:rsidR="00ED390C" w:rsidRPr="008D5F64">
        <w:rPr>
          <w:color w:val="auto"/>
        </w:rPr>
        <w:t xml:space="preserve"> следующие элементы: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46" w:name="bookmark617"/>
      <w:bookmarkEnd w:id="346"/>
      <w:r w:rsidRPr="008D5F64">
        <w:rPr>
          <w:color w:val="auto"/>
        </w:rPr>
        <w:t>положение о внутренней системе оценки качества подготовки обучающихся;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47" w:name="bookmark618"/>
      <w:bookmarkEnd w:id="347"/>
      <w:r w:rsidRPr="008D5F64">
        <w:rPr>
          <w:color w:val="auto"/>
        </w:rPr>
        <w:t>критерии текущего и итогового контроля в образовательной организации;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48" w:name="bookmark619"/>
      <w:bookmarkEnd w:id="348"/>
      <w:r w:rsidRPr="008D5F64">
        <w:rPr>
          <w:color w:val="auto"/>
        </w:rPr>
        <w:t>непрерывное повышение квалификации учителей;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49" w:name="bookmark620"/>
      <w:bookmarkEnd w:id="349"/>
      <w:r w:rsidRPr="008D5F64">
        <w:rPr>
          <w:color w:val="auto"/>
        </w:rPr>
        <w:t>систематическая аналитическая работа по результатам оценочных процедур;</w:t>
      </w:r>
    </w:p>
    <w:p w:rsidR="007749C3" w:rsidRPr="008D5F64" w:rsidRDefault="00ED390C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50" w:name="bookmark621"/>
      <w:bookmarkEnd w:id="350"/>
      <w:r w:rsidRPr="008D5F64">
        <w:rPr>
          <w:color w:val="auto"/>
        </w:rPr>
        <w:t>осуществление информационного сопровождения организации и проведения оценочных процедур.</w:t>
      </w:r>
    </w:p>
    <w:p w:rsidR="007749C3" w:rsidRPr="008D5F64" w:rsidRDefault="007749C3" w:rsidP="00E149E2">
      <w:pPr>
        <w:pStyle w:val="11"/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7749C3" w:rsidP="00E149E2">
      <w:pPr>
        <w:pStyle w:val="11"/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ab/>
      </w:r>
      <w:r w:rsidR="00ED390C" w:rsidRPr="008D5F64">
        <w:rPr>
          <w:color w:val="auto"/>
        </w:rPr>
        <w:t>Мероприятия по обеспечению объективности процедур оценки качества образования представлены в: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2"/>
        </w:tabs>
        <w:spacing w:line="240" w:lineRule="auto"/>
        <w:ind w:right="-250" w:firstLine="709"/>
        <w:jc w:val="both"/>
        <w:rPr>
          <w:color w:val="auto"/>
        </w:rPr>
      </w:pPr>
      <w:bookmarkStart w:id="351" w:name="bookmark622"/>
      <w:bookmarkEnd w:id="351"/>
      <w:r w:rsidRPr="008D5F64">
        <w:rPr>
          <w:color w:val="auto"/>
        </w:rPr>
        <w:t>региональных порядках проведения оценочных процедур;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7"/>
        </w:tabs>
        <w:spacing w:line="240" w:lineRule="auto"/>
        <w:ind w:right="-250" w:firstLine="709"/>
        <w:jc w:val="both"/>
        <w:rPr>
          <w:color w:val="auto"/>
        </w:rPr>
      </w:pPr>
      <w:bookmarkStart w:id="352" w:name="bookmark623"/>
      <w:bookmarkEnd w:id="352"/>
      <w:r w:rsidRPr="008D5F64">
        <w:rPr>
          <w:color w:val="auto"/>
        </w:rPr>
        <w:t xml:space="preserve">локальных актах по осуществлению контроля и общественного наблюдения за порядком проведения процедур оценки качества образования </w:t>
      </w:r>
      <w:r w:rsidR="00786050">
        <w:rPr>
          <w:color w:val="auto"/>
        </w:rPr>
        <w:t>МБОУ СОШ с. Кудеевский</w:t>
      </w:r>
      <w:r w:rsidRPr="008D5F64">
        <w:rPr>
          <w:color w:val="auto"/>
        </w:rPr>
        <w:t>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5"/>
        </w:tabs>
        <w:spacing w:line="240" w:lineRule="auto"/>
        <w:ind w:right="-250" w:firstLine="709"/>
        <w:jc w:val="both"/>
        <w:rPr>
          <w:color w:val="auto"/>
        </w:rPr>
      </w:pPr>
      <w:bookmarkStart w:id="353" w:name="bookmark624"/>
      <w:bookmarkEnd w:id="353"/>
      <w:r w:rsidRPr="008D5F64">
        <w:rPr>
          <w:color w:val="auto"/>
        </w:rPr>
        <w:t>«дорожных картах» (регионального, муниципального уровней и уровня образовательной организации) по соответствующему направлению;</w:t>
      </w:r>
    </w:p>
    <w:p w:rsidR="00BC6198" w:rsidRPr="008D5F64" w:rsidRDefault="00ED390C" w:rsidP="00E149E2">
      <w:pPr>
        <w:pStyle w:val="11"/>
        <w:numPr>
          <w:ilvl w:val="0"/>
          <w:numId w:val="11"/>
        </w:numPr>
        <w:tabs>
          <w:tab w:val="left" w:pos="277"/>
        </w:tabs>
        <w:spacing w:line="240" w:lineRule="auto"/>
        <w:ind w:right="-250" w:firstLine="709"/>
        <w:jc w:val="both"/>
        <w:rPr>
          <w:color w:val="auto"/>
        </w:rPr>
      </w:pPr>
      <w:bookmarkStart w:id="354" w:name="bookmark625"/>
      <w:bookmarkEnd w:id="354"/>
      <w:r w:rsidRPr="008D5F64">
        <w:rPr>
          <w:color w:val="auto"/>
        </w:rPr>
        <w:t>мониторингах объективности оценки (в т.ч. перепроверка работ участников оценочных процедур) результатов обучающихся образовательных организаций, вошедших в «зоны риска» по результатам оценочных процедур.</w:t>
      </w:r>
    </w:p>
    <w:p w:rsidR="00FD5A2A" w:rsidRPr="008D5F64" w:rsidRDefault="00FD5A2A" w:rsidP="00E149E2">
      <w:pPr>
        <w:pStyle w:val="11"/>
        <w:tabs>
          <w:tab w:val="left" w:pos="277"/>
        </w:tabs>
        <w:spacing w:line="240" w:lineRule="auto"/>
        <w:ind w:right="-250" w:firstLine="709"/>
        <w:jc w:val="both"/>
        <w:rPr>
          <w:color w:val="auto"/>
        </w:rPr>
      </w:pPr>
    </w:p>
    <w:p w:rsidR="00BC6198" w:rsidRPr="008D5F64" w:rsidRDefault="00BC6198" w:rsidP="00E149E2">
      <w:pPr>
        <w:spacing w:after="339"/>
        <w:ind w:right="-250" w:firstLine="709"/>
        <w:jc w:val="both"/>
        <w:rPr>
          <w:color w:val="auto"/>
        </w:rPr>
      </w:pPr>
    </w:p>
    <w:p w:rsidR="00B62AA5" w:rsidRDefault="00B62AA5" w:rsidP="00E149E2">
      <w:pPr>
        <w:pStyle w:val="50"/>
        <w:spacing w:line="240" w:lineRule="auto"/>
        <w:ind w:right="-250" w:firstLine="709"/>
        <w:jc w:val="center"/>
        <w:rPr>
          <w:b/>
          <w:bCs/>
          <w:color w:val="auto"/>
          <w:sz w:val="28"/>
          <w:szCs w:val="28"/>
        </w:rPr>
      </w:pPr>
    </w:p>
    <w:p w:rsidR="00B62AA5" w:rsidRPr="008D5F64" w:rsidRDefault="00E149E2" w:rsidP="00E149E2">
      <w:pPr>
        <w:pStyle w:val="11"/>
        <w:spacing w:after="160" w:line="240" w:lineRule="auto"/>
        <w:ind w:right="-250" w:firstLine="709"/>
        <w:jc w:val="center"/>
        <w:rPr>
          <w:color w:val="auto"/>
          <w:u w:val="single"/>
        </w:rPr>
      </w:pPr>
      <w:r>
        <w:rPr>
          <w:b/>
          <w:bCs/>
          <w:color w:val="auto"/>
          <w:u w:val="single"/>
        </w:rPr>
        <w:t>6</w:t>
      </w:r>
      <w:r w:rsidR="00B62AA5" w:rsidRPr="008D5F64">
        <w:rPr>
          <w:b/>
          <w:bCs/>
          <w:color w:val="auto"/>
          <w:u w:val="single"/>
        </w:rPr>
        <w:t>.</w:t>
      </w:r>
      <w:r w:rsidR="00B62AA5">
        <w:rPr>
          <w:b/>
          <w:bCs/>
          <w:color w:val="auto"/>
          <w:u w:val="single"/>
        </w:rPr>
        <w:t xml:space="preserve"> </w:t>
      </w:r>
      <w:r w:rsidR="00B62AA5" w:rsidRPr="008D5F64">
        <w:rPr>
          <w:b/>
          <w:bCs/>
          <w:color w:val="auto"/>
          <w:u w:val="single"/>
        </w:rPr>
        <w:t>Ожидаемые результаты реализации Концепции</w:t>
      </w:r>
    </w:p>
    <w:p w:rsidR="00B62AA5" w:rsidRPr="008D5F64" w:rsidRDefault="00B62AA5" w:rsidP="00E149E2">
      <w:pPr>
        <w:pStyle w:val="11"/>
        <w:spacing w:after="16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Мероприятия «дорожных карт» по р</w:t>
      </w:r>
      <w:r>
        <w:rPr>
          <w:color w:val="auto"/>
        </w:rPr>
        <w:t>еализации основных направлений В</w:t>
      </w:r>
      <w:r w:rsidRPr="008D5F64">
        <w:rPr>
          <w:color w:val="auto"/>
        </w:rPr>
        <w:t>СОКО в настоящей Концепции охватывают период 202</w:t>
      </w:r>
      <w:r w:rsidR="00E149E2">
        <w:rPr>
          <w:color w:val="auto"/>
        </w:rPr>
        <w:t>1</w:t>
      </w:r>
      <w:r w:rsidRPr="008D5F64">
        <w:rPr>
          <w:color w:val="auto"/>
        </w:rPr>
        <w:t xml:space="preserve"> - 2022 годы.</w:t>
      </w:r>
    </w:p>
    <w:p w:rsidR="00B62AA5" w:rsidRPr="008D5F64" w:rsidRDefault="00B62AA5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</w:rPr>
        <w:t>Ожидаемые результаты реализации мероприятий «дорожных карт»:</w:t>
      </w:r>
      <w:bookmarkStart w:id="355" w:name="bookmark563"/>
      <w:bookmarkEnd w:id="355"/>
    </w:p>
    <w:p w:rsidR="00B62AA5" w:rsidRPr="008D5F64" w:rsidRDefault="00B62AA5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1) </w:t>
      </w:r>
      <w:r w:rsidRPr="008D5F64">
        <w:rPr>
          <w:color w:val="auto"/>
        </w:rPr>
        <w:t>комплексное внедрение инновационных процедур оценки качества образования, включая:</w:t>
      </w:r>
      <w:bookmarkStart w:id="356" w:name="bookmark564"/>
      <w:bookmarkEnd w:id="356"/>
    </w:p>
    <w:p w:rsidR="00B62AA5" w:rsidRPr="008D5F64" w:rsidRDefault="00B62AA5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- </w:t>
      </w:r>
      <w:r w:rsidRPr="008D5F64">
        <w:rPr>
          <w:color w:val="auto"/>
        </w:rPr>
        <w:t>независимую оценку качества образовательных результатов;</w:t>
      </w:r>
      <w:bookmarkStart w:id="357" w:name="bookmark565"/>
      <w:bookmarkEnd w:id="357"/>
    </w:p>
    <w:p w:rsidR="00B62AA5" w:rsidRPr="008D5F64" w:rsidRDefault="00B62AA5" w:rsidP="00E149E2">
      <w:pPr>
        <w:pStyle w:val="11"/>
        <w:spacing w:after="8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- </w:t>
      </w:r>
      <w:r w:rsidRPr="008D5F64">
        <w:rPr>
          <w:color w:val="auto"/>
        </w:rPr>
        <w:t>независимую оценку качества образовательной деятельности</w:t>
      </w:r>
      <w:r>
        <w:rPr>
          <w:color w:val="auto"/>
        </w:rPr>
        <w:t xml:space="preserve"> МБОУ СОШ с. Кудеевский</w:t>
      </w:r>
      <w:r w:rsidRPr="008D5F64">
        <w:rPr>
          <w:color w:val="auto"/>
        </w:rPr>
        <w:t>;</w:t>
      </w:r>
      <w:bookmarkStart w:id="358" w:name="bookmark566"/>
      <w:bookmarkEnd w:id="358"/>
    </w:p>
    <w:p w:rsidR="00B62AA5" w:rsidRPr="008D5F64" w:rsidRDefault="00B62AA5" w:rsidP="00E149E2">
      <w:pPr>
        <w:pStyle w:val="11"/>
        <w:spacing w:after="120"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- </w:t>
      </w:r>
      <w:r w:rsidRPr="008D5F64">
        <w:rPr>
          <w:color w:val="auto"/>
        </w:rPr>
        <w:t>привлечение экспертного сообщества к участию в различных формах профессиональной, профессионально-общественной и общественной оценки качества образования;</w:t>
      </w:r>
      <w:bookmarkStart w:id="359" w:name="bookmark567"/>
      <w:bookmarkEnd w:id="359"/>
    </w:p>
    <w:p w:rsidR="00B62AA5" w:rsidRPr="008D5F64" w:rsidRDefault="00B62AA5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2) </w:t>
      </w:r>
      <w:r w:rsidRPr="008D5F64">
        <w:rPr>
          <w:color w:val="auto"/>
        </w:rPr>
        <w:t>повышение эффект</w:t>
      </w:r>
      <w:r>
        <w:rPr>
          <w:color w:val="auto"/>
        </w:rPr>
        <w:t>ивности деятельности администрации</w:t>
      </w:r>
      <w:r w:rsidRPr="006F7EC7">
        <w:rPr>
          <w:color w:val="auto"/>
        </w:rPr>
        <w:t xml:space="preserve"> </w:t>
      </w:r>
      <w:r>
        <w:rPr>
          <w:color w:val="auto"/>
        </w:rPr>
        <w:t xml:space="preserve">МБОУ СОШ с. Кудеевский </w:t>
      </w:r>
      <w:r w:rsidRPr="008D5F64">
        <w:rPr>
          <w:color w:val="auto"/>
        </w:rPr>
        <w:t>;</w:t>
      </w:r>
      <w:bookmarkStart w:id="360" w:name="bookmark568"/>
      <w:bookmarkEnd w:id="360"/>
    </w:p>
    <w:p w:rsidR="00B62AA5" w:rsidRPr="008D5F64" w:rsidRDefault="00B62AA5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3) </w:t>
      </w:r>
      <w:r w:rsidRPr="008D5F64">
        <w:rPr>
          <w:color w:val="auto"/>
        </w:rPr>
        <w:t>непрерывный рост профессионального мастерства педагогов на основе организации дополнительного</w:t>
      </w:r>
      <w:r>
        <w:rPr>
          <w:color w:val="auto"/>
        </w:rPr>
        <w:t xml:space="preserve"> </w:t>
      </w:r>
      <w:r w:rsidRPr="008D5F64">
        <w:rPr>
          <w:color w:val="auto"/>
        </w:rPr>
        <w:t>профессионального образования педагогических работников, методического сопровождения их деятельности;</w:t>
      </w:r>
      <w:bookmarkStart w:id="361" w:name="bookmark569"/>
      <w:bookmarkEnd w:id="361"/>
    </w:p>
    <w:p w:rsidR="00B62AA5" w:rsidRPr="008D5F64" w:rsidRDefault="00B62AA5" w:rsidP="00E149E2">
      <w:pPr>
        <w:pStyle w:val="11"/>
        <w:tabs>
          <w:tab w:val="left" w:pos="1426"/>
        </w:tabs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4) </w:t>
      </w:r>
      <w:r w:rsidRPr="008D5F64">
        <w:rPr>
          <w:color w:val="auto"/>
        </w:rPr>
        <w:t>развитие образовательной среды, способствующей:</w:t>
      </w:r>
      <w:bookmarkStart w:id="362" w:name="bookmark570"/>
      <w:bookmarkEnd w:id="362"/>
    </w:p>
    <w:p w:rsidR="00B62AA5" w:rsidRPr="008D5F64" w:rsidRDefault="00B62AA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- </w:t>
      </w:r>
      <w:r w:rsidRPr="008D5F64">
        <w:rPr>
          <w:color w:val="auto"/>
        </w:rPr>
        <w:t>формированию у обучающихся потребности в выборе профессии, их профессиональному самоопределению;</w:t>
      </w:r>
      <w:bookmarkStart w:id="363" w:name="bookmark571"/>
      <w:bookmarkEnd w:id="363"/>
    </w:p>
    <w:p w:rsidR="00B62AA5" w:rsidRPr="008D5F64" w:rsidRDefault="00B62AA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- </w:t>
      </w:r>
      <w:r w:rsidRPr="008D5F64">
        <w:rPr>
          <w:color w:val="auto"/>
        </w:rPr>
        <w:t>выявлению, поддержке и развитию способностей и талантов у детей и молодежи;</w:t>
      </w:r>
      <w:bookmarkStart w:id="364" w:name="bookmark572"/>
      <w:bookmarkEnd w:id="364"/>
    </w:p>
    <w:p w:rsidR="00B62AA5" w:rsidRPr="008D5F64" w:rsidRDefault="00B62AA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 w:rsidRPr="008D5F64">
        <w:rPr>
          <w:color w:val="auto"/>
          <w:lang w:val="ba-RU"/>
        </w:rPr>
        <w:t xml:space="preserve">- </w:t>
      </w:r>
      <w:r w:rsidRPr="008D5F64">
        <w:rPr>
          <w:color w:val="auto"/>
        </w:rPr>
        <w:t>организации воспитания и социализации обучающихся.</w:t>
      </w:r>
      <w:bookmarkStart w:id="365" w:name="bookmark573"/>
      <w:bookmarkEnd w:id="365"/>
    </w:p>
    <w:p w:rsidR="00B62AA5" w:rsidRPr="008D5F64" w:rsidRDefault="00B62AA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>
        <w:rPr>
          <w:color w:val="auto"/>
          <w:lang w:val="ba-RU"/>
        </w:rPr>
        <w:t>5</w:t>
      </w:r>
      <w:r w:rsidRPr="008D5F64">
        <w:rPr>
          <w:color w:val="auto"/>
          <w:lang w:val="ba-RU"/>
        </w:rPr>
        <w:t>)</w:t>
      </w:r>
      <w:r w:rsidRPr="008D5F64">
        <w:rPr>
          <w:color w:val="auto"/>
        </w:rPr>
        <w:t>широкое применение эффективных средств информационного, методического и технического сопровождения процедур оценки качества образования на основе региональных информационных систем;</w:t>
      </w:r>
      <w:bookmarkStart w:id="366" w:name="bookmark574"/>
      <w:bookmarkEnd w:id="366"/>
    </w:p>
    <w:p w:rsidR="00B62AA5" w:rsidRPr="008D5F64" w:rsidRDefault="00B62AA5" w:rsidP="00E149E2">
      <w:pPr>
        <w:pStyle w:val="11"/>
        <w:spacing w:line="240" w:lineRule="auto"/>
        <w:ind w:right="-250" w:firstLine="709"/>
        <w:jc w:val="both"/>
        <w:rPr>
          <w:color w:val="auto"/>
        </w:rPr>
      </w:pPr>
      <w:r>
        <w:rPr>
          <w:color w:val="auto"/>
          <w:lang w:val="ba-RU"/>
        </w:rPr>
        <w:t>6</w:t>
      </w:r>
      <w:r w:rsidRPr="008D5F64">
        <w:rPr>
          <w:color w:val="auto"/>
          <w:lang w:val="ba-RU"/>
        </w:rPr>
        <w:t>)</w:t>
      </w:r>
      <w:r>
        <w:rPr>
          <w:color w:val="auto"/>
          <w:lang w:val="ba-RU"/>
        </w:rPr>
        <w:t xml:space="preserve"> </w:t>
      </w:r>
      <w:r>
        <w:rPr>
          <w:color w:val="auto"/>
        </w:rPr>
        <w:t>использование результатов В</w:t>
      </w:r>
      <w:r w:rsidRPr="008D5F64">
        <w:rPr>
          <w:color w:val="auto"/>
        </w:rPr>
        <w:t xml:space="preserve">СОКО при принятии управленческих решений на всех уровнях управления </w:t>
      </w:r>
      <w:r>
        <w:rPr>
          <w:color w:val="auto"/>
        </w:rPr>
        <w:t>образовательной деятельностью МБОУ СОШ с. Кудеевский</w:t>
      </w:r>
      <w:r w:rsidRPr="008D5F64">
        <w:rPr>
          <w:color w:val="auto"/>
        </w:rPr>
        <w:t>.</w:t>
      </w:r>
    </w:p>
    <w:p w:rsidR="00B62AA5" w:rsidRDefault="00B62AA5" w:rsidP="00E149E2">
      <w:pPr>
        <w:pStyle w:val="50"/>
        <w:spacing w:line="240" w:lineRule="auto"/>
        <w:ind w:right="-250" w:firstLine="709"/>
        <w:jc w:val="center"/>
        <w:rPr>
          <w:b/>
          <w:bCs/>
          <w:color w:val="auto"/>
          <w:sz w:val="28"/>
          <w:szCs w:val="28"/>
        </w:rPr>
      </w:pPr>
    </w:p>
    <w:sectPr w:rsidR="00B62AA5" w:rsidSect="00E50A64">
      <w:footerReference w:type="default" r:id="rId9"/>
      <w:type w:val="nextColumn"/>
      <w:pgSz w:w="16840" w:h="11900" w:orient="landscape"/>
      <w:pgMar w:top="1134" w:right="567" w:bottom="567" w:left="567" w:header="731" w:footer="61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AB" w:rsidRDefault="006379AB">
      <w:r>
        <w:separator/>
      </w:r>
    </w:p>
  </w:endnote>
  <w:endnote w:type="continuationSeparator" w:id="1">
    <w:p w:rsidR="006379AB" w:rsidRDefault="00637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55860"/>
      <w:docPartObj>
        <w:docPartGallery w:val="Page Numbers (Bottom of Page)"/>
        <w:docPartUnique/>
      </w:docPartObj>
    </w:sdtPr>
    <w:sdtContent>
      <w:p w:rsidR="00E50A64" w:rsidRDefault="00C60343">
        <w:pPr>
          <w:pStyle w:val="af0"/>
          <w:jc w:val="right"/>
        </w:pPr>
        <w:fldSimple w:instr=" PAGE   \* MERGEFORMAT ">
          <w:r w:rsidR="003763E4">
            <w:rPr>
              <w:noProof/>
            </w:rPr>
            <w:t>2</w:t>
          </w:r>
        </w:fldSimple>
      </w:p>
    </w:sdtContent>
  </w:sdt>
  <w:p w:rsidR="00223B0A" w:rsidRDefault="00223B0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AB" w:rsidRDefault="006379AB"/>
  </w:footnote>
  <w:footnote w:type="continuationSeparator" w:id="1">
    <w:p w:rsidR="006379AB" w:rsidRDefault="006379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1058"/>
    <w:multiLevelType w:val="multilevel"/>
    <w:tmpl w:val="77ECFFA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D193E"/>
    <w:multiLevelType w:val="hybridMultilevel"/>
    <w:tmpl w:val="3C74A5AE"/>
    <w:lvl w:ilvl="0" w:tplc="8F32F53E">
      <w:numFmt w:val="bullet"/>
      <w:lvlText w:val="-"/>
      <w:lvlJc w:val="left"/>
      <w:pPr>
        <w:ind w:left="109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4CB410">
      <w:numFmt w:val="bullet"/>
      <w:lvlText w:val="•"/>
      <w:lvlJc w:val="left"/>
      <w:pPr>
        <w:ind w:left="570" w:hanging="219"/>
      </w:pPr>
      <w:rPr>
        <w:rFonts w:hint="default"/>
        <w:lang w:val="ru-RU" w:eastAsia="en-US" w:bidi="ar-SA"/>
      </w:rPr>
    </w:lvl>
    <w:lvl w:ilvl="2" w:tplc="56E2747A">
      <w:numFmt w:val="bullet"/>
      <w:lvlText w:val="•"/>
      <w:lvlJc w:val="left"/>
      <w:pPr>
        <w:ind w:left="1041" w:hanging="219"/>
      </w:pPr>
      <w:rPr>
        <w:rFonts w:hint="default"/>
        <w:lang w:val="ru-RU" w:eastAsia="en-US" w:bidi="ar-SA"/>
      </w:rPr>
    </w:lvl>
    <w:lvl w:ilvl="3" w:tplc="FD78AA64">
      <w:numFmt w:val="bullet"/>
      <w:lvlText w:val="•"/>
      <w:lvlJc w:val="left"/>
      <w:pPr>
        <w:ind w:left="1512" w:hanging="219"/>
      </w:pPr>
      <w:rPr>
        <w:rFonts w:hint="default"/>
        <w:lang w:val="ru-RU" w:eastAsia="en-US" w:bidi="ar-SA"/>
      </w:rPr>
    </w:lvl>
    <w:lvl w:ilvl="4" w:tplc="67F46DC6">
      <w:numFmt w:val="bullet"/>
      <w:lvlText w:val="•"/>
      <w:lvlJc w:val="left"/>
      <w:pPr>
        <w:ind w:left="1983" w:hanging="219"/>
      </w:pPr>
      <w:rPr>
        <w:rFonts w:hint="default"/>
        <w:lang w:val="ru-RU" w:eastAsia="en-US" w:bidi="ar-SA"/>
      </w:rPr>
    </w:lvl>
    <w:lvl w:ilvl="5" w:tplc="9F0E7C02">
      <w:numFmt w:val="bullet"/>
      <w:lvlText w:val="•"/>
      <w:lvlJc w:val="left"/>
      <w:pPr>
        <w:ind w:left="2454" w:hanging="219"/>
      </w:pPr>
      <w:rPr>
        <w:rFonts w:hint="default"/>
        <w:lang w:val="ru-RU" w:eastAsia="en-US" w:bidi="ar-SA"/>
      </w:rPr>
    </w:lvl>
    <w:lvl w:ilvl="6" w:tplc="D53E4524">
      <w:numFmt w:val="bullet"/>
      <w:lvlText w:val="•"/>
      <w:lvlJc w:val="left"/>
      <w:pPr>
        <w:ind w:left="2925" w:hanging="219"/>
      </w:pPr>
      <w:rPr>
        <w:rFonts w:hint="default"/>
        <w:lang w:val="ru-RU" w:eastAsia="en-US" w:bidi="ar-SA"/>
      </w:rPr>
    </w:lvl>
    <w:lvl w:ilvl="7" w:tplc="F73A2DE4">
      <w:numFmt w:val="bullet"/>
      <w:lvlText w:val="•"/>
      <w:lvlJc w:val="left"/>
      <w:pPr>
        <w:ind w:left="3396" w:hanging="219"/>
      </w:pPr>
      <w:rPr>
        <w:rFonts w:hint="default"/>
        <w:lang w:val="ru-RU" w:eastAsia="en-US" w:bidi="ar-SA"/>
      </w:rPr>
    </w:lvl>
    <w:lvl w:ilvl="8" w:tplc="D19C0A66">
      <w:numFmt w:val="bullet"/>
      <w:lvlText w:val="•"/>
      <w:lvlJc w:val="left"/>
      <w:pPr>
        <w:ind w:left="3867" w:hanging="219"/>
      </w:pPr>
      <w:rPr>
        <w:rFonts w:hint="default"/>
        <w:lang w:val="ru-RU" w:eastAsia="en-US" w:bidi="ar-SA"/>
      </w:rPr>
    </w:lvl>
  </w:abstractNum>
  <w:abstractNum w:abstractNumId="2">
    <w:nsid w:val="0A284F6F"/>
    <w:multiLevelType w:val="hybridMultilevel"/>
    <w:tmpl w:val="3852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71EB"/>
    <w:multiLevelType w:val="multilevel"/>
    <w:tmpl w:val="4D400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66FA8"/>
    <w:multiLevelType w:val="hybridMultilevel"/>
    <w:tmpl w:val="95F088CE"/>
    <w:lvl w:ilvl="0" w:tplc="C578FE3E">
      <w:numFmt w:val="bullet"/>
      <w:lvlText w:val="-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EEBF4">
      <w:numFmt w:val="bullet"/>
      <w:lvlText w:val="•"/>
      <w:lvlJc w:val="left"/>
      <w:pPr>
        <w:ind w:left="475" w:hanging="202"/>
      </w:pPr>
      <w:rPr>
        <w:lang w:val="ru-RU" w:eastAsia="en-US" w:bidi="ar-SA"/>
      </w:rPr>
    </w:lvl>
    <w:lvl w:ilvl="2" w:tplc="9508F088">
      <w:numFmt w:val="bullet"/>
      <w:lvlText w:val="•"/>
      <w:lvlJc w:val="left"/>
      <w:pPr>
        <w:ind w:left="831" w:hanging="202"/>
      </w:pPr>
      <w:rPr>
        <w:lang w:val="ru-RU" w:eastAsia="en-US" w:bidi="ar-SA"/>
      </w:rPr>
    </w:lvl>
    <w:lvl w:ilvl="3" w:tplc="1E1A48C2">
      <w:numFmt w:val="bullet"/>
      <w:lvlText w:val="•"/>
      <w:lvlJc w:val="left"/>
      <w:pPr>
        <w:ind w:left="1187" w:hanging="202"/>
      </w:pPr>
      <w:rPr>
        <w:lang w:val="ru-RU" w:eastAsia="en-US" w:bidi="ar-SA"/>
      </w:rPr>
    </w:lvl>
    <w:lvl w:ilvl="4" w:tplc="CCF8CF96">
      <w:numFmt w:val="bullet"/>
      <w:lvlText w:val="•"/>
      <w:lvlJc w:val="left"/>
      <w:pPr>
        <w:ind w:left="1542" w:hanging="202"/>
      </w:pPr>
      <w:rPr>
        <w:lang w:val="ru-RU" w:eastAsia="en-US" w:bidi="ar-SA"/>
      </w:rPr>
    </w:lvl>
    <w:lvl w:ilvl="5" w:tplc="692C463C">
      <w:numFmt w:val="bullet"/>
      <w:lvlText w:val="•"/>
      <w:lvlJc w:val="left"/>
      <w:pPr>
        <w:ind w:left="1898" w:hanging="202"/>
      </w:pPr>
      <w:rPr>
        <w:lang w:val="ru-RU" w:eastAsia="en-US" w:bidi="ar-SA"/>
      </w:rPr>
    </w:lvl>
    <w:lvl w:ilvl="6" w:tplc="F266DED0">
      <w:numFmt w:val="bullet"/>
      <w:lvlText w:val="•"/>
      <w:lvlJc w:val="left"/>
      <w:pPr>
        <w:ind w:left="2254" w:hanging="202"/>
      </w:pPr>
      <w:rPr>
        <w:lang w:val="ru-RU" w:eastAsia="en-US" w:bidi="ar-SA"/>
      </w:rPr>
    </w:lvl>
    <w:lvl w:ilvl="7" w:tplc="75C6A7D0">
      <w:numFmt w:val="bullet"/>
      <w:lvlText w:val="•"/>
      <w:lvlJc w:val="left"/>
      <w:pPr>
        <w:ind w:left="2609" w:hanging="202"/>
      </w:pPr>
      <w:rPr>
        <w:lang w:val="ru-RU" w:eastAsia="en-US" w:bidi="ar-SA"/>
      </w:rPr>
    </w:lvl>
    <w:lvl w:ilvl="8" w:tplc="8A4E71D2">
      <w:numFmt w:val="bullet"/>
      <w:lvlText w:val="•"/>
      <w:lvlJc w:val="left"/>
      <w:pPr>
        <w:ind w:left="2965" w:hanging="202"/>
      </w:pPr>
      <w:rPr>
        <w:lang w:val="ru-RU" w:eastAsia="en-US" w:bidi="ar-SA"/>
      </w:rPr>
    </w:lvl>
  </w:abstractNum>
  <w:abstractNum w:abstractNumId="5">
    <w:nsid w:val="12B901A5"/>
    <w:multiLevelType w:val="multilevel"/>
    <w:tmpl w:val="78D28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C582F"/>
    <w:multiLevelType w:val="multilevel"/>
    <w:tmpl w:val="A2D8AD8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BC1458"/>
    <w:multiLevelType w:val="hybridMultilevel"/>
    <w:tmpl w:val="653E74D0"/>
    <w:lvl w:ilvl="0" w:tplc="BF96737E">
      <w:start w:val="1"/>
      <w:numFmt w:val="decimal"/>
      <w:lvlText w:val="%1."/>
      <w:lvlJc w:val="left"/>
      <w:pPr>
        <w:ind w:left="39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8680C4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548F03C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3" w:tplc="F4CCD2F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4" w:tplc="C1845972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5" w:tplc="D61ED19E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6" w:tplc="2B105B3C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  <w:lvl w:ilvl="7" w:tplc="749C1510">
      <w:numFmt w:val="bullet"/>
      <w:lvlText w:val="•"/>
      <w:lvlJc w:val="left"/>
      <w:pPr>
        <w:ind w:left="10358" w:hanging="360"/>
      </w:pPr>
      <w:rPr>
        <w:rFonts w:hint="default"/>
        <w:lang w:val="ru-RU" w:eastAsia="en-US" w:bidi="ar-SA"/>
      </w:rPr>
    </w:lvl>
    <w:lvl w:ilvl="8" w:tplc="55BC718C">
      <w:numFmt w:val="bullet"/>
      <w:lvlText w:val="•"/>
      <w:lvlJc w:val="left"/>
      <w:pPr>
        <w:ind w:left="11945" w:hanging="360"/>
      </w:pPr>
      <w:rPr>
        <w:rFonts w:hint="default"/>
        <w:lang w:val="ru-RU" w:eastAsia="en-US" w:bidi="ar-SA"/>
      </w:rPr>
    </w:lvl>
  </w:abstractNum>
  <w:abstractNum w:abstractNumId="8">
    <w:nsid w:val="1933736C"/>
    <w:multiLevelType w:val="hybridMultilevel"/>
    <w:tmpl w:val="A29E1F2E"/>
    <w:lvl w:ilvl="0" w:tplc="A8D21A9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288E68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C046C266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44F84C8E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4C6E7F3E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06BCB632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6" w:tplc="51B0204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 w:tplc="814CA940">
      <w:numFmt w:val="bullet"/>
      <w:lvlText w:val="•"/>
      <w:lvlJc w:val="left"/>
      <w:pPr>
        <w:ind w:left="4593" w:hanging="140"/>
      </w:pPr>
      <w:rPr>
        <w:rFonts w:hint="default"/>
        <w:lang w:val="ru-RU" w:eastAsia="en-US" w:bidi="ar-SA"/>
      </w:rPr>
    </w:lvl>
    <w:lvl w:ilvl="8" w:tplc="7CCAD23E">
      <w:numFmt w:val="bullet"/>
      <w:lvlText w:val="•"/>
      <w:lvlJc w:val="left"/>
      <w:pPr>
        <w:ind w:left="5232" w:hanging="140"/>
      </w:pPr>
      <w:rPr>
        <w:rFonts w:hint="default"/>
        <w:lang w:val="ru-RU" w:eastAsia="en-US" w:bidi="ar-SA"/>
      </w:rPr>
    </w:lvl>
  </w:abstractNum>
  <w:abstractNum w:abstractNumId="9">
    <w:nsid w:val="20E0706A"/>
    <w:multiLevelType w:val="hybridMultilevel"/>
    <w:tmpl w:val="DF1A8230"/>
    <w:lvl w:ilvl="0" w:tplc="03DAFCB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942604">
      <w:numFmt w:val="bullet"/>
      <w:lvlText w:val="•"/>
      <w:lvlJc w:val="left"/>
      <w:pPr>
        <w:ind w:left="489" w:hanging="156"/>
      </w:pPr>
      <w:rPr>
        <w:lang w:val="ru-RU" w:eastAsia="en-US" w:bidi="ar-SA"/>
      </w:rPr>
    </w:lvl>
    <w:lvl w:ilvl="2" w:tplc="BDB68A0E">
      <w:numFmt w:val="bullet"/>
      <w:lvlText w:val="•"/>
      <w:lvlJc w:val="left"/>
      <w:pPr>
        <w:ind w:left="859" w:hanging="156"/>
      </w:pPr>
      <w:rPr>
        <w:lang w:val="ru-RU" w:eastAsia="en-US" w:bidi="ar-SA"/>
      </w:rPr>
    </w:lvl>
    <w:lvl w:ilvl="3" w:tplc="D2D257E6">
      <w:numFmt w:val="bullet"/>
      <w:lvlText w:val="•"/>
      <w:lvlJc w:val="left"/>
      <w:pPr>
        <w:ind w:left="1229" w:hanging="156"/>
      </w:pPr>
      <w:rPr>
        <w:lang w:val="ru-RU" w:eastAsia="en-US" w:bidi="ar-SA"/>
      </w:rPr>
    </w:lvl>
    <w:lvl w:ilvl="4" w:tplc="74D484DE">
      <w:numFmt w:val="bullet"/>
      <w:lvlText w:val="•"/>
      <w:lvlJc w:val="left"/>
      <w:pPr>
        <w:ind w:left="1599" w:hanging="156"/>
      </w:pPr>
      <w:rPr>
        <w:lang w:val="ru-RU" w:eastAsia="en-US" w:bidi="ar-SA"/>
      </w:rPr>
    </w:lvl>
    <w:lvl w:ilvl="5" w:tplc="C89C89D4">
      <w:numFmt w:val="bullet"/>
      <w:lvlText w:val="•"/>
      <w:lvlJc w:val="left"/>
      <w:pPr>
        <w:ind w:left="1969" w:hanging="156"/>
      </w:pPr>
      <w:rPr>
        <w:lang w:val="ru-RU" w:eastAsia="en-US" w:bidi="ar-SA"/>
      </w:rPr>
    </w:lvl>
    <w:lvl w:ilvl="6" w:tplc="054231B0">
      <w:numFmt w:val="bullet"/>
      <w:lvlText w:val="•"/>
      <w:lvlJc w:val="left"/>
      <w:pPr>
        <w:ind w:left="2338" w:hanging="156"/>
      </w:pPr>
      <w:rPr>
        <w:lang w:val="ru-RU" w:eastAsia="en-US" w:bidi="ar-SA"/>
      </w:rPr>
    </w:lvl>
    <w:lvl w:ilvl="7" w:tplc="B6B85502">
      <w:numFmt w:val="bullet"/>
      <w:lvlText w:val="•"/>
      <w:lvlJc w:val="left"/>
      <w:pPr>
        <w:ind w:left="2708" w:hanging="156"/>
      </w:pPr>
      <w:rPr>
        <w:lang w:val="ru-RU" w:eastAsia="en-US" w:bidi="ar-SA"/>
      </w:rPr>
    </w:lvl>
    <w:lvl w:ilvl="8" w:tplc="ADEEF302">
      <w:numFmt w:val="bullet"/>
      <w:lvlText w:val="•"/>
      <w:lvlJc w:val="left"/>
      <w:pPr>
        <w:ind w:left="3078" w:hanging="156"/>
      </w:pPr>
      <w:rPr>
        <w:lang w:val="ru-RU" w:eastAsia="en-US" w:bidi="ar-SA"/>
      </w:rPr>
    </w:lvl>
  </w:abstractNum>
  <w:abstractNum w:abstractNumId="10">
    <w:nsid w:val="259A4986"/>
    <w:multiLevelType w:val="multilevel"/>
    <w:tmpl w:val="B76E90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B854B2"/>
    <w:multiLevelType w:val="multilevel"/>
    <w:tmpl w:val="DF50B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CC4B5F"/>
    <w:multiLevelType w:val="hybridMultilevel"/>
    <w:tmpl w:val="802C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17A91"/>
    <w:multiLevelType w:val="multilevel"/>
    <w:tmpl w:val="C986A88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0231AF"/>
    <w:multiLevelType w:val="hybridMultilevel"/>
    <w:tmpl w:val="9DA677F8"/>
    <w:lvl w:ilvl="0" w:tplc="F1C827B4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60D51A">
      <w:numFmt w:val="bullet"/>
      <w:lvlText w:val="•"/>
      <w:lvlJc w:val="left"/>
      <w:pPr>
        <w:ind w:left="404" w:hanging="171"/>
      </w:pPr>
      <w:rPr>
        <w:rFonts w:hint="default"/>
        <w:lang w:val="ru-RU" w:eastAsia="en-US" w:bidi="ar-SA"/>
      </w:rPr>
    </w:lvl>
    <w:lvl w:ilvl="2" w:tplc="C4B606CA">
      <w:numFmt w:val="bullet"/>
      <w:lvlText w:val="•"/>
      <w:lvlJc w:val="left"/>
      <w:pPr>
        <w:ind w:left="708" w:hanging="171"/>
      </w:pPr>
      <w:rPr>
        <w:rFonts w:hint="default"/>
        <w:lang w:val="ru-RU" w:eastAsia="en-US" w:bidi="ar-SA"/>
      </w:rPr>
    </w:lvl>
    <w:lvl w:ilvl="3" w:tplc="EE4437D2">
      <w:numFmt w:val="bullet"/>
      <w:lvlText w:val="•"/>
      <w:lvlJc w:val="left"/>
      <w:pPr>
        <w:ind w:left="1013" w:hanging="171"/>
      </w:pPr>
      <w:rPr>
        <w:rFonts w:hint="default"/>
        <w:lang w:val="ru-RU" w:eastAsia="en-US" w:bidi="ar-SA"/>
      </w:rPr>
    </w:lvl>
    <w:lvl w:ilvl="4" w:tplc="EEA03308">
      <w:numFmt w:val="bullet"/>
      <w:lvlText w:val="•"/>
      <w:lvlJc w:val="left"/>
      <w:pPr>
        <w:ind w:left="1317" w:hanging="171"/>
      </w:pPr>
      <w:rPr>
        <w:rFonts w:hint="default"/>
        <w:lang w:val="ru-RU" w:eastAsia="en-US" w:bidi="ar-SA"/>
      </w:rPr>
    </w:lvl>
    <w:lvl w:ilvl="5" w:tplc="4A2284A4">
      <w:numFmt w:val="bullet"/>
      <w:lvlText w:val="•"/>
      <w:lvlJc w:val="left"/>
      <w:pPr>
        <w:ind w:left="1622" w:hanging="171"/>
      </w:pPr>
      <w:rPr>
        <w:rFonts w:hint="default"/>
        <w:lang w:val="ru-RU" w:eastAsia="en-US" w:bidi="ar-SA"/>
      </w:rPr>
    </w:lvl>
    <w:lvl w:ilvl="6" w:tplc="EE8AE552">
      <w:numFmt w:val="bullet"/>
      <w:lvlText w:val="•"/>
      <w:lvlJc w:val="left"/>
      <w:pPr>
        <w:ind w:left="1926" w:hanging="171"/>
      </w:pPr>
      <w:rPr>
        <w:rFonts w:hint="default"/>
        <w:lang w:val="ru-RU" w:eastAsia="en-US" w:bidi="ar-SA"/>
      </w:rPr>
    </w:lvl>
    <w:lvl w:ilvl="7" w:tplc="3F8671A4">
      <w:numFmt w:val="bullet"/>
      <w:lvlText w:val="•"/>
      <w:lvlJc w:val="left"/>
      <w:pPr>
        <w:ind w:left="2230" w:hanging="171"/>
      </w:pPr>
      <w:rPr>
        <w:rFonts w:hint="default"/>
        <w:lang w:val="ru-RU" w:eastAsia="en-US" w:bidi="ar-SA"/>
      </w:rPr>
    </w:lvl>
    <w:lvl w:ilvl="8" w:tplc="2A4E60EC">
      <w:numFmt w:val="bullet"/>
      <w:lvlText w:val="•"/>
      <w:lvlJc w:val="left"/>
      <w:pPr>
        <w:ind w:left="2535" w:hanging="171"/>
      </w:pPr>
      <w:rPr>
        <w:rFonts w:hint="default"/>
        <w:lang w:val="ru-RU" w:eastAsia="en-US" w:bidi="ar-SA"/>
      </w:rPr>
    </w:lvl>
  </w:abstractNum>
  <w:abstractNum w:abstractNumId="15">
    <w:nsid w:val="49532F0D"/>
    <w:multiLevelType w:val="hybridMultilevel"/>
    <w:tmpl w:val="68804D52"/>
    <w:lvl w:ilvl="0" w:tplc="CA86F45A">
      <w:numFmt w:val="bullet"/>
      <w:lvlText w:val="-"/>
      <w:lvlJc w:val="left"/>
      <w:pPr>
        <w:ind w:left="111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0245D2">
      <w:numFmt w:val="bullet"/>
      <w:lvlText w:val="•"/>
      <w:lvlJc w:val="left"/>
      <w:pPr>
        <w:ind w:left="489" w:hanging="341"/>
      </w:pPr>
      <w:rPr>
        <w:lang w:val="ru-RU" w:eastAsia="en-US" w:bidi="ar-SA"/>
      </w:rPr>
    </w:lvl>
    <w:lvl w:ilvl="2" w:tplc="097AD200">
      <w:numFmt w:val="bullet"/>
      <w:lvlText w:val="•"/>
      <w:lvlJc w:val="left"/>
      <w:pPr>
        <w:ind w:left="859" w:hanging="341"/>
      </w:pPr>
      <w:rPr>
        <w:lang w:val="ru-RU" w:eastAsia="en-US" w:bidi="ar-SA"/>
      </w:rPr>
    </w:lvl>
    <w:lvl w:ilvl="3" w:tplc="D9F4E92A">
      <w:numFmt w:val="bullet"/>
      <w:lvlText w:val="•"/>
      <w:lvlJc w:val="left"/>
      <w:pPr>
        <w:ind w:left="1229" w:hanging="341"/>
      </w:pPr>
      <w:rPr>
        <w:lang w:val="ru-RU" w:eastAsia="en-US" w:bidi="ar-SA"/>
      </w:rPr>
    </w:lvl>
    <w:lvl w:ilvl="4" w:tplc="95848870">
      <w:numFmt w:val="bullet"/>
      <w:lvlText w:val="•"/>
      <w:lvlJc w:val="left"/>
      <w:pPr>
        <w:ind w:left="1599" w:hanging="341"/>
      </w:pPr>
      <w:rPr>
        <w:lang w:val="ru-RU" w:eastAsia="en-US" w:bidi="ar-SA"/>
      </w:rPr>
    </w:lvl>
    <w:lvl w:ilvl="5" w:tplc="A2B694AA">
      <w:numFmt w:val="bullet"/>
      <w:lvlText w:val="•"/>
      <w:lvlJc w:val="left"/>
      <w:pPr>
        <w:ind w:left="1969" w:hanging="341"/>
      </w:pPr>
      <w:rPr>
        <w:lang w:val="ru-RU" w:eastAsia="en-US" w:bidi="ar-SA"/>
      </w:rPr>
    </w:lvl>
    <w:lvl w:ilvl="6" w:tplc="BCA8164A">
      <w:numFmt w:val="bullet"/>
      <w:lvlText w:val="•"/>
      <w:lvlJc w:val="left"/>
      <w:pPr>
        <w:ind w:left="2338" w:hanging="341"/>
      </w:pPr>
      <w:rPr>
        <w:lang w:val="ru-RU" w:eastAsia="en-US" w:bidi="ar-SA"/>
      </w:rPr>
    </w:lvl>
    <w:lvl w:ilvl="7" w:tplc="654A4914">
      <w:numFmt w:val="bullet"/>
      <w:lvlText w:val="•"/>
      <w:lvlJc w:val="left"/>
      <w:pPr>
        <w:ind w:left="2708" w:hanging="341"/>
      </w:pPr>
      <w:rPr>
        <w:lang w:val="ru-RU" w:eastAsia="en-US" w:bidi="ar-SA"/>
      </w:rPr>
    </w:lvl>
    <w:lvl w:ilvl="8" w:tplc="10780DE4">
      <w:numFmt w:val="bullet"/>
      <w:lvlText w:val="•"/>
      <w:lvlJc w:val="left"/>
      <w:pPr>
        <w:ind w:left="3078" w:hanging="341"/>
      </w:pPr>
      <w:rPr>
        <w:lang w:val="ru-RU" w:eastAsia="en-US" w:bidi="ar-SA"/>
      </w:rPr>
    </w:lvl>
  </w:abstractNum>
  <w:abstractNum w:abstractNumId="16">
    <w:nsid w:val="4AD46B97"/>
    <w:multiLevelType w:val="multilevel"/>
    <w:tmpl w:val="B4E8D5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DB788E"/>
    <w:multiLevelType w:val="multilevel"/>
    <w:tmpl w:val="7B7E25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A641E2"/>
    <w:multiLevelType w:val="multilevel"/>
    <w:tmpl w:val="90AC9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FA73B5"/>
    <w:multiLevelType w:val="multilevel"/>
    <w:tmpl w:val="5D8C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B6194E"/>
    <w:multiLevelType w:val="multilevel"/>
    <w:tmpl w:val="D980A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E46D41"/>
    <w:multiLevelType w:val="multilevel"/>
    <w:tmpl w:val="59A45BA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0A2E5D"/>
    <w:multiLevelType w:val="multilevel"/>
    <w:tmpl w:val="BC769AD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F31192"/>
    <w:multiLevelType w:val="hybridMultilevel"/>
    <w:tmpl w:val="90688344"/>
    <w:lvl w:ilvl="0" w:tplc="3FBEA7DE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5A3EF4">
      <w:numFmt w:val="bullet"/>
      <w:lvlText w:val="•"/>
      <w:lvlJc w:val="left"/>
      <w:pPr>
        <w:ind w:left="404" w:hanging="171"/>
      </w:pPr>
      <w:rPr>
        <w:rFonts w:hint="default"/>
        <w:lang w:val="ru-RU" w:eastAsia="en-US" w:bidi="ar-SA"/>
      </w:rPr>
    </w:lvl>
    <w:lvl w:ilvl="2" w:tplc="87101026">
      <w:numFmt w:val="bullet"/>
      <w:lvlText w:val="•"/>
      <w:lvlJc w:val="left"/>
      <w:pPr>
        <w:ind w:left="708" w:hanging="171"/>
      </w:pPr>
      <w:rPr>
        <w:rFonts w:hint="default"/>
        <w:lang w:val="ru-RU" w:eastAsia="en-US" w:bidi="ar-SA"/>
      </w:rPr>
    </w:lvl>
    <w:lvl w:ilvl="3" w:tplc="BCEE6D3A">
      <w:numFmt w:val="bullet"/>
      <w:lvlText w:val="•"/>
      <w:lvlJc w:val="left"/>
      <w:pPr>
        <w:ind w:left="1013" w:hanging="171"/>
      </w:pPr>
      <w:rPr>
        <w:rFonts w:hint="default"/>
        <w:lang w:val="ru-RU" w:eastAsia="en-US" w:bidi="ar-SA"/>
      </w:rPr>
    </w:lvl>
    <w:lvl w:ilvl="4" w:tplc="A416622A">
      <w:numFmt w:val="bullet"/>
      <w:lvlText w:val="•"/>
      <w:lvlJc w:val="left"/>
      <w:pPr>
        <w:ind w:left="1317" w:hanging="171"/>
      </w:pPr>
      <w:rPr>
        <w:rFonts w:hint="default"/>
        <w:lang w:val="ru-RU" w:eastAsia="en-US" w:bidi="ar-SA"/>
      </w:rPr>
    </w:lvl>
    <w:lvl w:ilvl="5" w:tplc="84ECE58E">
      <w:numFmt w:val="bullet"/>
      <w:lvlText w:val="•"/>
      <w:lvlJc w:val="left"/>
      <w:pPr>
        <w:ind w:left="1622" w:hanging="171"/>
      </w:pPr>
      <w:rPr>
        <w:rFonts w:hint="default"/>
        <w:lang w:val="ru-RU" w:eastAsia="en-US" w:bidi="ar-SA"/>
      </w:rPr>
    </w:lvl>
    <w:lvl w:ilvl="6" w:tplc="204A27DC">
      <w:numFmt w:val="bullet"/>
      <w:lvlText w:val="•"/>
      <w:lvlJc w:val="left"/>
      <w:pPr>
        <w:ind w:left="1926" w:hanging="171"/>
      </w:pPr>
      <w:rPr>
        <w:rFonts w:hint="default"/>
        <w:lang w:val="ru-RU" w:eastAsia="en-US" w:bidi="ar-SA"/>
      </w:rPr>
    </w:lvl>
    <w:lvl w:ilvl="7" w:tplc="A316205A">
      <w:numFmt w:val="bullet"/>
      <w:lvlText w:val="•"/>
      <w:lvlJc w:val="left"/>
      <w:pPr>
        <w:ind w:left="2230" w:hanging="171"/>
      </w:pPr>
      <w:rPr>
        <w:rFonts w:hint="default"/>
        <w:lang w:val="ru-RU" w:eastAsia="en-US" w:bidi="ar-SA"/>
      </w:rPr>
    </w:lvl>
    <w:lvl w:ilvl="8" w:tplc="9DEE1EB2">
      <w:numFmt w:val="bullet"/>
      <w:lvlText w:val="•"/>
      <w:lvlJc w:val="left"/>
      <w:pPr>
        <w:ind w:left="2535" w:hanging="171"/>
      </w:pPr>
      <w:rPr>
        <w:rFonts w:hint="default"/>
        <w:lang w:val="ru-RU" w:eastAsia="en-US" w:bidi="ar-SA"/>
      </w:rPr>
    </w:lvl>
  </w:abstractNum>
  <w:abstractNum w:abstractNumId="24">
    <w:nsid w:val="5EE2542C"/>
    <w:multiLevelType w:val="multilevel"/>
    <w:tmpl w:val="CAE0A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C91215"/>
    <w:multiLevelType w:val="multilevel"/>
    <w:tmpl w:val="DDD61E2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u w:val="single"/>
      </w:rPr>
    </w:lvl>
  </w:abstractNum>
  <w:abstractNum w:abstractNumId="26">
    <w:nsid w:val="6B057F56"/>
    <w:multiLevelType w:val="multilevel"/>
    <w:tmpl w:val="B00EA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5F143F"/>
    <w:multiLevelType w:val="multilevel"/>
    <w:tmpl w:val="F2A0A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8547B3"/>
    <w:multiLevelType w:val="multilevel"/>
    <w:tmpl w:val="C382D0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B66E7E"/>
    <w:multiLevelType w:val="multilevel"/>
    <w:tmpl w:val="73727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071CFC"/>
    <w:multiLevelType w:val="hybridMultilevel"/>
    <w:tmpl w:val="3DF2B79A"/>
    <w:lvl w:ilvl="0" w:tplc="406A8F74">
      <w:numFmt w:val="bullet"/>
      <w:lvlText w:val="-"/>
      <w:lvlJc w:val="left"/>
      <w:pPr>
        <w:ind w:left="111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CAA4E">
      <w:numFmt w:val="bullet"/>
      <w:lvlText w:val="•"/>
      <w:lvlJc w:val="left"/>
      <w:pPr>
        <w:ind w:left="489" w:hanging="192"/>
      </w:pPr>
      <w:rPr>
        <w:lang w:val="ru-RU" w:eastAsia="en-US" w:bidi="ar-SA"/>
      </w:rPr>
    </w:lvl>
    <w:lvl w:ilvl="2" w:tplc="F14808E2">
      <w:numFmt w:val="bullet"/>
      <w:lvlText w:val="•"/>
      <w:lvlJc w:val="left"/>
      <w:pPr>
        <w:ind w:left="859" w:hanging="192"/>
      </w:pPr>
      <w:rPr>
        <w:lang w:val="ru-RU" w:eastAsia="en-US" w:bidi="ar-SA"/>
      </w:rPr>
    </w:lvl>
    <w:lvl w:ilvl="3" w:tplc="07D49F34">
      <w:numFmt w:val="bullet"/>
      <w:lvlText w:val="•"/>
      <w:lvlJc w:val="left"/>
      <w:pPr>
        <w:ind w:left="1229" w:hanging="192"/>
      </w:pPr>
      <w:rPr>
        <w:lang w:val="ru-RU" w:eastAsia="en-US" w:bidi="ar-SA"/>
      </w:rPr>
    </w:lvl>
    <w:lvl w:ilvl="4" w:tplc="FEDCF9B4">
      <w:numFmt w:val="bullet"/>
      <w:lvlText w:val="•"/>
      <w:lvlJc w:val="left"/>
      <w:pPr>
        <w:ind w:left="1599" w:hanging="192"/>
      </w:pPr>
      <w:rPr>
        <w:lang w:val="ru-RU" w:eastAsia="en-US" w:bidi="ar-SA"/>
      </w:rPr>
    </w:lvl>
    <w:lvl w:ilvl="5" w:tplc="EFBCBEAA">
      <w:numFmt w:val="bullet"/>
      <w:lvlText w:val="•"/>
      <w:lvlJc w:val="left"/>
      <w:pPr>
        <w:ind w:left="1969" w:hanging="192"/>
      </w:pPr>
      <w:rPr>
        <w:lang w:val="ru-RU" w:eastAsia="en-US" w:bidi="ar-SA"/>
      </w:rPr>
    </w:lvl>
    <w:lvl w:ilvl="6" w:tplc="FFD647C4">
      <w:numFmt w:val="bullet"/>
      <w:lvlText w:val="•"/>
      <w:lvlJc w:val="left"/>
      <w:pPr>
        <w:ind w:left="2338" w:hanging="192"/>
      </w:pPr>
      <w:rPr>
        <w:lang w:val="ru-RU" w:eastAsia="en-US" w:bidi="ar-SA"/>
      </w:rPr>
    </w:lvl>
    <w:lvl w:ilvl="7" w:tplc="8C40E3C4">
      <w:numFmt w:val="bullet"/>
      <w:lvlText w:val="•"/>
      <w:lvlJc w:val="left"/>
      <w:pPr>
        <w:ind w:left="2708" w:hanging="192"/>
      </w:pPr>
      <w:rPr>
        <w:lang w:val="ru-RU" w:eastAsia="en-US" w:bidi="ar-SA"/>
      </w:rPr>
    </w:lvl>
    <w:lvl w:ilvl="8" w:tplc="8522FF8C">
      <w:numFmt w:val="bullet"/>
      <w:lvlText w:val="•"/>
      <w:lvlJc w:val="left"/>
      <w:pPr>
        <w:ind w:left="3078" w:hanging="192"/>
      </w:pPr>
      <w:rPr>
        <w:lang w:val="ru-RU" w:eastAsia="en-US" w:bidi="ar-SA"/>
      </w:rPr>
    </w:lvl>
  </w:abstractNum>
  <w:abstractNum w:abstractNumId="31">
    <w:nsid w:val="775261A2"/>
    <w:multiLevelType w:val="hybridMultilevel"/>
    <w:tmpl w:val="95B242D6"/>
    <w:lvl w:ilvl="0" w:tplc="7B20FC98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8C648C">
      <w:numFmt w:val="bullet"/>
      <w:lvlText w:val="•"/>
      <w:lvlJc w:val="left"/>
      <w:pPr>
        <w:ind w:left="759" w:hanging="142"/>
      </w:pPr>
      <w:rPr>
        <w:rFonts w:hint="default"/>
        <w:lang w:val="ru-RU" w:eastAsia="en-US" w:bidi="ar-SA"/>
      </w:rPr>
    </w:lvl>
    <w:lvl w:ilvl="2" w:tplc="B1606168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3" w:tplc="633C90F2">
      <w:numFmt w:val="bullet"/>
      <w:lvlText w:val="•"/>
      <w:lvlJc w:val="left"/>
      <w:pPr>
        <w:ind w:left="2037" w:hanging="142"/>
      </w:pPr>
      <w:rPr>
        <w:rFonts w:hint="default"/>
        <w:lang w:val="ru-RU" w:eastAsia="en-US" w:bidi="ar-SA"/>
      </w:rPr>
    </w:lvl>
    <w:lvl w:ilvl="4" w:tplc="416ADA20">
      <w:numFmt w:val="bullet"/>
      <w:lvlText w:val="•"/>
      <w:lvlJc w:val="left"/>
      <w:pPr>
        <w:ind w:left="2676" w:hanging="142"/>
      </w:pPr>
      <w:rPr>
        <w:rFonts w:hint="default"/>
        <w:lang w:val="ru-RU" w:eastAsia="en-US" w:bidi="ar-SA"/>
      </w:rPr>
    </w:lvl>
    <w:lvl w:ilvl="5" w:tplc="A9187A6E">
      <w:numFmt w:val="bullet"/>
      <w:lvlText w:val="•"/>
      <w:lvlJc w:val="left"/>
      <w:pPr>
        <w:ind w:left="3315" w:hanging="142"/>
      </w:pPr>
      <w:rPr>
        <w:rFonts w:hint="default"/>
        <w:lang w:val="ru-RU" w:eastAsia="en-US" w:bidi="ar-SA"/>
      </w:rPr>
    </w:lvl>
    <w:lvl w:ilvl="6" w:tplc="65A02428">
      <w:numFmt w:val="bullet"/>
      <w:lvlText w:val="•"/>
      <w:lvlJc w:val="left"/>
      <w:pPr>
        <w:ind w:left="3954" w:hanging="142"/>
      </w:pPr>
      <w:rPr>
        <w:rFonts w:hint="default"/>
        <w:lang w:val="ru-RU" w:eastAsia="en-US" w:bidi="ar-SA"/>
      </w:rPr>
    </w:lvl>
    <w:lvl w:ilvl="7" w:tplc="6F324BCE">
      <w:numFmt w:val="bullet"/>
      <w:lvlText w:val="•"/>
      <w:lvlJc w:val="left"/>
      <w:pPr>
        <w:ind w:left="4593" w:hanging="142"/>
      </w:pPr>
      <w:rPr>
        <w:rFonts w:hint="default"/>
        <w:lang w:val="ru-RU" w:eastAsia="en-US" w:bidi="ar-SA"/>
      </w:rPr>
    </w:lvl>
    <w:lvl w:ilvl="8" w:tplc="9B84B44A">
      <w:numFmt w:val="bullet"/>
      <w:lvlText w:val="•"/>
      <w:lvlJc w:val="left"/>
      <w:pPr>
        <w:ind w:left="5232" w:hanging="142"/>
      </w:pPr>
      <w:rPr>
        <w:rFonts w:hint="default"/>
        <w:lang w:val="ru-RU" w:eastAsia="en-US" w:bidi="ar-SA"/>
      </w:rPr>
    </w:lvl>
  </w:abstractNum>
  <w:abstractNum w:abstractNumId="32">
    <w:nsid w:val="78F51440"/>
    <w:multiLevelType w:val="hybridMultilevel"/>
    <w:tmpl w:val="2D383CF2"/>
    <w:lvl w:ilvl="0" w:tplc="7FB6011C">
      <w:numFmt w:val="bullet"/>
      <w:lvlText w:val="-"/>
      <w:lvlJc w:val="left"/>
      <w:pPr>
        <w:ind w:left="110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CE122">
      <w:numFmt w:val="bullet"/>
      <w:lvlText w:val="•"/>
      <w:lvlJc w:val="left"/>
      <w:pPr>
        <w:ind w:left="759" w:hanging="257"/>
      </w:pPr>
      <w:rPr>
        <w:rFonts w:hint="default"/>
        <w:lang w:val="ru-RU" w:eastAsia="en-US" w:bidi="ar-SA"/>
      </w:rPr>
    </w:lvl>
    <w:lvl w:ilvl="2" w:tplc="80E09FD2">
      <w:numFmt w:val="bullet"/>
      <w:lvlText w:val="•"/>
      <w:lvlJc w:val="left"/>
      <w:pPr>
        <w:ind w:left="1398" w:hanging="257"/>
      </w:pPr>
      <w:rPr>
        <w:rFonts w:hint="default"/>
        <w:lang w:val="ru-RU" w:eastAsia="en-US" w:bidi="ar-SA"/>
      </w:rPr>
    </w:lvl>
    <w:lvl w:ilvl="3" w:tplc="E7A2F98A">
      <w:numFmt w:val="bullet"/>
      <w:lvlText w:val="•"/>
      <w:lvlJc w:val="left"/>
      <w:pPr>
        <w:ind w:left="2037" w:hanging="257"/>
      </w:pPr>
      <w:rPr>
        <w:rFonts w:hint="default"/>
        <w:lang w:val="ru-RU" w:eastAsia="en-US" w:bidi="ar-SA"/>
      </w:rPr>
    </w:lvl>
    <w:lvl w:ilvl="4" w:tplc="CE1EEF92">
      <w:numFmt w:val="bullet"/>
      <w:lvlText w:val="•"/>
      <w:lvlJc w:val="left"/>
      <w:pPr>
        <w:ind w:left="2676" w:hanging="257"/>
      </w:pPr>
      <w:rPr>
        <w:rFonts w:hint="default"/>
        <w:lang w:val="ru-RU" w:eastAsia="en-US" w:bidi="ar-SA"/>
      </w:rPr>
    </w:lvl>
    <w:lvl w:ilvl="5" w:tplc="5C0C99A0">
      <w:numFmt w:val="bullet"/>
      <w:lvlText w:val="•"/>
      <w:lvlJc w:val="left"/>
      <w:pPr>
        <w:ind w:left="3315" w:hanging="257"/>
      </w:pPr>
      <w:rPr>
        <w:rFonts w:hint="default"/>
        <w:lang w:val="ru-RU" w:eastAsia="en-US" w:bidi="ar-SA"/>
      </w:rPr>
    </w:lvl>
    <w:lvl w:ilvl="6" w:tplc="38B0326C">
      <w:numFmt w:val="bullet"/>
      <w:lvlText w:val="•"/>
      <w:lvlJc w:val="left"/>
      <w:pPr>
        <w:ind w:left="3954" w:hanging="257"/>
      </w:pPr>
      <w:rPr>
        <w:rFonts w:hint="default"/>
        <w:lang w:val="ru-RU" w:eastAsia="en-US" w:bidi="ar-SA"/>
      </w:rPr>
    </w:lvl>
    <w:lvl w:ilvl="7" w:tplc="9FCE3FEA">
      <w:numFmt w:val="bullet"/>
      <w:lvlText w:val="•"/>
      <w:lvlJc w:val="left"/>
      <w:pPr>
        <w:ind w:left="4593" w:hanging="257"/>
      </w:pPr>
      <w:rPr>
        <w:rFonts w:hint="default"/>
        <w:lang w:val="ru-RU" w:eastAsia="en-US" w:bidi="ar-SA"/>
      </w:rPr>
    </w:lvl>
    <w:lvl w:ilvl="8" w:tplc="3D58AE66">
      <w:numFmt w:val="bullet"/>
      <w:lvlText w:val="•"/>
      <w:lvlJc w:val="left"/>
      <w:pPr>
        <w:ind w:left="5232" w:hanging="257"/>
      </w:pPr>
      <w:rPr>
        <w:rFonts w:hint="default"/>
        <w:lang w:val="ru-RU" w:eastAsia="en-US" w:bidi="ar-SA"/>
      </w:rPr>
    </w:lvl>
  </w:abstractNum>
  <w:abstractNum w:abstractNumId="33">
    <w:nsid w:val="7BED777A"/>
    <w:multiLevelType w:val="multilevel"/>
    <w:tmpl w:val="9BB4D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865807"/>
    <w:multiLevelType w:val="multilevel"/>
    <w:tmpl w:val="A3B6059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3"/>
  </w:num>
  <w:num w:numId="3">
    <w:abstractNumId w:val="10"/>
  </w:num>
  <w:num w:numId="4">
    <w:abstractNumId w:val="29"/>
  </w:num>
  <w:num w:numId="5">
    <w:abstractNumId w:val="28"/>
  </w:num>
  <w:num w:numId="6">
    <w:abstractNumId w:val="18"/>
  </w:num>
  <w:num w:numId="7">
    <w:abstractNumId w:val="16"/>
  </w:num>
  <w:num w:numId="8">
    <w:abstractNumId w:val="20"/>
  </w:num>
  <w:num w:numId="9">
    <w:abstractNumId w:val="17"/>
  </w:num>
  <w:num w:numId="10">
    <w:abstractNumId w:val="6"/>
  </w:num>
  <w:num w:numId="11">
    <w:abstractNumId w:val="19"/>
  </w:num>
  <w:num w:numId="12">
    <w:abstractNumId w:val="22"/>
  </w:num>
  <w:num w:numId="13">
    <w:abstractNumId w:val="0"/>
  </w:num>
  <w:num w:numId="14">
    <w:abstractNumId w:val="5"/>
  </w:num>
  <w:num w:numId="15">
    <w:abstractNumId w:val="26"/>
  </w:num>
  <w:num w:numId="16">
    <w:abstractNumId w:val="34"/>
  </w:num>
  <w:num w:numId="17">
    <w:abstractNumId w:val="21"/>
  </w:num>
  <w:num w:numId="18">
    <w:abstractNumId w:val="3"/>
  </w:num>
  <w:num w:numId="19">
    <w:abstractNumId w:val="11"/>
  </w:num>
  <w:num w:numId="20">
    <w:abstractNumId w:val="27"/>
  </w:num>
  <w:num w:numId="21">
    <w:abstractNumId w:val="24"/>
  </w:num>
  <w:num w:numId="22">
    <w:abstractNumId w:val="2"/>
  </w:num>
  <w:num w:numId="23">
    <w:abstractNumId w:val="12"/>
  </w:num>
  <w:num w:numId="24">
    <w:abstractNumId w:val="1"/>
  </w:num>
  <w:num w:numId="25">
    <w:abstractNumId w:val="30"/>
  </w:num>
  <w:num w:numId="26">
    <w:abstractNumId w:val="4"/>
  </w:num>
  <w:num w:numId="27">
    <w:abstractNumId w:val="9"/>
  </w:num>
  <w:num w:numId="28">
    <w:abstractNumId w:val="15"/>
  </w:num>
  <w:num w:numId="29">
    <w:abstractNumId w:val="23"/>
  </w:num>
  <w:num w:numId="30">
    <w:abstractNumId w:val="14"/>
  </w:num>
  <w:num w:numId="31">
    <w:abstractNumId w:val="7"/>
  </w:num>
  <w:num w:numId="32">
    <w:abstractNumId w:val="32"/>
  </w:num>
  <w:num w:numId="33">
    <w:abstractNumId w:val="8"/>
  </w:num>
  <w:num w:numId="34">
    <w:abstractNumId w:val="3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C6198"/>
    <w:rsid w:val="00007D9C"/>
    <w:rsid w:val="00017B7A"/>
    <w:rsid w:val="00021EE5"/>
    <w:rsid w:val="00030ACE"/>
    <w:rsid w:val="00072119"/>
    <w:rsid w:val="000B1095"/>
    <w:rsid w:val="000D7F08"/>
    <w:rsid w:val="000E1885"/>
    <w:rsid w:val="00104699"/>
    <w:rsid w:val="001077D4"/>
    <w:rsid w:val="001140DA"/>
    <w:rsid w:val="0012417A"/>
    <w:rsid w:val="00124C16"/>
    <w:rsid w:val="001373B6"/>
    <w:rsid w:val="0019625F"/>
    <w:rsid w:val="001969DF"/>
    <w:rsid w:val="001B153D"/>
    <w:rsid w:val="001B548D"/>
    <w:rsid w:val="001E0573"/>
    <w:rsid w:val="001E1597"/>
    <w:rsid w:val="001E4B17"/>
    <w:rsid w:val="001E70AA"/>
    <w:rsid w:val="00203095"/>
    <w:rsid w:val="00223B0A"/>
    <w:rsid w:val="00252095"/>
    <w:rsid w:val="00263BB4"/>
    <w:rsid w:val="002857C7"/>
    <w:rsid w:val="00286C66"/>
    <w:rsid w:val="00331CE7"/>
    <w:rsid w:val="00353AB8"/>
    <w:rsid w:val="00375A52"/>
    <w:rsid w:val="003763E4"/>
    <w:rsid w:val="003911BC"/>
    <w:rsid w:val="003C395C"/>
    <w:rsid w:val="0041410C"/>
    <w:rsid w:val="00416B07"/>
    <w:rsid w:val="004572AC"/>
    <w:rsid w:val="00462719"/>
    <w:rsid w:val="0046310D"/>
    <w:rsid w:val="0046545E"/>
    <w:rsid w:val="004E4DEF"/>
    <w:rsid w:val="005044DA"/>
    <w:rsid w:val="00515D12"/>
    <w:rsid w:val="00521BF0"/>
    <w:rsid w:val="00531CB3"/>
    <w:rsid w:val="005407D2"/>
    <w:rsid w:val="00581D14"/>
    <w:rsid w:val="005A7617"/>
    <w:rsid w:val="005B2902"/>
    <w:rsid w:val="005C7579"/>
    <w:rsid w:val="005D4738"/>
    <w:rsid w:val="00605CAF"/>
    <w:rsid w:val="00611428"/>
    <w:rsid w:val="00633740"/>
    <w:rsid w:val="006379AB"/>
    <w:rsid w:val="0066149E"/>
    <w:rsid w:val="00661DE6"/>
    <w:rsid w:val="00667092"/>
    <w:rsid w:val="0067777E"/>
    <w:rsid w:val="006A3DF2"/>
    <w:rsid w:val="006B0B33"/>
    <w:rsid w:val="006B6253"/>
    <w:rsid w:val="006F7333"/>
    <w:rsid w:val="006F7EC7"/>
    <w:rsid w:val="007012D6"/>
    <w:rsid w:val="00706A15"/>
    <w:rsid w:val="00742584"/>
    <w:rsid w:val="007739D5"/>
    <w:rsid w:val="007749C3"/>
    <w:rsid w:val="00785B1A"/>
    <w:rsid w:val="00786050"/>
    <w:rsid w:val="007915CB"/>
    <w:rsid w:val="007D5D2A"/>
    <w:rsid w:val="007F0BE1"/>
    <w:rsid w:val="00812AED"/>
    <w:rsid w:val="00816AE9"/>
    <w:rsid w:val="00817AD8"/>
    <w:rsid w:val="00825911"/>
    <w:rsid w:val="008578D5"/>
    <w:rsid w:val="008626AC"/>
    <w:rsid w:val="008915E0"/>
    <w:rsid w:val="008A67AA"/>
    <w:rsid w:val="008B5E3A"/>
    <w:rsid w:val="008B79C7"/>
    <w:rsid w:val="008D4710"/>
    <w:rsid w:val="008D5F64"/>
    <w:rsid w:val="008E2CD9"/>
    <w:rsid w:val="008F03B0"/>
    <w:rsid w:val="008F11C5"/>
    <w:rsid w:val="008F2A83"/>
    <w:rsid w:val="00940486"/>
    <w:rsid w:val="00950FDE"/>
    <w:rsid w:val="00952FD3"/>
    <w:rsid w:val="009A27D7"/>
    <w:rsid w:val="009D0ABA"/>
    <w:rsid w:val="00A40694"/>
    <w:rsid w:val="00A679D5"/>
    <w:rsid w:val="00B2328C"/>
    <w:rsid w:val="00B47948"/>
    <w:rsid w:val="00B47F92"/>
    <w:rsid w:val="00B62AA5"/>
    <w:rsid w:val="00B66764"/>
    <w:rsid w:val="00BC6198"/>
    <w:rsid w:val="00BF27AB"/>
    <w:rsid w:val="00BF376D"/>
    <w:rsid w:val="00C25063"/>
    <w:rsid w:val="00C32EA1"/>
    <w:rsid w:val="00C337A6"/>
    <w:rsid w:val="00C35690"/>
    <w:rsid w:val="00C5595C"/>
    <w:rsid w:val="00C60343"/>
    <w:rsid w:val="00CB7B44"/>
    <w:rsid w:val="00CD37DB"/>
    <w:rsid w:val="00D108C2"/>
    <w:rsid w:val="00D10A0F"/>
    <w:rsid w:val="00D310D3"/>
    <w:rsid w:val="00D44F11"/>
    <w:rsid w:val="00D53B2E"/>
    <w:rsid w:val="00D65BDC"/>
    <w:rsid w:val="00D70235"/>
    <w:rsid w:val="00DA0B73"/>
    <w:rsid w:val="00DB30F0"/>
    <w:rsid w:val="00DC4D78"/>
    <w:rsid w:val="00DC54D5"/>
    <w:rsid w:val="00DC6426"/>
    <w:rsid w:val="00DD10A2"/>
    <w:rsid w:val="00DD782C"/>
    <w:rsid w:val="00DF1660"/>
    <w:rsid w:val="00E07431"/>
    <w:rsid w:val="00E149E2"/>
    <w:rsid w:val="00E338EE"/>
    <w:rsid w:val="00E50A64"/>
    <w:rsid w:val="00E7483D"/>
    <w:rsid w:val="00E81EB8"/>
    <w:rsid w:val="00E82F55"/>
    <w:rsid w:val="00E856B4"/>
    <w:rsid w:val="00E90B31"/>
    <w:rsid w:val="00E90FF6"/>
    <w:rsid w:val="00E97DBF"/>
    <w:rsid w:val="00EB2D7E"/>
    <w:rsid w:val="00ED390C"/>
    <w:rsid w:val="00EF7884"/>
    <w:rsid w:val="00F12186"/>
    <w:rsid w:val="00F166E4"/>
    <w:rsid w:val="00F21040"/>
    <w:rsid w:val="00F42410"/>
    <w:rsid w:val="00F43652"/>
    <w:rsid w:val="00F45844"/>
    <w:rsid w:val="00F544ED"/>
    <w:rsid w:val="00FB1444"/>
    <w:rsid w:val="00FD12CA"/>
    <w:rsid w:val="00FD1F1B"/>
    <w:rsid w:val="00FD40BD"/>
    <w:rsid w:val="00FD5A2A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70"/>
        <o:r id="V:Rule16" type="connector" idref="#_x0000_s1103"/>
        <o:r id="V:Rule17" type="connector" idref="#_x0000_s1071"/>
        <o:r id="V:Rule18" type="connector" idref="#_x0000_s1050"/>
        <o:r id="V:Rule19" type="connector" idref="#_x0000_s1048"/>
        <o:r id="V:Rule20" type="connector" idref="#_x0000_s1081"/>
        <o:r id="V:Rule21" type="connector" idref="#_x0000_s1051"/>
        <o:r id="V:Rule22" type="connector" idref="#_x0000_s1098"/>
        <o:r id="V:Rule23" type="connector" idref="#_x0000_s1049"/>
        <o:r id="V:Rule24" type="connector" idref="#_x0000_s1104"/>
        <o:r id="V:Rule25" type="connector" idref="#_x0000_s1079"/>
        <o:r id="V:Rule26" type="connector" idref="#_x0000_s1099"/>
        <o:r id="V:Rule27" type="connector" idref="#_x0000_s1095"/>
        <o:r id="V:Rule28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BA"/>
    <w:rPr>
      <w:color w:val="000000"/>
    </w:rPr>
  </w:style>
  <w:style w:type="paragraph" w:styleId="1">
    <w:name w:val="heading 1"/>
    <w:basedOn w:val="a"/>
    <w:link w:val="10"/>
    <w:uiPriority w:val="9"/>
    <w:qFormat/>
    <w:rsid w:val="00531CB3"/>
    <w:pPr>
      <w:autoSpaceDE w:val="0"/>
      <w:autoSpaceDN w:val="0"/>
      <w:spacing w:line="319" w:lineRule="exact"/>
      <w:ind w:left="124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0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9D0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9D0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9D0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9D0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9D0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9D0ABA"/>
    <w:pPr>
      <w:spacing w:line="26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Другое"/>
    <w:basedOn w:val="a"/>
    <w:link w:val="a3"/>
    <w:rsid w:val="009D0ABA"/>
    <w:pPr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9D0ABA"/>
    <w:pPr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9D0ABA"/>
    <w:pPr>
      <w:spacing w:after="180" w:line="276" w:lineRule="auto"/>
      <w:ind w:left="1230" w:firstLine="5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9D0AB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D0ABA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D782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8">
    <w:name w:val="List Paragraph"/>
    <w:basedOn w:val="a"/>
    <w:uiPriority w:val="1"/>
    <w:qFormat/>
    <w:rsid w:val="00DD78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1CB3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531CB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1CB3"/>
    <w:pPr>
      <w:autoSpaceDE w:val="0"/>
      <w:autoSpaceDN w:val="0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9">
    <w:name w:val="Strong"/>
    <w:basedOn w:val="a0"/>
    <w:uiPriority w:val="22"/>
    <w:qFormat/>
    <w:rsid w:val="00FB1444"/>
    <w:rPr>
      <w:b/>
      <w:bCs/>
    </w:rPr>
  </w:style>
  <w:style w:type="table" w:styleId="aa">
    <w:name w:val="Table Grid"/>
    <w:basedOn w:val="a1"/>
    <w:uiPriority w:val="59"/>
    <w:rsid w:val="00F12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B30F0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E856B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E856B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table" w:customStyle="1" w:styleId="14">
    <w:name w:val="Сетка таблицы1"/>
    <w:basedOn w:val="a1"/>
    <w:uiPriority w:val="59"/>
    <w:rsid w:val="00263BB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2030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03095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030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3095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915C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15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DD61-F11E-477F-AAC1-6D6E91BE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15962</Words>
  <Characters>90990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HP</cp:lastModifiedBy>
  <cp:revision>46</cp:revision>
  <cp:lastPrinted>2021-11-15T08:15:00Z</cp:lastPrinted>
  <dcterms:created xsi:type="dcterms:W3CDTF">2021-07-12T12:08:00Z</dcterms:created>
  <dcterms:modified xsi:type="dcterms:W3CDTF">2021-11-19T06:45:00Z</dcterms:modified>
</cp:coreProperties>
</file>