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8E" w:rsidRPr="00E3218E" w:rsidRDefault="00E3218E" w:rsidP="00E3218E">
      <w:pPr>
        <w:spacing w:after="200" w:line="276" w:lineRule="auto"/>
        <w:jc w:val="center"/>
        <w:rPr>
          <w:rFonts w:ascii="Calibri" w:eastAsia="Calibri" w:hAnsi="Calibri" w:cs="Times New Roman"/>
          <w:b/>
          <w:i/>
        </w:rPr>
      </w:pPr>
      <w:bookmarkStart w:id="0" w:name="_GoBack"/>
      <w:bookmarkEnd w:id="0"/>
      <w:r w:rsidRPr="00E3218E">
        <w:rPr>
          <w:rFonts w:ascii="Calibri" w:eastAsia="Calibri" w:hAnsi="Calibri" w:cs="Times New Roman"/>
          <w:b/>
          <w:i/>
        </w:rPr>
        <w:t xml:space="preserve">       ПРОЕКТ</w:t>
      </w:r>
    </w:p>
    <w:p w:rsidR="00E3218E" w:rsidRPr="00E3218E" w:rsidRDefault="00E3218E" w:rsidP="00E3218E">
      <w:pPr>
        <w:spacing w:after="0" w:line="240" w:lineRule="auto"/>
        <w:ind w:firstLine="680"/>
        <w:jc w:val="center"/>
        <w:rPr>
          <w:rFonts w:ascii="Times New Roman" w:eastAsia="Times New Roman" w:hAnsi="Times New Roman" w:cs="Times New Roman"/>
          <w:b/>
          <w:sz w:val="24"/>
          <w:szCs w:val="28"/>
          <w:lang w:eastAsia="ru-RU"/>
        </w:rPr>
      </w:pPr>
      <w:r w:rsidRPr="00E3218E">
        <w:rPr>
          <w:rFonts w:ascii="Times New Roman" w:eastAsia="Times New Roman" w:hAnsi="Times New Roman" w:cs="Times New Roman"/>
          <w:b/>
          <w:sz w:val="24"/>
          <w:szCs w:val="28"/>
          <w:lang w:eastAsia="ru-RU"/>
        </w:rPr>
        <w:t>УЧЕБНЫЙ ПЛАН</w:t>
      </w:r>
    </w:p>
    <w:p w:rsidR="00E3218E" w:rsidRPr="00E3218E" w:rsidRDefault="00E3218E" w:rsidP="00E3218E">
      <w:pPr>
        <w:spacing w:after="0" w:line="240" w:lineRule="auto"/>
        <w:ind w:firstLine="680"/>
        <w:jc w:val="center"/>
        <w:rPr>
          <w:rFonts w:ascii="Times New Roman" w:eastAsia="Times New Roman" w:hAnsi="Times New Roman" w:cs="Times New Roman"/>
          <w:b/>
          <w:sz w:val="24"/>
          <w:szCs w:val="28"/>
          <w:lang w:eastAsia="ru-RU"/>
        </w:rPr>
      </w:pPr>
      <w:r w:rsidRPr="00E3218E">
        <w:rPr>
          <w:rFonts w:ascii="Times New Roman" w:eastAsia="Times New Roman" w:hAnsi="Times New Roman" w:cs="Times New Roman"/>
          <w:b/>
          <w:sz w:val="24"/>
          <w:szCs w:val="28"/>
          <w:lang w:eastAsia="ru-RU"/>
        </w:rPr>
        <w:t>МБОУ СОШ с. Кудеевский МР Иглинский район Республики Башкортостан</w:t>
      </w:r>
    </w:p>
    <w:p w:rsidR="00E3218E" w:rsidRDefault="00E3218E" w:rsidP="00E3218E">
      <w:pPr>
        <w:spacing w:after="0" w:line="240" w:lineRule="auto"/>
        <w:ind w:firstLine="680"/>
        <w:jc w:val="center"/>
        <w:rPr>
          <w:rFonts w:ascii="Times New Roman" w:eastAsia="Times New Roman" w:hAnsi="Times New Roman" w:cs="Times New Roman"/>
          <w:b/>
          <w:sz w:val="24"/>
          <w:szCs w:val="28"/>
          <w:lang w:eastAsia="ru-RU"/>
        </w:rPr>
      </w:pPr>
      <w:r w:rsidRPr="00E3218E">
        <w:rPr>
          <w:rFonts w:ascii="Times New Roman" w:eastAsia="Times New Roman" w:hAnsi="Times New Roman" w:cs="Times New Roman"/>
          <w:b/>
          <w:sz w:val="24"/>
          <w:szCs w:val="28"/>
          <w:lang w:eastAsia="ru-RU"/>
        </w:rPr>
        <w:t>для 1-4 классов</w:t>
      </w:r>
    </w:p>
    <w:p w:rsidR="00E3218E" w:rsidRDefault="00E3218E" w:rsidP="00E3218E">
      <w:pPr>
        <w:spacing w:after="0" w:line="240" w:lineRule="auto"/>
        <w:ind w:firstLine="68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 202</w:t>
      </w:r>
      <w:r w:rsidR="009D7652">
        <w:rPr>
          <w:rFonts w:ascii="Times New Roman" w:eastAsia="Times New Roman" w:hAnsi="Times New Roman" w:cs="Times New Roman"/>
          <w:b/>
          <w:sz w:val="24"/>
          <w:szCs w:val="28"/>
          <w:lang w:eastAsia="ru-RU"/>
        </w:rPr>
        <w:t>1</w:t>
      </w:r>
      <w:r>
        <w:rPr>
          <w:rFonts w:ascii="Times New Roman" w:eastAsia="Times New Roman" w:hAnsi="Times New Roman" w:cs="Times New Roman"/>
          <w:b/>
          <w:sz w:val="24"/>
          <w:szCs w:val="28"/>
          <w:lang w:eastAsia="ru-RU"/>
        </w:rPr>
        <w:t>-202</w:t>
      </w:r>
      <w:r w:rsidR="009D7652">
        <w:rPr>
          <w:rFonts w:ascii="Times New Roman" w:eastAsia="Times New Roman" w:hAnsi="Times New Roman" w:cs="Times New Roman"/>
          <w:b/>
          <w:sz w:val="24"/>
          <w:szCs w:val="28"/>
          <w:lang w:eastAsia="ru-RU"/>
        </w:rPr>
        <w:t>2</w:t>
      </w:r>
      <w:r>
        <w:rPr>
          <w:rFonts w:ascii="Times New Roman" w:eastAsia="Times New Roman" w:hAnsi="Times New Roman" w:cs="Times New Roman"/>
          <w:b/>
          <w:sz w:val="24"/>
          <w:szCs w:val="28"/>
          <w:lang w:eastAsia="ru-RU"/>
        </w:rPr>
        <w:t xml:space="preserve"> учебный год</w:t>
      </w:r>
    </w:p>
    <w:p w:rsidR="00E3218E" w:rsidRDefault="00E3218E" w:rsidP="00E3218E">
      <w:pPr>
        <w:spacing w:after="0" w:line="240" w:lineRule="auto"/>
        <w:ind w:firstLine="680"/>
        <w:jc w:val="center"/>
        <w:rPr>
          <w:rFonts w:ascii="Times New Roman" w:eastAsia="Times New Roman" w:hAnsi="Times New Roman" w:cs="Times New Roman"/>
          <w:b/>
          <w:sz w:val="24"/>
          <w:szCs w:val="28"/>
          <w:lang w:eastAsia="ru-RU"/>
        </w:rPr>
      </w:pPr>
    </w:p>
    <w:tbl>
      <w:tblPr>
        <w:tblW w:w="8012" w:type="dxa"/>
        <w:tblInd w:w="1118" w:type="dxa"/>
        <w:tblLayout w:type="fixed"/>
        <w:tblLook w:val="04A0" w:firstRow="1" w:lastRow="0" w:firstColumn="1" w:lastColumn="0" w:noHBand="0" w:noVBand="1"/>
      </w:tblPr>
      <w:tblGrid>
        <w:gridCol w:w="2909"/>
        <w:gridCol w:w="2039"/>
        <w:gridCol w:w="6"/>
        <w:gridCol w:w="568"/>
        <w:gridCol w:w="567"/>
        <w:gridCol w:w="567"/>
        <w:gridCol w:w="506"/>
        <w:gridCol w:w="850"/>
      </w:tblGrid>
      <w:tr w:rsidR="00E3218E" w:rsidRPr="00E3218E" w:rsidTr="000E1235">
        <w:trPr>
          <w:trHeight w:val="267"/>
        </w:trPr>
        <w:tc>
          <w:tcPr>
            <w:tcW w:w="2909" w:type="dxa"/>
            <w:vMerge w:val="restart"/>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jc w:val="center"/>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Предметные области</w:t>
            </w:r>
          </w:p>
        </w:tc>
        <w:tc>
          <w:tcPr>
            <w:tcW w:w="2039" w:type="dxa"/>
            <w:vMerge w:val="restart"/>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jc w:val="center"/>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Учебные  предметы</w:t>
            </w:r>
          </w:p>
        </w:tc>
        <w:tc>
          <w:tcPr>
            <w:tcW w:w="2214" w:type="dxa"/>
            <w:gridSpan w:val="5"/>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jc w:val="center"/>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Классы</w:t>
            </w:r>
          </w:p>
        </w:tc>
        <w:tc>
          <w:tcPr>
            <w:tcW w:w="850" w:type="dxa"/>
            <w:vMerge w:val="restart"/>
            <w:tcBorders>
              <w:top w:val="single" w:sz="4" w:space="0" w:color="auto"/>
              <w:left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Всего</w:t>
            </w:r>
          </w:p>
        </w:tc>
      </w:tr>
      <w:tr w:rsidR="00E3218E" w:rsidRPr="00E3218E" w:rsidTr="000E1235">
        <w:trPr>
          <w:trHeight w:val="539"/>
        </w:trPr>
        <w:tc>
          <w:tcPr>
            <w:tcW w:w="2909" w:type="dxa"/>
            <w:vMerge/>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jc w:val="center"/>
              <w:rPr>
                <w:rFonts w:ascii="Times New Roman" w:eastAsia="Times New Roman" w:hAnsi="Times New Roman" w:cs="Times New Roman"/>
                <w:sz w:val="24"/>
                <w:szCs w:val="24"/>
                <w:lang w:eastAsia="ru-RU"/>
              </w:rPr>
            </w:pPr>
          </w:p>
        </w:tc>
        <w:tc>
          <w:tcPr>
            <w:tcW w:w="2039" w:type="dxa"/>
            <w:vMerge/>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jc w:val="center"/>
              <w:rPr>
                <w:rFonts w:ascii="Times New Roman" w:eastAsia="Times New Roman" w:hAnsi="Times New Roman" w:cs="Times New Roman"/>
                <w:sz w:val="24"/>
                <w:szCs w:val="24"/>
                <w:lang w:eastAsia="ru-RU"/>
              </w:rPr>
            </w:pP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1 </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850" w:type="dxa"/>
            <w:vMerge/>
            <w:tcBorders>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p>
        </w:tc>
      </w:tr>
      <w:tr w:rsidR="00E3218E" w:rsidRPr="00E3218E" w:rsidTr="000E1235">
        <w:trPr>
          <w:trHeight w:val="593"/>
        </w:trPr>
        <w:tc>
          <w:tcPr>
            <w:tcW w:w="2909" w:type="dxa"/>
            <w:vMerge w:val="restart"/>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Русский язык и литературное чтение</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Русский язык</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16</w:t>
            </w:r>
          </w:p>
        </w:tc>
      </w:tr>
      <w:tr w:rsidR="00E3218E" w:rsidRPr="00E3218E" w:rsidTr="000E1235">
        <w:trPr>
          <w:trHeight w:val="520"/>
        </w:trPr>
        <w:tc>
          <w:tcPr>
            <w:tcW w:w="2909" w:type="dxa"/>
            <w:vMerge/>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Литературное чтение</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12</w:t>
            </w:r>
          </w:p>
        </w:tc>
      </w:tr>
      <w:tr w:rsidR="00E3218E" w:rsidRPr="00E3218E" w:rsidTr="000E1235">
        <w:trPr>
          <w:trHeight w:val="388"/>
        </w:trPr>
        <w:tc>
          <w:tcPr>
            <w:tcW w:w="2909" w:type="dxa"/>
            <w:vMerge w:val="restart"/>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Родной язык и литературное чтение на родном языке</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Родной язык</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r>
      <w:tr w:rsidR="00E3218E" w:rsidRPr="00E3218E" w:rsidTr="000E1235">
        <w:trPr>
          <w:trHeight w:val="438"/>
        </w:trPr>
        <w:tc>
          <w:tcPr>
            <w:tcW w:w="2909" w:type="dxa"/>
            <w:vMerge/>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Литературное чтение на родном языке</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r>
      <w:tr w:rsidR="00E3218E" w:rsidRPr="00E3218E" w:rsidTr="000E1235">
        <w:tc>
          <w:tcPr>
            <w:tcW w:w="290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Иностранный язык</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Иностранный язык </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6</w:t>
            </w:r>
          </w:p>
        </w:tc>
      </w:tr>
      <w:tr w:rsidR="00E3218E" w:rsidRPr="00E3218E" w:rsidTr="000E1235">
        <w:tc>
          <w:tcPr>
            <w:tcW w:w="290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Математика и информатика</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Математика </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15</w:t>
            </w:r>
          </w:p>
        </w:tc>
      </w:tr>
      <w:tr w:rsidR="00E3218E" w:rsidRPr="00E3218E" w:rsidTr="000E1235">
        <w:tc>
          <w:tcPr>
            <w:tcW w:w="290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Обществознание и естествознание (Окружающий мир)</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Окружающий мир</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8</w:t>
            </w:r>
          </w:p>
        </w:tc>
      </w:tr>
      <w:tr w:rsidR="00E3218E" w:rsidRPr="00E3218E" w:rsidTr="000E1235">
        <w:tc>
          <w:tcPr>
            <w:tcW w:w="290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Основы религиозных культур и светской этики</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Основы религиозных культур и светской этики</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r>
      <w:tr w:rsidR="00E3218E" w:rsidRPr="00E3218E" w:rsidTr="000E1235">
        <w:trPr>
          <w:trHeight w:val="327"/>
        </w:trPr>
        <w:tc>
          <w:tcPr>
            <w:tcW w:w="2909" w:type="dxa"/>
            <w:vMerge w:val="restart"/>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Искусство </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Музыка </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r>
      <w:tr w:rsidR="00E3218E" w:rsidRPr="00E3218E" w:rsidTr="000E1235">
        <w:trPr>
          <w:trHeight w:val="230"/>
        </w:trPr>
        <w:tc>
          <w:tcPr>
            <w:tcW w:w="2909" w:type="dxa"/>
            <w:vMerge/>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Изобразительное искусство</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r>
      <w:tr w:rsidR="00E3218E" w:rsidRPr="00E3218E" w:rsidTr="000E1235">
        <w:tc>
          <w:tcPr>
            <w:tcW w:w="290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Технология </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 xml:space="preserve">Технология </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r>
      <w:tr w:rsidR="00E3218E" w:rsidRPr="00E3218E" w:rsidTr="000E1235">
        <w:tc>
          <w:tcPr>
            <w:tcW w:w="290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Физическая культура</w:t>
            </w:r>
          </w:p>
        </w:tc>
        <w:tc>
          <w:tcPr>
            <w:tcW w:w="2039"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Физическая культура*</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8</w:t>
            </w:r>
          </w:p>
        </w:tc>
      </w:tr>
      <w:tr w:rsidR="00E3218E" w:rsidRPr="00E3218E" w:rsidTr="000E1235">
        <w:tc>
          <w:tcPr>
            <w:tcW w:w="4948"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Итого обязательная часть</w:t>
            </w:r>
          </w:p>
        </w:tc>
        <w:tc>
          <w:tcPr>
            <w:tcW w:w="574" w:type="dxa"/>
            <w:gridSpan w:val="2"/>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21</w:t>
            </w:r>
          </w:p>
        </w:tc>
        <w:tc>
          <w:tcPr>
            <w:tcW w:w="506"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21</w:t>
            </w:r>
          </w:p>
        </w:tc>
        <w:tc>
          <w:tcPr>
            <w:tcW w:w="850" w:type="dxa"/>
            <w:tcBorders>
              <w:top w:val="single" w:sz="4" w:space="0" w:color="auto"/>
              <w:left w:val="single" w:sz="4" w:space="0" w:color="auto"/>
              <w:bottom w:val="single" w:sz="4" w:space="0" w:color="auto"/>
              <w:right w:val="single" w:sz="4" w:space="0" w:color="auto"/>
            </w:tcBorders>
          </w:tcPr>
          <w:p w:rsidR="00E3218E" w:rsidRPr="00E3218E" w:rsidRDefault="00E3218E" w:rsidP="00E3218E">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82</w:t>
            </w:r>
          </w:p>
        </w:tc>
      </w:tr>
      <w:tr w:rsidR="000E1235" w:rsidRPr="00E3218E" w:rsidTr="000E1235">
        <w:tc>
          <w:tcPr>
            <w:tcW w:w="8012" w:type="dxa"/>
            <w:gridSpan w:val="8"/>
            <w:tcBorders>
              <w:top w:val="single" w:sz="4" w:space="0" w:color="auto"/>
              <w:left w:val="single" w:sz="4" w:space="0" w:color="auto"/>
              <w:bottom w:val="single" w:sz="4" w:space="0" w:color="auto"/>
              <w:right w:val="single" w:sz="4" w:space="0" w:color="auto"/>
            </w:tcBorders>
          </w:tcPr>
          <w:p w:rsidR="000E1235" w:rsidRPr="00690E25" w:rsidRDefault="000E1235" w:rsidP="000E1235">
            <w:pPr>
              <w:spacing w:after="0" w:line="240" w:lineRule="auto"/>
              <w:rPr>
                <w:rFonts w:ascii="Times New Roman" w:eastAsia="Times New Roman" w:hAnsi="Times New Roman"/>
                <w:i/>
                <w:sz w:val="24"/>
                <w:szCs w:val="24"/>
                <w:lang w:eastAsia="ru-RU"/>
              </w:rPr>
            </w:pPr>
            <w:r w:rsidRPr="00690E25">
              <w:rPr>
                <w:rFonts w:ascii="Times New Roman" w:eastAsia="Times New Roman" w:hAnsi="Times New Roman"/>
                <w:sz w:val="24"/>
                <w:szCs w:val="24"/>
                <w:lang w:eastAsia="ru-RU"/>
              </w:rPr>
              <w:t xml:space="preserve"> </w:t>
            </w:r>
            <w:r w:rsidRPr="00690E25">
              <w:rPr>
                <w:rFonts w:ascii="Times New Roman" w:eastAsia="Times New Roman" w:hAnsi="Times New Roman"/>
                <w:i/>
                <w:sz w:val="24"/>
                <w:szCs w:val="24"/>
                <w:lang w:eastAsia="ru-RU"/>
              </w:rPr>
              <w:t>Часть, формируемая участниками образовательных отношений</w:t>
            </w:r>
          </w:p>
        </w:tc>
      </w:tr>
      <w:tr w:rsidR="000E1235" w:rsidRPr="00E3218E" w:rsidTr="000E1235">
        <w:tc>
          <w:tcPr>
            <w:tcW w:w="4954" w:type="dxa"/>
            <w:gridSpan w:val="3"/>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Литературное чтение</w:t>
            </w:r>
          </w:p>
        </w:tc>
        <w:tc>
          <w:tcPr>
            <w:tcW w:w="568"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r>
      <w:tr w:rsidR="000E1235" w:rsidRPr="00E3218E" w:rsidTr="000E1235">
        <w:tc>
          <w:tcPr>
            <w:tcW w:w="4954" w:type="dxa"/>
            <w:gridSpan w:val="3"/>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Башкирский язык как государственный язык в Республике Башкортостан/Краеведение**</w:t>
            </w:r>
          </w:p>
        </w:tc>
        <w:tc>
          <w:tcPr>
            <w:tcW w:w="568"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06"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3</w:t>
            </w:r>
          </w:p>
        </w:tc>
      </w:tr>
      <w:tr w:rsidR="000E1235" w:rsidRPr="00E3218E" w:rsidTr="000E1235">
        <w:tc>
          <w:tcPr>
            <w:tcW w:w="4954" w:type="dxa"/>
            <w:gridSpan w:val="3"/>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Математика</w:t>
            </w:r>
          </w:p>
        </w:tc>
        <w:tc>
          <w:tcPr>
            <w:tcW w:w="568"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506"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4</w:t>
            </w:r>
          </w:p>
        </w:tc>
      </w:tr>
      <w:tr w:rsidR="000E1235" w:rsidRPr="00E3218E" w:rsidTr="000E1235">
        <w:tc>
          <w:tcPr>
            <w:tcW w:w="4954" w:type="dxa"/>
            <w:gridSpan w:val="3"/>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Всего</w:t>
            </w:r>
          </w:p>
        </w:tc>
        <w:tc>
          <w:tcPr>
            <w:tcW w:w="568"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23</w:t>
            </w:r>
          </w:p>
        </w:tc>
        <w:tc>
          <w:tcPr>
            <w:tcW w:w="506"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b/>
                <w:sz w:val="24"/>
                <w:szCs w:val="24"/>
                <w:lang w:eastAsia="ru-RU"/>
              </w:rPr>
            </w:pPr>
            <w:r w:rsidRPr="00E3218E">
              <w:rPr>
                <w:rFonts w:ascii="Times New Roman" w:eastAsia="Times New Roman" w:hAnsi="Times New Roman" w:cs="Times New Roman"/>
                <w:b/>
                <w:sz w:val="24"/>
                <w:szCs w:val="24"/>
                <w:lang w:eastAsia="ru-RU"/>
              </w:rPr>
              <w:t>90</w:t>
            </w:r>
          </w:p>
        </w:tc>
      </w:tr>
      <w:tr w:rsidR="000E1235" w:rsidRPr="00E3218E" w:rsidTr="000E1235">
        <w:tc>
          <w:tcPr>
            <w:tcW w:w="4954" w:type="dxa"/>
            <w:gridSpan w:val="3"/>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i/>
                <w:sz w:val="20"/>
                <w:szCs w:val="24"/>
                <w:lang w:eastAsia="ru-RU"/>
              </w:rPr>
            </w:pPr>
            <w:r w:rsidRPr="00E3218E">
              <w:rPr>
                <w:rFonts w:ascii="Times New Roman" w:eastAsia="Times New Roman" w:hAnsi="Times New Roman" w:cs="Times New Roman"/>
                <w:i/>
                <w:sz w:val="20"/>
                <w:szCs w:val="24"/>
                <w:lang w:eastAsia="ru-RU"/>
              </w:rPr>
              <w:t xml:space="preserve">Максимально допустимая аудиторная недельная нагрузка </w:t>
            </w:r>
          </w:p>
        </w:tc>
        <w:tc>
          <w:tcPr>
            <w:tcW w:w="568"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i/>
                <w:sz w:val="24"/>
                <w:szCs w:val="24"/>
                <w:lang w:eastAsia="ru-RU"/>
              </w:rPr>
            </w:pPr>
            <w:r w:rsidRPr="00E3218E">
              <w:rPr>
                <w:rFonts w:ascii="Times New Roman" w:eastAsia="Times New Roman" w:hAnsi="Times New Roman" w:cs="Times New Roman"/>
                <w:i/>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i/>
                <w:sz w:val="24"/>
                <w:szCs w:val="24"/>
                <w:lang w:eastAsia="ru-RU"/>
              </w:rPr>
            </w:pPr>
            <w:r w:rsidRPr="00E3218E">
              <w:rPr>
                <w:rFonts w:ascii="Times New Roman" w:eastAsia="Times New Roman" w:hAnsi="Times New Roman" w:cs="Times New Roman"/>
                <w:i/>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i/>
                <w:sz w:val="24"/>
                <w:szCs w:val="24"/>
                <w:lang w:eastAsia="ru-RU"/>
              </w:rPr>
            </w:pPr>
            <w:r w:rsidRPr="00E3218E">
              <w:rPr>
                <w:rFonts w:ascii="Times New Roman" w:eastAsia="Times New Roman" w:hAnsi="Times New Roman" w:cs="Times New Roman"/>
                <w:i/>
                <w:sz w:val="24"/>
                <w:szCs w:val="24"/>
                <w:lang w:eastAsia="ru-RU"/>
              </w:rPr>
              <w:t>23</w:t>
            </w:r>
          </w:p>
        </w:tc>
        <w:tc>
          <w:tcPr>
            <w:tcW w:w="506"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i/>
                <w:sz w:val="24"/>
                <w:szCs w:val="24"/>
                <w:lang w:eastAsia="ru-RU"/>
              </w:rPr>
            </w:pPr>
            <w:r w:rsidRPr="00E3218E">
              <w:rPr>
                <w:rFonts w:ascii="Times New Roman" w:eastAsia="Times New Roman" w:hAnsi="Times New Roman" w:cs="Times New Roman"/>
                <w:i/>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i/>
                <w:sz w:val="24"/>
                <w:szCs w:val="24"/>
                <w:lang w:eastAsia="ru-RU"/>
              </w:rPr>
            </w:pPr>
            <w:r w:rsidRPr="00E3218E">
              <w:rPr>
                <w:rFonts w:ascii="Times New Roman" w:eastAsia="Times New Roman" w:hAnsi="Times New Roman" w:cs="Times New Roman"/>
                <w:i/>
                <w:sz w:val="24"/>
                <w:szCs w:val="24"/>
                <w:lang w:eastAsia="ru-RU"/>
              </w:rPr>
              <w:t>90</w:t>
            </w:r>
          </w:p>
        </w:tc>
      </w:tr>
      <w:tr w:rsidR="000E1235" w:rsidRPr="00E3218E" w:rsidTr="000E1235">
        <w:tc>
          <w:tcPr>
            <w:tcW w:w="4954" w:type="dxa"/>
            <w:gridSpan w:val="3"/>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Внеурочная деятельность</w:t>
            </w:r>
          </w:p>
        </w:tc>
        <w:tc>
          <w:tcPr>
            <w:tcW w:w="568"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506"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0E1235" w:rsidRPr="00E3218E" w:rsidRDefault="000E1235" w:rsidP="000E1235">
            <w:pPr>
              <w:spacing w:after="0" w:line="240" w:lineRule="auto"/>
              <w:rPr>
                <w:rFonts w:ascii="Times New Roman" w:eastAsia="Times New Roman" w:hAnsi="Times New Roman" w:cs="Times New Roman"/>
                <w:sz w:val="24"/>
                <w:szCs w:val="24"/>
                <w:lang w:eastAsia="ru-RU"/>
              </w:rPr>
            </w:pPr>
            <w:r w:rsidRPr="00E3218E">
              <w:rPr>
                <w:rFonts w:ascii="Times New Roman" w:eastAsia="Times New Roman" w:hAnsi="Times New Roman" w:cs="Times New Roman"/>
                <w:sz w:val="24"/>
                <w:szCs w:val="24"/>
                <w:lang w:eastAsia="ru-RU"/>
              </w:rPr>
              <w:t>8</w:t>
            </w:r>
          </w:p>
        </w:tc>
      </w:tr>
    </w:tbl>
    <w:p w:rsidR="00E3218E" w:rsidRPr="00E3218E" w:rsidRDefault="00E3218E" w:rsidP="00E3218E">
      <w:pPr>
        <w:spacing w:after="0" w:line="240" w:lineRule="auto"/>
        <w:ind w:firstLine="680"/>
        <w:jc w:val="center"/>
        <w:rPr>
          <w:rFonts w:ascii="Times New Roman" w:eastAsia="Times New Roman" w:hAnsi="Times New Roman" w:cs="Times New Roman"/>
          <w:b/>
          <w:i/>
          <w:sz w:val="24"/>
          <w:szCs w:val="28"/>
          <w:lang w:eastAsia="ru-RU"/>
        </w:rPr>
      </w:pPr>
    </w:p>
    <w:p w:rsidR="00E3218E" w:rsidRPr="00E3218E" w:rsidRDefault="00E3218E" w:rsidP="00E3218E">
      <w:pPr>
        <w:spacing w:after="0" w:line="240" w:lineRule="auto"/>
        <w:ind w:firstLine="680"/>
        <w:rPr>
          <w:rFonts w:ascii="Times New Roman" w:eastAsia="Times New Roman" w:hAnsi="Times New Roman" w:cs="Times New Roman"/>
          <w:i/>
          <w:sz w:val="24"/>
          <w:szCs w:val="28"/>
          <w:lang w:eastAsia="ru-RU"/>
        </w:rPr>
      </w:pPr>
      <w:r w:rsidRPr="00E3218E">
        <w:rPr>
          <w:rFonts w:ascii="Times New Roman" w:eastAsia="Times New Roman" w:hAnsi="Times New Roman" w:cs="Times New Roman"/>
          <w:i/>
          <w:sz w:val="24"/>
          <w:szCs w:val="28"/>
          <w:lang w:eastAsia="ru-RU"/>
        </w:rPr>
        <w:t>* - 1 час физической культуры реализуется во внеурочной деятельности</w:t>
      </w:r>
    </w:p>
    <w:p w:rsidR="00E3218E" w:rsidRPr="00E3218E" w:rsidRDefault="00E3218E" w:rsidP="00E3218E">
      <w:pPr>
        <w:spacing w:after="0" w:line="240" w:lineRule="auto"/>
        <w:ind w:firstLine="680"/>
        <w:rPr>
          <w:rFonts w:ascii="Times New Roman" w:eastAsia="Times New Roman" w:hAnsi="Times New Roman" w:cs="Times New Roman"/>
          <w:i/>
          <w:sz w:val="24"/>
          <w:szCs w:val="28"/>
          <w:lang w:eastAsia="ru-RU"/>
        </w:rPr>
      </w:pPr>
      <w:r w:rsidRPr="00E3218E">
        <w:rPr>
          <w:rFonts w:ascii="Times New Roman" w:eastAsia="Times New Roman" w:hAnsi="Times New Roman" w:cs="Times New Roman"/>
          <w:i/>
          <w:sz w:val="24"/>
          <w:szCs w:val="28"/>
          <w:lang w:eastAsia="ru-RU"/>
        </w:rPr>
        <w:t>** - предмет изучается по заявлениям родителей</w:t>
      </w:r>
    </w:p>
    <w:p w:rsidR="00E80E46" w:rsidRDefault="00E80E46"/>
    <w:p w:rsidR="004C2EE9" w:rsidRDefault="004C2EE9"/>
    <w:p w:rsidR="004C2EE9" w:rsidRDefault="004C2EE9" w:rsidP="004C2EE9">
      <w:pPr>
        <w:spacing w:after="200" w:line="276" w:lineRule="auto"/>
        <w:jc w:val="center"/>
        <w:rPr>
          <w:rFonts w:ascii="Times New Roman" w:eastAsia="Calibri" w:hAnsi="Times New Roman" w:cs="Times New Roman"/>
          <w:b/>
          <w:i/>
          <w:sz w:val="24"/>
        </w:rPr>
      </w:pPr>
    </w:p>
    <w:p w:rsidR="004C2EE9" w:rsidRPr="004C2EE9" w:rsidRDefault="004C2EE9" w:rsidP="004C2EE9">
      <w:pPr>
        <w:spacing w:after="200" w:line="276" w:lineRule="auto"/>
        <w:jc w:val="center"/>
        <w:rPr>
          <w:rFonts w:ascii="Times New Roman" w:eastAsia="Calibri" w:hAnsi="Times New Roman" w:cs="Times New Roman"/>
          <w:b/>
          <w:i/>
          <w:sz w:val="24"/>
        </w:rPr>
      </w:pPr>
      <w:r w:rsidRPr="004C2EE9">
        <w:rPr>
          <w:rFonts w:ascii="Times New Roman" w:eastAsia="Calibri" w:hAnsi="Times New Roman" w:cs="Times New Roman"/>
          <w:b/>
          <w:i/>
          <w:sz w:val="24"/>
        </w:rPr>
        <w:lastRenderedPageBreak/>
        <w:t xml:space="preserve">          ПРОЕКТ</w:t>
      </w:r>
    </w:p>
    <w:p w:rsidR="004C2EE9" w:rsidRPr="004C2EE9" w:rsidRDefault="004C2EE9" w:rsidP="004C2EE9">
      <w:pPr>
        <w:spacing w:after="0" w:line="240" w:lineRule="auto"/>
        <w:ind w:firstLine="680"/>
        <w:jc w:val="center"/>
        <w:rPr>
          <w:rFonts w:ascii="Times New Roman" w:eastAsia="Times New Roman" w:hAnsi="Times New Roman" w:cs="Times New Roman"/>
          <w:b/>
          <w:sz w:val="24"/>
          <w:szCs w:val="28"/>
          <w:lang w:eastAsia="ru-RU"/>
        </w:rPr>
      </w:pPr>
      <w:r w:rsidRPr="004C2EE9">
        <w:rPr>
          <w:rFonts w:ascii="Times New Roman" w:eastAsia="Times New Roman" w:hAnsi="Times New Roman" w:cs="Times New Roman"/>
          <w:b/>
          <w:sz w:val="24"/>
          <w:szCs w:val="28"/>
          <w:lang w:eastAsia="ru-RU"/>
        </w:rPr>
        <w:t>УЧЕБНЫЙ ПЛАН</w:t>
      </w:r>
    </w:p>
    <w:p w:rsidR="004C2EE9" w:rsidRPr="004C2EE9" w:rsidRDefault="004C2EE9" w:rsidP="004C2EE9">
      <w:pPr>
        <w:spacing w:after="0" w:line="240" w:lineRule="auto"/>
        <w:ind w:firstLine="680"/>
        <w:jc w:val="center"/>
        <w:rPr>
          <w:rFonts w:ascii="Times New Roman" w:eastAsia="Times New Roman" w:hAnsi="Times New Roman" w:cs="Times New Roman"/>
          <w:b/>
          <w:sz w:val="24"/>
          <w:szCs w:val="28"/>
          <w:lang w:eastAsia="ru-RU"/>
        </w:rPr>
      </w:pPr>
      <w:r w:rsidRPr="004C2EE9">
        <w:rPr>
          <w:rFonts w:ascii="Times New Roman" w:eastAsia="Times New Roman" w:hAnsi="Times New Roman" w:cs="Times New Roman"/>
          <w:b/>
          <w:sz w:val="24"/>
          <w:szCs w:val="28"/>
          <w:lang w:eastAsia="ru-RU"/>
        </w:rPr>
        <w:t>МБОУ СОШ с. Кудеевский МР Иглинский район Республики Башкортостан</w:t>
      </w:r>
    </w:p>
    <w:p w:rsidR="004C2EE9" w:rsidRPr="004C2EE9" w:rsidRDefault="004C2EE9" w:rsidP="004C2EE9">
      <w:pPr>
        <w:spacing w:after="0" w:line="240" w:lineRule="auto"/>
        <w:ind w:firstLine="680"/>
        <w:jc w:val="center"/>
        <w:rPr>
          <w:rFonts w:ascii="Times New Roman" w:eastAsia="Times New Roman" w:hAnsi="Times New Roman" w:cs="Times New Roman"/>
          <w:b/>
          <w:sz w:val="24"/>
          <w:szCs w:val="28"/>
          <w:lang w:eastAsia="ru-RU"/>
        </w:rPr>
      </w:pPr>
      <w:r w:rsidRPr="004C2EE9">
        <w:rPr>
          <w:rFonts w:ascii="Times New Roman" w:eastAsia="Times New Roman" w:hAnsi="Times New Roman" w:cs="Times New Roman"/>
          <w:b/>
          <w:sz w:val="24"/>
          <w:szCs w:val="28"/>
          <w:lang w:eastAsia="ru-RU"/>
        </w:rPr>
        <w:t>для 5-9 классов</w:t>
      </w:r>
    </w:p>
    <w:p w:rsidR="004C2EE9" w:rsidRPr="004C2EE9" w:rsidRDefault="004C2EE9" w:rsidP="004C2EE9">
      <w:pPr>
        <w:spacing w:after="0" w:line="240" w:lineRule="auto"/>
        <w:ind w:firstLine="680"/>
        <w:jc w:val="center"/>
        <w:rPr>
          <w:rFonts w:ascii="Times New Roman" w:eastAsia="Times New Roman" w:hAnsi="Times New Roman" w:cs="Times New Roman"/>
          <w:b/>
          <w:sz w:val="24"/>
          <w:szCs w:val="28"/>
          <w:lang w:eastAsia="ru-RU"/>
        </w:rPr>
      </w:pPr>
      <w:r w:rsidRPr="004C2EE9">
        <w:rPr>
          <w:rFonts w:ascii="Times New Roman" w:eastAsia="Times New Roman" w:hAnsi="Times New Roman" w:cs="Times New Roman"/>
          <w:b/>
          <w:sz w:val="24"/>
          <w:szCs w:val="28"/>
          <w:lang w:eastAsia="ru-RU"/>
        </w:rPr>
        <w:t>на 202</w:t>
      </w:r>
      <w:r w:rsidR="009D7652">
        <w:rPr>
          <w:rFonts w:ascii="Times New Roman" w:eastAsia="Times New Roman" w:hAnsi="Times New Roman" w:cs="Times New Roman"/>
          <w:b/>
          <w:sz w:val="24"/>
          <w:szCs w:val="28"/>
          <w:lang w:eastAsia="ru-RU"/>
        </w:rPr>
        <w:t>1</w:t>
      </w:r>
      <w:r w:rsidRPr="004C2EE9">
        <w:rPr>
          <w:rFonts w:ascii="Times New Roman" w:eastAsia="Times New Roman" w:hAnsi="Times New Roman" w:cs="Times New Roman"/>
          <w:b/>
          <w:sz w:val="24"/>
          <w:szCs w:val="28"/>
          <w:lang w:eastAsia="ru-RU"/>
        </w:rPr>
        <w:t>-202</w:t>
      </w:r>
      <w:r w:rsidR="009D7652">
        <w:rPr>
          <w:rFonts w:ascii="Times New Roman" w:eastAsia="Times New Roman" w:hAnsi="Times New Roman" w:cs="Times New Roman"/>
          <w:b/>
          <w:sz w:val="24"/>
          <w:szCs w:val="28"/>
          <w:lang w:eastAsia="ru-RU"/>
        </w:rPr>
        <w:t>2</w:t>
      </w:r>
      <w:r w:rsidRPr="004C2EE9">
        <w:rPr>
          <w:rFonts w:ascii="Times New Roman" w:eastAsia="Times New Roman" w:hAnsi="Times New Roman" w:cs="Times New Roman"/>
          <w:b/>
          <w:sz w:val="24"/>
          <w:szCs w:val="28"/>
          <w:lang w:eastAsia="ru-RU"/>
        </w:rPr>
        <w:t xml:space="preserve"> учебный год</w:t>
      </w:r>
    </w:p>
    <w:tbl>
      <w:tblPr>
        <w:tblW w:w="10632" w:type="dxa"/>
        <w:tblInd w:w="-698" w:type="dxa"/>
        <w:tblLayout w:type="fixed"/>
        <w:tblLook w:val="04A0" w:firstRow="1" w:lastRow="0" w:firstColumn="1" w:lastColumn="0" w:noHBand="0" w:noVBand="1"/>
      </w:tblPr>
      <w:tblGrid>
        <w:gridCol w:w="2371"/>
        <w:gridCol w:w="182"/>
        <w:gridCol w:w="2705"/>
        <w:gridCol w:w="1022"/>
        <w:gridCol w:w="950"/>
        <w:gridCol w:w="156"/>
        <w:gridCol w:w="694"/>
        <w:gridCol w:w="142"/>
        <w:gridCol w:w="709"/>
        <w:gridCol w:w="850"/>
        <w:gridCol w:w="28"/>
        <w:gridCol w:w="823"/>
      </w:tblGrid>
      <w:tr w:rsidR="004C2EE9" w:rsidRPr="004C2EE9" w:rsidTr="000E1235">
        <w:trPr>
          <w:trHeight w:val="267"/>
        </w:trPr>
        <w:tc>
          <w:tcPr>
            <w:tcW w:w="2371" w:type="dxa"/>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szCs w:val="24"/>
                <w:lang w:eastAsia="ru-RU"/>
              </w:rPr>
            </w:pPr>
          </w:p>
          <w:p w:rsidR="004C2EE9" w:rsidRPr="004C2EE9" w:rsidRDefault="004C2EE9" w:rsidP="004C2EE9">
            <w:pPr>
              <w:spacing w:after="0" w:line="240" w:lineRule="auto"/>
              <w:jc w:val="center"/>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Предметные области</w:t>
            </w:r>
          </w:p>
        </w:tc>
        <w:tc>
          <w:tcPr>
            <w:tcW w:w="2887"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Учебные  предметы</w:t>
            </w:r>
          </w:p>
        </w:tc>
        <w:tc>
          <w:tcPr>
            <w:tcW w:w="4551" w:type="dxa"/>
            <w:gridSpan w:val="8"/>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Количество часов в неделю</w:t>
            </w:r>
          </w:p>
        </w:tc>
        <w:tc>
          <w:tcPr>
            <w:tcW w:w="823" w:type="dxa"/>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Всего </w:t>
            </w:r>
          </w:p>
        </w:tc>
      </w:tr>
      <w:tr w:rsidR="004C2EE9" w:rsidRPr="004C2EE9" w:rsidTr="000E1235">
        <w:trPr>
          <w:trHeight w:val="255"/>
        </w:trPr>
        <w:tc>
          <w:tcPr>
            <w:tcW w:w="2371" w:type="dxa"/>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887"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5</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6</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8</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jc w:val="center"/>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9</w:t>
            </w:r>
          </w:p>
        </w:tc>
        <w:tc>
          <w:tcPr>
            <w:tcW w:w="823" w:type="dxa"/>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r>
      <w:tr w:rsidR="004C2EE9" w:rsidRPr="004C2EE9" w:rsidTr="000E1235">
        <w:trPr>
          <w:trHeight w:val="335"/>
        </w:trPr>
        <w:tc>
          <w:tcPr>
            <w:tcW w:w="8931" w:type="dxa"/>
            <w:gridSpan w:val="9"/>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Обязательная часть</w:t>
            </w:r>
          </w:p>
        </w:tc>
        <w:tc>
          <w:tcPr>
            <w:tcW w:w="1701"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p>
        </w:tc>
      </w:tr>
      <w:tr w:rsidR="004C2EE9" w:rsidRPr="004C2EE9" w:rsidTr="000E1235">
        <w:trPr>
          <w:trHeight w:val="593"/>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Русский язык и литература</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Русский язык</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4</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4</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4</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18</w:t>
            </w:r>
          </w:p>
        </w:tc>
      </w:tr>
      <w:tr w:rsidR="004C2EE9" w:rsidRPr="004C2EE9" w:rsidTr="000E1235">
        <w:trPr>
          <w:trHeight w:val="520"/>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Литература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11</w:t>
            </w:r>
          </w:p>
        </w:tc>
      </w:tr>
      <w:tr w:rsidR="004C2EE9" w:rsidRPr="004C2EE9" w:rsidTr="000E1235">
        <w:trPr>
          <w:trHeight w:val="226"/>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Родной язык и родная литература</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Родной язык</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5</w:t>
            </w:r>
          </w:p>
        </w:tc>
      </w:tr>
      <w:tr w:rsidR="004C2EE9" w:rsidRPr="004C2EE9" w:rsidTr="000E1235">
        <w:trPr>
          <w:trHeight w:val="275"/>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Родная литература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2,5</w:t>
            </w:r>
          </w:p>
        </w:tc>
      </w:tr>
      <w:tr w:rsidR="004C2EE9" w:rsidRPr="004C2EE9" w:rsidTr="000E1235">
        <w:trPr>
          <w:trHeight w:val="251"/>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Иностранные языки</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Иностранный язык</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15</w:t>
            </w:r>
          </w:p>
        </w:tc>
      </w:tr>
      <w:tr w:rsidR="004C2EE9" w:rsidRPr="004C2EE9" w:rsidTr="000E1235">
        <w:trPr>
          <w:trHeight w:val="250"/>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Второй иностранный язык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2,5</w:t>
            </w:r>
          </w:p>
        </w:tc>
      </w:tr>
      <w:tr w:rsidR="004C2EE9" w:rsidRPr="004C2EE9" w:rsidTr="000E1235">
        <w:trPr>
          <w:trHeight w:val="288"/>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Математика и информатика</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Математика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5</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5</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10</w:t>
            </w:r>
          </w:p>
        </w:tc>
      </w:tr>
      <w:tr w:rsidR="004C2EE9" w:rsidRPr="004C2EE9" w:rsidTr="000E1235">
        <w:trPr>
          <w:trHeight w:val="205"/>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Алгебра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9</w:t>
            </w:r>
          </w:p>
        </w:tc>
      </w:tr>
      <w:tr w:rsidR="004C2EE9" w:rsidRPr="004C2EE9" w:rsidTr="000E1235">
        <w:trPr>
          <w:trHeight w:val="205"/>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Геометрия</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6</w:t>
            </w:r>
          </w:p>
        </w:tc>
      </w:tr>
      <w:tr w:rsidR="004C2EE9" w:rsidRPr="004C2EE9" w:rsidTr="000E1235">
        <w:trPr>
          <w:trHeight w:val="225"/>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Информатика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r>
      <w:tr w:rsidR="004C2EE9" w:rsidRPr="004C2EE9" w:rsidTr="000E1235">
        <w:trPr>
          <w:trHeight w:val="303"/>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Общественно-научные предметы</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color w:val="000000"/>
                <w:szCs w:val="24"/>
                <w:lang w:eastAsia="ru-RU"/>
              </w:rPr>
              <w:t>История</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10</w:t>
            </w:r>
          </w:p>
        </w:tc>
      </w:tr>
      <w:tr w:rsidR="004C2EE9" w:rsidRPr="004C2EE9" w:rsidTr="000E1235">
        <w:trPr>
          <w:trHeight w:val="230"/>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Обществознание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6</w:t>
            </w:r>
          </w:p>
        </w:tc>
      </w:tr>
      <w:tr w:rsidR="004C2EE9" w:rsidRPr="004C2EE9" w:rsidTr="000E1235">
        <w:trPr>
          <w:trHeight w:val="290"/>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География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6</w:t>
            </w:r>
          </w:p>
        </w:tc>
      </w:tr>
      <w:tr w:rsidR="004C2EE9" w:rsidRPr="004C2EE9" w:rsidTr="000E1235">
        <w:tc>
          <w:tcPr>
            <w:tcW w:w="2553"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Основы духовно-нравственной культуры народов России</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color w:val="000000"/>
                <w:szCs w:val="24"/>
                <w:lang w:eastAsia="ru-RU"/>
              </w:rPr>
            </w:pPr>
            <w:r w:rsidRPr="004C2EE9">
              <w:rPr>
                <w:rFonts w:ascii="Times New Roman" w:eastAsia="Times New Roman" w:hAnsi="Times New Roman" w:cs="Times New Roman"/>
                <w:color w:val="000000"/>
                <w:szCs w:val="24"/>
                <w:lang w:eastAsia="ru-RU"/>
              </w:rPr>
              <w:t>Основы духовно-нравственной культуры народов России</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r>
      <w:tr w:rsidR="004C2EE9" w:rsidRPr="004C2EE9" w:rsidTr="000E1235">
        <w:trPr>
          <w:trHeight w:val="271"/>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Естественно-научные предметы</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Физика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6</w:t>
            </w:r>
          </w:p>
        </w:tc>
      </w:tr>
      <w:tr w:rsidR="004C2EE9" w:rsidRPr="004C2EE9" w:rsidTr="000E1235">
        <w:trPr>
          <w:trHeight w:val="221"/>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Химия</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r>
      <w:tr w:rsidR="004C2EE9" w:rsidRPr="004C2EE9" w:rsidTr="000E1235">
        <w:trPr>
          <w:trHeight w:val="315"/>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Биология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1F51BE" w:rsidP="004C2EE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6</w:t>
            </w:r>
          </w:p>
        </w:tc>
      </w:tr>
      <w:tr w:rsidR="004C2EE9" w:rsidRPr="004C2EE9" w:rsidTr="000E1235">
        <w:trPr>
          <w:trHeight w:val="327"/>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Искусство </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Музыка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r>
      <w:tr w:rsidR="004C2EE9" w:rsidRPr="004C2EE9" w:rsidTr="000E1235">
        <w:trPr>
          <w:trHeight w:val="230"/>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Изобразительное искусство</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0,5</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r>
      <w:tr w:rsidR="004C2EE9" w:rsidRPr="004C2EE9" w:rsidTr="000E1235">
        <w:tc>
          <w:tcPr>
            <w:tcW w:w="2553"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Технология </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 xml:space="preserve">Технология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4</w:t>
            </w:r>
          </w:p>
        </w:tc>
      </w:tr>
      <w:tr w:rsidR="004C2EE9" w:rsidRPr="004C2EE9" w:rsidTr="000E1235">
        <w:trPr>
          <w:trHeight w:val="405"/>
        </w:trPr>
        <w:tc>
          <w:tcPr>
            <w:tcW w:w="2553" w:type="dxa"/>
            <w:gridSpan w:val="2"/>
            <w:vMerge w:val="restart"/>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Физическая культура и основы безопасности жизнедеятельности</w:t>
            </w: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Физическая культура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3</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1F51BE" w:rsidP="004C2EE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13</w:t>
            </w:r>
          </w:p>
        </w:tc>
      </w:tr>
      <w:tr w:rsidR="004C2EE9" w:rsidRPr="004C2EE9" w:rsidTr="000E1235">
        <w:trPr>
          <w:trHeight w:val="339"/>
        </w:trPr>
        <w:tc>
          <w:tcPr>
            <w:tcW w:w="2553" w:type="dxa"/>
            <w:gridSpan w:val="2"/>
            <w:vMerge/>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Основы безопасности жизнедеятельности</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Итого</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27</w:t>
            </w:r>
          </w:p>
        </w:tc>
        <w:tc>
          <w:tcPr>
            <w:tcW w:w="9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28</w:t>
            </w:r>
          </w:p>
        </w:tc>
        <w:tc>
          <w:tcPr>
            <w:tcW w:w="850"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29</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30</w:t>
            </w:r>
          </w:p>
        </w:tc>
        <w:tc>
          <w:tcPr>
            <w:tcW w:w="878"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31</w:t>
            </w:r>
          </w:p>
        </w:tc>
        <w:tc>
          <w:tcPr>
            <w:tcW w:w="823"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145</w:t>
            </w:r>
          </w:p>
        </w:tc>
      </w:tr>
      <w:tr w:rsidR="004C2EE9" w:rsidRPr="004C2EE9" w:rsidTr="000E1235">
        <w:tc>
          <w:tcPr>
            <w:tcW w:w="10632" w:type="dxa"/>
            <w:gridSpan w:val="1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i/>
                <w:sz w:val="24"/>
                <w:szCs w:val="24"/>
                <w:lang w:eastAsia="ru-RU"/>
              </w:rPr>
              <w:t>Часть, формируемая участниками образовательных отношений</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Литература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Математика/алгебра</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География</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E3218E">
              <w:rPr>
                <w:rFonts w:ascii="Times New Roman" w:eastAsia="Times New Roman" w:hAnsi="Times New Roman" w:cs="Times New Roman"/>
                <w:szCs w:val="24"/>
                <w:lang w:eastAsia="ru-RU"/>
              </w:rPr>
              <w:t>Башкирский язык как государственный язык в Республике Башкортостан/Краеведение**</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5</w:t>
            </w:r>
          </w:p>
        </w:tc>
      </w:tr>
      <w:tr w:rsidR="004C2EE9" w:rsidRPr="004C2EE9" w:rsidTr="000E1235">
        <w:trPr>
          <w:trHeight w:val="227"/>
        </w:trPr>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Химия</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r>
      <w:tr w:rsidR="004C2EE9" w:rsidRPr="004C2EE9" w:rsidTr="000E1235">
        <w:trPr>
          <w:trHeight w:val="227"/>
        </w:trPr>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Биология</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 xml:space="preserve">Итого </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29</w:t>
            </w: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30</w:t>
            </w: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32</w:t>
            </w: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33</w:t>
            </w: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33</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b/>
                <w:szCs w:val="24"/>
                <w:lang w:eastAsia="ru-RU"/>
              </w:rPr>
            </w:pPr>
            <w:r w:rsidRPr="004C2EE9">
              <w:rPr>
                <w:rFonts w:ascii="Times New Roman" w:eastAsia="Times New Roman" w:hAnsi="Times New Roman" w:cs="Times New Roman"/>
                <w:b/>
                <w:szCs w:val="24"/>
                <w:lang w:eastAsia="ru-RU"/>
              </w:rPr>
              <w:t>157</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Максимально допустимая аудиторная недельная нагрузка при 5-дневной неделе</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29</w:t>
            </w: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30</w:t>
            </w: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32</w:t>
            </w: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33</w:t>
            </w: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33</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i/>
                <w:szCs w:val="24"/>
                <w:lang w:eastAsia="ru-RU"/>
              </w:rPr>
            </w:pPr>
            <w:r w:rsidRPr="004C2EE9">
              <w:rPr>
                <w:rFonts w:ascii="Times New Roman" w:eastAsia="Times New Roman" w:hAnsi="Times New Roman" w:cs="Times New Roman"/>
                <w:i/>
                <w:szCs w:val="24"/>
                <w:lang w:eastAsia="ru-RU"/>
              </w:rPr>
              <w:t>157</w:t>
            </w:r>
          </w:p>
        </w:tc>
      </w:tr>
      <w:tr w:rsidR="004C2EE9" w:rsidRPr="004C2EE9" w:rsidTr="000E1235">
        <w:tc>
          <w:tcPr>
            <w:tcW w:w="5258" w:type="dxa"/>
            <w:gridSpan w:val="3"/>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Внеурочная деятельность</w:t>
            </w:r>
          </w:p>
        </w:tc>
        <w:tc>
          <w:tcPr>
            <w:tcW w:w="1022"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110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36"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C2EE9" w:rsidRPr="004C2EE9" w:rsidRDefault="004C2EE9" w:rsidP="004C2EE9">
            <w:pPr>
              <w:spacing w:after="0" w:line="240" w:lineRule="auto"/>
              <w:rPr>
                <w:rFonts w:ascii="Times New Roman" w:eastAsia="Times New Roman" w:hAnsi="Times New Roman" w:cs="Times New Roman"/>
                <w:szCs w:val="24"/>
                <w:lang w:eastAsia="ru-RU"/>
              </w:rPr>
            </w:pPr>
            <w:r w:rsidRPr="004C2EE9">
              <w:rPr>
                <w:rFonts w:ascii="Times New Roman" w:eastAsia="Times New Roman" w:hAnsi="Times New Roman" w:cs="Times New Roman"/>
                <w:szCs w:val="24"/>
                <w:lang w:eastAsia="ru-RU"/>
              </w:rPr>
              <w:t>10</w:t>
            </w:r>
          </w:p>
        </w:tc>
      </w:tr>
    </w:tbl>
    <w:p w:rsidR="004C2EE9" w:rsidRPr="004C2EE9" w:rsidRDefault="004C2EE9" w:rsidP="004C2EE9">
      <w:pPr>
        <w:spacing w:after="0" w:line="240" w:lineRule="auto"/>
        <w:rPr>
          <w:rFonts w:ascii="Times New Roman" w:eastAsia="Times New Roman" w:hAnsi="Times New Roman" w:cs="Times New Roman"/>
          <w:i/>
          <w:sz w:val="24"/>
          <w:szCs w:val="28"/>
          <w:lang w:eastAsia="ru-RU"/>
        </w:rPr>
      </w:pPr>
      <w:r w:rsidRPr="004C2EE9">
        <w:rPr>
          <w:rFonts w:ascii="Times New Roman" w:eastAsia="Times New Roman" w:hAnsi="Times New Roman" w:cs="Times New Roman"/>
          <w:i/>
          <w:sz w:val="24"/>
          <w:szCs w:val="28"/>
          <w:lang w:eastAsia="ru-RU"/>
        </w:rPr>
        <w:t>* - 1 час физической культуры в 8,9 классах реализуется во внеурочной деятельности, 1 час ОДНКНР в 7,8,9 классах реализуется во внеурочной деятельности</w:t>
      </w:r>
    </w:p>
    <w:p w:rsidR="004C2EE9" w:rsidRPr="004C2EE9" w:rsidRDefault="004C2EE9" w:rsidP="004C2EE9">
      <w:pPr>
        <w:spacing w:after="200" w:line="276" w:lineRule="auto"/>
        <w:rPr>
          <w:rFonts w:ascii="Calibri" w:eastAsia="Calibri" w:hAnsi="Calibri" w:cs="Times New Roman"/>
          <w:i/>
        </w:rPr>
      </w:pPr>
      <w:r w:rsidRPr="00E3218E">
        <w:rPr>
          <w:rFonts w:ascii="Times New Roman" w:eastAsia="Times New Roman" w:hAnsi="Times New Roman" w:cs="Times New Roman"/>
          <w:i/>
          <w:sz w:val="24"/>
          <w:szCs w:val="28"/>
          <w:lang w:eastAsia="ru-RU"/>
        </w:rPr>
        <w:t>** - предмет изучается по заявлениям родителей</w:t>
      </w:r>
    </w:p>
    <w:p w:rsidR="004C2EE9" w:rsidRDefault="000E1235" w:rsidP="000E1235">
      <w:pPr>
        <w:jc w:val="center"/>
        <w:rPr>
          <w:rFonts w:ascii="Times New Roman" w:hAnsi="Times New Roman" w:cs="Times New Roman"/>
          <w:b/>
          <w:i/>
        </w:rPr>
      </w:pPr>
      <w:r>
        <w:rPr>
          <w:rFonts w:ascii="Times New Roman" w:hAnsi="Times New Roman" w:cs="Times New Roman"/>
          <w:b/>
          <w:i/>
        </w:rPr>
        <w:lastRenderedPageBreak/>
        <w:t xml:space="preserve">         </w:t>
      </w:r>
      <w:r w:rsidRPr="000E1235">
        <w:rPr>
          <w:rFonts w:ascii="Times New Roman" w:hAnsi="Times New Roman" w:cs="Times New Roman"/>
          <w:b/>
          <w:i/>
        </w:rPr>
        <w:t>ПРОЕКТ</w:t>
      </w:r>
    </w:p>
    <w:p w:rsidR="00623E42" w:rsidRPr="00623E42" w:rsidRDefault="00623E42" w:rsidP="00623E42">
      <w:pPr>
        <w:spacing w:after="0" w:line="240" w:lineRule="auto"/>
        <w:ind w:firstLine="680"/>
        <w:jc w:val="center"/>
        <w:rPr>
          <w:rFonts w:ascii="Times New Roman" w:eastAsia="Times New Roman" w:hAnsi="Times New Roman" w:cs="Times New Roman"/>
          <w:b/>
          <w:sz w:val="24"/>
          <w:szCs w:val="28"/>
          <w:lang w:eastAsia="ru-RU"/>
        </w:rPr>
      </w:pPr>
      <w:r w:rsidRPr="00623E42">
        <w:rPr>
          <w:rFonts w:ascii="Times New Roman" w:eastAsia="Times New Roman" w:hAnsi="Times New Roman" w:cs="Times New Roman"/>
          <w:b/>
          <w:sz w:val="24"/>
          <w:szCs w:val="28"/>
          <w:lang w:eastAsia="ru-RU"/>
        </w:rPr>
        <w:t>УЧЕБНЫЙ ПЛАН</w:t>
      </w:r>
    </w:p>
    <w:p w:rsidR="00623E42" w:rsidRPr="00623E42" w:rsidRDefault="00623E42" w:rsidP="00623E42">
      <w:pPr>
        <w:spacing w:after="0" w:line="240" w:lineRule="auto"/>
        <w:ind w:firstLine="680"/>
        <w:jc w:val="center"/>
        <w:rPr>
          <w:rFonts w:ascii="Times New Roman" w:eastAsia="Times New Roman" w:hAnsi="Times New Roman" w:cs="Times New Roman"/>
          <w:b/>
          <w:sz w:val="24"/>
          <w:szCs w:val="28"/>
          <w:lang w:eastAsia="ru-RU"/>
        </w:rPr>
      </w:pPr>
      <w:r w:rsidRPr="00623E42">
        <w:rPr>
          <w:rFonts w:ascii="Times New Roman" w:eastAsia="Times New Roman" w:hAnsi="Times New Roman" w:cs="Times New Roman"/>
          <w:b/>
          <w:sz w:val="24"/>
          <w:szCs w:val="28"/>
          <w:lang w:eastAsia="ru-RU"/>
        </w:rPr>
        <w:t>МБОУ СОШ с. Кудеевский</w:t>
      </w:r>
    </w:p>
    <w:p w:rsidR="00623E42" w:rsidRPr="00623E42" w:rsidRDefault="00623E42" w:rsidP="00623E42">
      <w:pPr>
        <w:spacing w:after="0" w:line="240" w:lineRule="auto"/>
        <w:ind w:firstLine="680"/>
        <w:jc w:val="center"/>
        <w:rPr>
          <w:rFonts w:ascii="Times New Roman" w:eastAsia="Times New Roman" w:hAnsi="Times New Roman" w:cs="Times New Roman"/>
          <w:b/>
          <w:sz w:val="24"/>
          <w:szCs w:val="28"/>
          <w:lang w:eastAsia="ru-RU"/>
        </w:rPr>
      </w:pPr>
      <w:r w:rsidRPr="00623E42">
        <w:rPr>
          <w:rFonts w:ascii="Times New Roman" w:eastAsia="Times New Roman" w:hAnsi="Times New Roman" w:cs="Times New Roman"/>
          <w:b/>
          <w:sz w:val="24"/>
          <w:szCs w:val="28"/>
          <w:lang w:eastAsia="ru-RU"/>
        </w:rPr>
        <w:t>МР Иглинский район Республики Башкортостан</w:t>
      </w:r>
    </w:p>
    <w:p w:rsidR="00623E42" w:rsidRPr="00623E42" w:rsidRDefault="00623E42" w:rsidP="00623E42">
      <w:pPr>
        <w:spacing w:after="0" w:line="240" w:lineRule="auto"/>
        <w:ind w:firstLine="680"/>
        <w:jc w:val="center"/>
        <w:rPr>
          <w:rFonts w:ascii="Times New Roman" w:eastAsia="Times New Roman" w:hAnsi="Times New Roman" w:cs="Times New Roman"/>
          <w:b/>
          <w:sz w:val="24"/>
          <w:szCs w:val="28"/>
          <w:lang w:eastAsia="ru-RU"/>
        </w:rPr>
      </w:pPr>
      <w:r w:rsidRPr="00623E42">
        <w:rPr>
          <w:rFonts w:ascii="Times New Roman" w:eastAsia="Times New Roman" w:hAnsi="Times New Roman" w:cs="Times New Roman"/>
          <w:b/>
          <w:sz w:val="24"/>
          <w:szCs w:val="28"/>
          <w:lang w:eastAsia="ru-RU"/>
        </w:rPr>
        <w:t>для 10-11 классов, реализующих ФГОС</w:t>
      </w:r>
    </w:p>
    <w:tbl>
      <w:tblPr>
        <w:tblStyle w:val="1"/>
        <w:tblW w:w="14166"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6"/>
      </w:tblGrid>
      <w:tr w:rsidR="009D7652" w:rsidRPr="009D7652" w:rsidTr="00404906">
        <w:trPr>
          <w:trHeight w:val="1002"/>
        </w:trPr>
        <w:tc>
          <w:tcPr>
            <w:tcW w:w="14166" w:type="dxa"/>
          </w:tcPr>
          <w:p w:rsidR="009D7652" w:rsidRPr="009D7652" w:rsidRDefault="009D7652" w:rsidP="009D7652">
            <w:p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D7652">
              <w:rPr>
                <w:rFonts w:ascii="Times New Roman" w:eastAsia="Calibri" w:hAnsi="Times New Roman" w:cs="Times New Roman"/>
                <w:sz w:val="24"/>
                <w:szCs w:val="24"/>
              </w:rPr>
              <w:t>для универсального профиля (вариант 1)</w:t>
            </w:r>
          </w:p>
          <w:p w:rsidR="009D7652" w:rsidRPr="009D7652" w:rsidRDefault="009D7652" w:rsidP="009D7652">
            <w:pPr>
              <w:spacing w:line="259" w:lineRule="auto"/>
              <w:ind w:left="-1253" w:firstLine="125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D7652" w:rsidRPr="009D7652" w:rsidRDefault="009D7652" w:rsidP="009D7652">
            <w:pPr>
              <w:spacing w:line="259" w:lineRule="auto"/>
              <w:ind w:left="-1253" w:firstLine="1253"/>
              <w:jc w:val="center"/>
              <w:rPr>
                <w:rFonts w:ascii="Times New Roman" w:eastAsia="Calibri" w:hAnsi="Times New Roman" w:cs="Times New Roman"/>
                <w:sz w:val="24"/>
                <w:szCs w:val="24"/>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695"/>
              <w:gridCol w:w="706"/>
              <w:gridCol w:w="1276"/>
              <w:gridCol w:w="1136"/>
              <w:gridCol w:w="1132"/>
            </w:tblGrid>
            <w:tr w:rsidR="009D7652" w:rsidRPr="009D7652" w:rsidTr="009D7652">
              <w:trPr>
                <w:trHeight w:val="19"/>
                <w:tblHeader/>
              </w:trPr>
              <w:tc>
                <w:tcPr>
                  <w:tcW w:w="1240" w:type="pct"/>
                  <w:shd w:val="clear" w:color="auto" w:fill="auto"/>
                  <w:tcMar>
                    <w:left w:w="28" w:type="dxa"/>
                    <w:right w:w="28" w:type="dxa"/>
                  </w:tcMar>
                  <w:vAlign w:val="center"/>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Предметная область</w:t>
                  </w:r>
                </w:p>
              </w:tc>
              <w:tc>
                <w:tcPr>
                  <w:tcW w:w="1459" w:type="pct"/>
                  <w:shd w:val="clear" w:color="auto" w:fill="auto"/>
                  <w:tcMar>
                    <w:left w:w="28" w:type="dxa"/>
                    <w:right w:w="28" w:type="dxa"/>
                  </w:tcMar>
                  <w:vAlign w:val="center"/>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Учебный предмет</w:t>
                  </w:r>
                </w:p>
              </w:tc>
              <w:tc>
                <w:tcPr>
                  <w:tcW w:w="382" w:type="pct"/>
                  <w:shd w:val="clear" w:color="auto" w:fill="auto"/>
                  <w:tcMar>
                    <w:left w:w="28" w:type="dxa"/>
                    <w:right w:w="28" w:type="dxa"/>
                  </w:tcMar>
                  <w:vAlign w:val="center"/>
                </w:tcPr>
                <w:p w:rsidR="009D7652" w:rsidRPr="009D7652" w:rsidRDefault="009D7652" w:rsidP="009D7652">
                  <w:pPr>
                    <w:spacing w:after="0" w:line="240" w:lineRule="auto"/>
                    <w:jc w:val="center"/>
                    <w:rPr>
                      <w:rFonts w:ascii="Times New Roman" w:eastAsia="Times New Roman" w:hAnsi="Times New Roman" w:cs="Times New Roman"/>
                      <w:bCs/>
                      <w:kern w:val="28"/>
                      <w:lang w:eastAsia="ru-RU"/>
                    </w:rPr>
                  </w:pPr>
                  <w:r w:rsidRPr="009D7652">
                    <w:rPr>
                      <w:rFonts w:ascii="Times New Roman" w:eastAsia="Times New Roman" w:hAnsi="Times New Roman" w:cs="Times New Roman"/>
                      <w:bCs/>
                      <w:kern w:val="28"/>
                      <w:lang w:eastAsia="ru-RU"/>
                    </w:rPr>
                    <w:t xml:space="preserve">Уровень/ </w:t>
                  </w:r>
                </w:p>
                <w:p w:rsidR="009D7652" w:rsidRPr="009D7652" w:rsidRDefault="009D7652" w:rsidP="009D7652">
                  <w:pPr>
                    <w:spacing w:after="0" w:line="240" w:lineRule="auto"/>
                    <w:jc w:val="center"/>
                    <w:rPr>
                      <w:rFonts w:ascii="Times New Roman" w:eastAsia="Times New Roman" w:hAnsi="Times New Roman" w:cs="Times New Roman"/>
                      <w:bCs/>
                      <w:kern w:val="28"/>
                      <w:lang w:eastAsia="ru-RU"/>
                    </w:rPr>
                  </w:pPr>
                  <w:r w:rsidRPr="009D7652">
                    <w:rPr>
                      <w:rFonts w:ascii="Times New Roman" w:eastAsia="Times New Roman" w:hAnsi="Times New Roman" w:cs="Times New Roman"/>
                      <w:bCs/>
                      <w:kern w:val="28"/>
                      <w:lang w:eastAsia="ru-RU"/>
                    </w:rPr>
                    <w:t>вид</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Количество</w:t>
                  </w:r>
                </w:p>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 xml:space="preserve">часов (н) 10 </w:t>
                  </w:r>
                  <w:proofErr w:type="spellStart"/>
                  <w:r w:rsidRPr="009D7652">
                    <w:rPr>
                      <w:rFonts w:ascii="Times New Roman" w:eastAsia="Times New Roman" w:hAnsi="Times New Roman" w:cs="Times New Roman"/>
                      <w:kern w:val="28"/>
                      <w:lang w:eastAsia="ru-RU"/>
                    </w:rPr>
                    <w:t>кл</w:t>
                  </w:r>
                  <w:proofErr w:type="spellEnd"/>
                  <w:r w:rsidRPr="009D7652">
                    <w:rPr>
                      <w:rFonts w:ascii="Times New Roman" w:eastAsia="Times New Roman" w:hAnsi="Times New Roman" w:cs="Times New Roman"/>
                      <w:kern w:val="28"/>
                      <w:lang w:eastAsia="ru-RU"/>
                    </w:rPr>
                    <w:t xml:space="preserve"> </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Количество</w:t>
                  </w:r>
                </w:p>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 xml:space="preserve">часов (н) 11 </w:t>
                  </w:r>
                  <w:proofErr w:type="spellStart"/>
                  <w:r w:rsidRPr="009D7652">
                    <w:rPr>
                      <w:rFonts w:ascii="Times New Roman" w:eastAsia="Times New Roman" w:hAnsi="Times New Roman" w:cs="Times New Roman"/>
                      <w:kern w:val="28"/>
                      <w:lang w:eastAsia="ru-RU"/>
                    </w:rPr>
                    <w:t>кл</w:t>
                  </w:r>
                  <w:proofErr w:type="spellEnd"/>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Количество</w:t>
                  </w:r>
                </w:p>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часов</w:t>
                  </w:r>
                </w:p>
                <w:p w:rsidR="009D7652" w:rsidRPr="009D7652" w:rsidRDefault="009D7652" w:rsidP="009D7652">
                  <w:pPr>
                    <w:jc w:val="center"/>
                    <w:rPr>
                      <w:rFonts w:ascii="Times New Roman" w:eastAsia="Times New Roman" w:hAnsi="Times New Roman" w:cs="Times New Roman"/>
                      <w:lang w:eastAsia="ru-RU"/>
                    </w:rPr>
                  </w:pPr>
                  <w:r w:rsidRPr="009D7652">
                    <w:rPr>
                      <w:rFonts w:ascii="Times New Roman" w:eastAsia="Times New Roman" w:hAnsi="Times New Roman" w:cs="Times New Roman"/>
                      <w:lang w:eastAsia="ru-RU"/>
                    </w:rPr>
                    <w:t xml:space="preserve"> (г)</w:t>
                  </w:r>
                </w:p>
              </w:tc>
            </w:tr>
            <w:tr w:rsidR="009D7652" w:rsidRPr="009D7652" w:rsidTr="009D7652">
              <w:trPr>
                <w:trHeight w:val="19"/>
              </w:trPr>
              <w:tc>
                <w:tcPr>
                  <w:tcW w:w="1240" w:type="pct"/>
                  <w:vMerge w:val="restar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Русский язык и литература</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Русский язык</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105</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Литература</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210</w:t>
                  </w:r>
                </w:p>
              </w:tc>
            </w:tr>
            <w:tr w:rsidR="009D7652" w:rsidRPr="009D7652" w:rsidTr="009D7652">
              <w:trPr>
                <w:trHeight w:val="19"/>
              </w:trPr>
              <w:tc>
                <w:tcPr>
                  <w:tcW w:w="1240" w:type="pct"/>
                  <w:shd w:val="clear" w:color="auto" w:fill="auto"/>
                  <w:hideMark/>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Родной язык и родная литература</w:t>
                  </w:r>
                </w:p>
              </w:tc>
              <w:tc>
                <w:tcPr>
                  <w:tcW w:w="1459" w:type="pct"/>
                  <w:shd w:val="clear" w:color="auto" w:fill="auto"/>
                  <w:hideMark/>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Родной язык</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tc>
            </w:tr>
            <w:tr w:rsidR="009D7652" w:rsidRPr="009D7652" w:rsidTr="009D7652">
              <w:trPr>
                <w:trHeight w:val="19"/>
              </w:trPr>
              <w:tc>
                <w:tcPr>
                  <w:tcW w:w="1240"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Иностранные языки</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Иностранный язык</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210</w:t>
                  </w:r>
                </w:p>
              </w:tc>
            </w:tr>
            <w:tr w:rsidR="009D7652" w:rsidRPr="009D7652" w:rsidTr="009D7652">
              <w:trPr>
                <w:trHeight w:val="19"/>
              </w:trPr>
              <w:tc>
                <w:tcPr>
                  <w:tcW w:w="1240"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Общественные науки</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 xml:space="preserve">История </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140</w:t>
                  </w:r>
                </w:p>
              </w:tc>
            </w:tr>
            <w:tr w:rsidR="009D7652" w:rsidRPr="009D7652" w:rsidTr="009D7652">
              <w:trPr>
                <w:trHeight w:val="19"/>
              </w:trPr>
              <w:tc>
                <w:tcPr>
                  <w:tcW w:w="1240" w:type="pct"/>
                  <w:shd w:val="clear" w:color="auto" w:fill="auto"/>
                </w:tcPr>
                <w:p w:rsidR="009D7652" w:rsidRPr="009D7652" w:rsidRDefault="009D7652" w:rsidP="009D7652">
                  <w:pPr>
                    <w:spacing w:after="0" w:line="240" w:lineRule="auto"/>
                    <w:ind w:left="-1102" w:firstLine="1102"/>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Математика и информатика</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spacing w:val="-6"/>
                      <w:kern w:val="28"/>
                      <w:lang w:eastAsia="ru-RU"/>
                    </w:rPr>
                  </w:pPr>
                  <w:r w:rsidRPr="009D7652">
                    <w:rPr>
                      <w:rFonts w:ascii="Times New Roman" w:eastAsia="Times New Roman" w:hAnsi="Times New Roman" w:cs="Times New Roman"/>
                      <w:kern w:val="28"/>
                      <w:lang w:eastAsia="ru-RU"/>
                    </w:rPr>
                    <w:t xml:space="preserve">Математика </w:t>
                  </w:r>
                  <w:r w:rsidRPr="009D7652">
                    <w:rPr>
                      <w:rFonts w:ascii="Times New Roman" w:eastAsia="Calibri" w:hAnsi="Times New Roman" w:cs="Times New Roman"/>
                    </w:rPr>
                    <w:t>алгебра и начала математического анализа, геометрия</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color w:val="000000"/>
                      <w:kern w:val="28"/>
                      <w:lang w:eastAsia="ru-RU"/>
                    </w:rPr>
                  </w:pPr>
                  <w:r w:rsidRPr="009D7652">
                    <w:rPr>
                      <w:rFonts w:ascii="Times New Roman" w:eastAsia="Times New Roman" w:hAnsi="Times New Roman" w:cs="Times New Roman"/>
                      <w:color w:val="000000"/>
                      <w:kern w:val="28"/>
                      <w:lang w:eastAsia="ru-RU"/>
                    </w:rPr>
                    <w:t>6</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6</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color w:val="000000"/>
                      <w:kern w:val="28"/>
                      <w:lang w:eastAsia="ru-RU"/>
                    </w:rPr>
                  </w:pPr>
                  <w:r w:rsidRPr="009D7652">
                    <w:rPr>
                      <w:rFonts w:ascii="Times New Roman" w:eastAsia="Times New Roman" w:hAnsi="Times New Roman" w:cs="Times New Roman"/>
                      <w:color w:val="000000"/>
                      <w:kern w:val="28"/>
                      <w:lang w:eastAsia="ru-RU"/>
                    </w:rPr>
                    <w:t>420</w:t>
                  </w:r>
                </w:p>
              </w:tc>
            </w:tr>
            <w:tr w:rsidR="009D7652" w:rsidRPr="009D7652" w:rsidTr="009D7652">
              <w:trPr>
                <w:trHeight w:val="19"/>
              </w:trPr>
              <w:tc>
                <w:tcPr>
                  <w:tcW w:w="1240" w:type="pct"/>
                  <w:vMerge w:val="restar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Естественные науки</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Физика</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140</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Астрономия</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0</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35</w:t>
                  </w:r>
                </w:p>
              </w:tc>
            </w:tr>
            <w:tr w:rsidR="009D7652" w:rsidRPr="009D7652" w:rsidTr="009D7652">
              <w:trPr>
                <w:trHeight w:val="19"/>
              </w:trPr>
              <w:tc>
                <w:tcPr>
                  <w:tcW w:w="1240" w:type="pct"/>
                  <w:vMerge w:val="restar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Физическая культура, экология и основы безопасности жизнедеятельности</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Физическая культура</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175</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Основы безопасности жизнедеятельности</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tc>
            </w:tr>
            <w:tr w:rsidR="009D7652" w:rsidRPr="009D7652" w:rsidTr="009D7652">
              <w:trPr>
                <w:trHeight w:val="19"/>
              </w:trPr>
              <w:tc>
                <w:tcPr>
                  <w:tcW w:w="1240"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 xml:space="preserve">Дополнительные </w:t>
                  </w:r>
                </w:p>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курсы по выбору</w:t>
                  </w: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p>
              </w:tc>
            </w:tr>
            <w:tr w:rsidR="009D7652" w:rsidRPr="009D7652" w:rsidTr="009D7652">
              <w:trPr>
                <w:trHeight w:val="19"/>
              </w:trPr>
              <w:tc>
                <w:tcPr>
                  <w:tcW w:w="1240"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Проектные технологии жизненного самоопределения (в форме индивидуального проекта)**</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ЭК</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0</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p w:rsidR="009D7652" w:rsidRPr="009D7652" w:rsidRDefault="009D7652" w:rsidP="009D7652">
                  <w:pPr>
                    <w:spacing w:after="0" w:line="240" w:lineRule="auto"/>
                    <w:jc w:val="center"/>
                    <w:rPr>
                      <w:rFonts w:ascii="Times New Roman" w:eastAsia="Times New Roman" w:hAnsi="Times New Roman" w:cs="Times New Roman"/>
                      <w:kern w:val="28"/>
                      <w:lang w:eastAsia="ru-RU"/>
                    </w:rPr>
                  </w:pPr>
                </w:p>
              </w:tc>
            </w:tr>
            <w:tr w:rsidR="009D7652" w:rsidRPr="009D7652" w:rsidTr="009D7652">
              <w:trPr>
                <w:trHeight w:val="19"/>
              </w:trPr>
              <w:tc>
                <w:tcPr>
                  <w:tcW w:w="1240"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Химия</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УП</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210</w:t>
                  </w:r>
                </w:p>
              </w:tc>
            </w:tr>
            <w:tr w:rsidR="009D7652" w:rsidRPr="009D7652" w:rsidTr="009D7652">
              <w:trPr>
                <w:trHeight w:val="19"/>
              </w:trPr>
              <w:tc>
                <w:tcPr>
                  <w:tcW w:w="1240" w:type="pct"/>
                  <w:vMerge w:val="restar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iCs/>
                      <w:kern w:val="28"/>
                      <w:lang w:eastAsia="ru-RU"/>
                    </w:rPr>
                  </w:pPr>
                  <w:r w:rsidRPr="009D7652">
                    <w:rPr>
                      <w:rFonts w:ascii="Times New Roman" w:eastAsia="Times New Roman" w:hAnsi="Times New Roman" w:cs="Times New Roman"/>
                      <w:kern w:val="28"/>
                      <w:lang w:eastAsia="ru-RU"/>
                    </w:rPr>
                    <w:t>Обществознание</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УП</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140</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География</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УП</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Информатика</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УП</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Биология</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УП</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103</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Говорим и пишем правильно</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ЭК</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tc>
            </w:tr>
            <w:tr w:rsidR="009D7652" w:rsidRPr="009D7652" w:rsidTr="009D7652">
              <w:trPr>
                <w:trHeight w:val="19"/>
              </w:trPr>
              <w:tc>
                <w:tcPr>
                  <w:tcW w:w="1240" w:type="pct"/>
                  <w:vMerge/>
                  <w:shd w:val="clear" w:color="auto" w:fill="auto"/>
                </w:tcPr>
                <w:p w:rsidR="009D7652" w:rsidRPr="009D7652" w:rsidRDefault="009D7652" w:rsidP="009D7652">
                  <w:pPr>
                    <w:spacing w:after="0" w:line="240" w:lineRule="auto"/>
                    <w:jc w:val="both"/>
                    <w:rPr>
                      <w:rFonts w:ascii="Times New Roman" w:eastAsia="Times New Roman" w:hAnsi="Times New Roman" w:cs="Times New Roman"/>
                      <w:kern w:val="28"/>
                      <w:lang w:eastAsia="ru-RU"/>
                    </w:rPr>
                  </w:pPr>
                </w:p>
              </w:tc>
              <w:tc>
                <w:tcPr>
                  <w:tcW w:w="1459" w:type="pct"/>
                  <w:shd w:val="clear" w:color="auto" w:fill="auto"/>
                </w:tcPr>
                <w:p w:rsidR="009D7652" w:rsidRPr="009D7652" w:rsidRDefault="009D7652" w:rsidP="009D7652">
                  <w:pPr>
                    <w:spacing w:after="0" w:line="240" w:lineRule="auto"/>
                    <w:jc w:val="both"/>
                    <w:rPr>
                      <w:rFonts w:ascii="Times New Roman" w:eastAsia="Calibri" w:hAnsi="Times New Roman" w:cs="Times New Roman"/>
                    </w:rPr>
                  </w:pPr>
                  <w:r w:rsidRPr="009D7652">
                    <w:rPr>
                      <w:rFonts w:ascii="Times New Roman" w:eastAsia="Calibri" w:hAnsi="Times New Roman" w:cs="Times New Roman"/>
                    </w:rPr>
                    <w:t>Элективный курс по математике</w:t>
                  </w:r>
                </w:p>
              </w:tc>
              <w:tc>
                <w:tcPr>
                  <w:tcW w:w="382" w:type="pct"/>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ЭК</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1</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70</w:t>
                  </w:r>
                </w:p>
              </w:tc>
            </w:tr>
            <w:tr w:rsidR="009D7652" w:rsidRPr="009D7652" w:rsidTr="009D7652">
              <w:trPr>
                <w:trHeight w:val="19"/>
              </w:trPr>
              <w:tc>
                <w:tcPr>
                  <w:tcW w:w="3081" w:type="pct"/>
                  <w:gridSpan w:val="3"/>
                  <w:shd w:val="clear" w:color="auto" w:fill="auto"/>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Всего</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34</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34</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kern w:val="28"/>
                      <w:lang w:eastAsia="ru-RU"/>
                    </w:rPr>
                  </w:pPr>
                  <w:r w:rsidRPr="009D7652">
                    <w:rPr>
                      <w:rFonts w:ascii="Times New Roman" w:eastAsia="Times New Roman" w:hAnsi="Times New Roman" w:cs="Times New Roman"/>
                      <w:kern w:val="28"/>
                      <w:lang w:eastAsia="ru-RU"/>
                    </w:rPr>
                    <w:t>2379</w:t>
                  </w:r>
                </w:p>
              </w:tc>
            </w:tr>
            <w:tr w:rsidR="009D7652" w:rsidRPr="009D7652" w:rsidTr="009D7652">
              <w:trPr>
                <w:trHeight w:val="19"/>
              </w:trPr>
              <w:tc>
                <w:tcPr>
                  <w:tcW w:w="3081" w:type="pct"/>
                  <w:gridSpan w:val="3"/>
                  <w:shd w:val="clear" w:color="auto" w:fill="auto"/>
                </w:tcPr>
                <w:p w:rsidR="009D7652" w:rsidRPr="009D7652" w:rsidRDefault="009D7652" w:rsidP="009D7652">
                  <w:pPr>
                    <w:spacing w:after="0" w:line="240" w:lineRule="auto"/>
                    <w:jc w:val="right"/>
                    <w:rPr>
                      <w:rFonts w:ascii="Times New Roman" w:eastAsia="Times New Roman" w:hAnsi="Times New Roman" w:cs="Times New Roman"/>
                      <w:b/>
                      <w:i/>
                      <w:iCs/>
                      <w:kern w:val="28"/>
                      <w:lang w:eastAsia="ru-RU"/>
                    </w:rPr>
                  </w:pPr>
                  <w:r w:rsidRPr="009D7652">
                    <w:rPr>
                      <w:rFonts w:ascii="Times New Roman" w:eastAsia="Times New Roman" w:hAnsi="Times New Roman" w:cs="Times New Roman"/>
                      <w:b/>
                      <w:i/>
                      <w:iCs/>
                      <w:kern w:val="28"/>
                      <w:lang w:eastAsia="ru-RU"/>
                    </w:rPr>
                    <w:t>Внеурочная деятельность</w:t>
                  </w:r>
                </w:p>
              </w:tc>
              <w:tc>
                <w:tcPr>
                  <w:tcW w:w="691" w:type="pct"/>
                </w:tcPr>
                <w:p w:rsidR="009D7652" w:rsidRPr="009D7652" w:rsidRDefault="009D7652" w:rsidP="009D7652">
                  <w:pPr>
                    <w:spacing w:after="0" w:line="240" w:lineRule="auto"/>
                    <w:jc w:val="center"/>
                    <w:rPr>
                      <w:rFonts w:ascii="Times New Roman" w:eastAsia="Times New Roman" w:hAnsi="Times New Roman" w:cs="Times New Roman"/>
                      <w:b/>
                      <w:i/>
                      <w:iCs/>
                      <w:kern w:val="28"/>
                      <w:lang w:eastAsia="ru-RU"/>
                    </w:rPr>
                  </w:pPr>
                  <w:r w:rsidRPr="009D7652">
                    <w:rPr>
                      <w:rFonts w:ascii="Times New Roman" w:eastAsia="Times New Roman" w:hAnsi="Times New Roman" w:cs="Times New Roman"/>
                      <w:b/>
                      <w:i/>
                      <w:iCs/>
                      <w:kern w:val="28"/>
                      <w:lang w:eastAsia="ru-RU"/>
                    </w:rPr>
                    <w:t>3</w:t>
                  </w:r>
                </w:p>
              </w:tc>
              <w:tc>
                <w:tcPr>
                  <w:tcW w:w="615" w:type="pct"/>
                </w:tcPr>
                <w:p w:rsidR="009D7652" w:rsidRPr="009D7652" w:rsidRDefault="009D7652" w:rsidP="009D7652">
                  <w:pPr>
                    <w:spacing w:after="0" w:line="240" w:lineRule="auto"/>
                    <w:jc w:val="center"/>
                    <w:rPr>
                      <w:rFonts w:ascii="Times New Roman" w:eastAsia="Times New Roman" w:hAnsi="Times New Roman" w:cs="Times New Roman"/>
                      <w:b/>
                      <w:i/>
                      <w:iCs/>
                      <w:kern w:val="28"/>
                      <w:lang w:eastAsia="ru-RU"/>
                    </w:rPr>
                  </w:pPr>
                  <w:r w:rsidRPr="009D7652">
                    <w:rPr>
                      <w:rFonts w:ascii="Times New Roman" w:eastAsia="Times New Roman" w:hAnsi="Times New Roman" w:cs="Times New Roman"/>
                      <w:b/>
                      <w:i/>
                      <w:iCs/>
                      <w:kern w:val="28"/>
                      <w:lang w:eastAsia="ru-RU"/>
                    </w:rPr>
                    <w:t>3</w:t>
                  </w:r>
                </w:p>
              </w:tc>
              <w:tc>
                <w:tcPr>
                  <w:tcW w:w="613" w:type="pct"/>
                </w:tcPr>
                <w:p w:rsidR="009D7652" w:rsidRPr="009D7652" w:rsidRDefault="009D7652" w:rsidP="009D7652">
                  <w:pPr>
                    <w:spacing w:after="0" w:line="240" w:lineRule="auto"/>
                    <w:jc w:val="center"/>
                    <w:rPr>
                      <w:rFonts w:ascii="Times New Roman" w:eastAsia="Times New Roman" w:hAnsi="Times New Roman" w:cs="Times New Roman"/>
                      <w:b/>
                      <w:i/>
                      <w:iCs/>
                      <w:kern w:val="28"/>
                      <w:lang w:eastAsia="ru-RU"/>
                    </w:rPr>
                  </w:pPr>
                  <w:r w:rsidRPr="009D7652">
                    <w:rPr>
                      <w:rFonts w:ascii="Times New Roman" w:eastAsia="Times New Roman" w:hAnsi="Times New Roman" w:cs="Times New Roman"/>
                      <w:b/>
                      <w:i/>
                      <w:iCs/>
                      <w:kern w:val="28"/>
                      <w:lang w:eastAsia="ru-RU"/>
                    </w:rPr>
                    <w:t>6</w:t>
                  </w:r>
                </w:p>
              </w:tc>
            </w:tr>
          </w:tbl>
          <w:p w:rsidR="009D7652" w:rsidRPr="009D7652" w:rsidRDefault="009D7652" w:rsidP="009D7652">
            <w:pPr>
              <w:jc w:val="center"/>
              <w:rPr>
                <w:rFonts w:ascii="Times New Roman" w:eastAsia="Calibri" w:hAnsi="Times New Roman" w:cs="Times New Roman"/>
                <w:sz w:val="24"/>
                <w:szCs w:val="24"/>
              </w:rPr>
            </w:pPr>
          </w:p>
        </w:tc>
      </w:tr>
    </w:tbl>
    <w:p w:rsidR="00623E42" w:rsidRPr="000E1235" w:rsidRDefault="00623E42" w:rsidP="000E1235">
      <w:pPr>
        <w:jc w:val="center"/>
        <w:rPr>
          <w:rFonts w:ascii="Times New Roman" w:hAnsi="Times New Roman" w:cs="Times New Roman"/>
          <w:b/>
          <w:i/>
        </w:rPr>
      </w:pPr>
    </w:p>
    <w:p w:rsidR="009D7652" w:rsidRPr="009D7652" w:rsidRDefault="009D7652" w:rsidP="009D7652">
      <w:pPr>
        <w:spacing w:after="0" w:line="240" w:lineRule="atLeast"/>
        <w:contextualSpacing/>
        <w:rPr>
          <w:rFonts w:ascii="Times New Roman" w:eastAsia="Times New Roman" w:hAnsi="Times New Roman" w:cs="Times New Roman"/>
          <w:kern w:val="28"/>
          <w:sz w:val="24"/>
          <w:szCs w:val="24"/>
          <w:lang w:eastAsia="ru-RU"/>
        </w:rPr>
      </w:pPr>
      <w:r w:rsidRPr="009D7652">
        <w:rPr>
          <w:rFonts w:ascii="Times New Roman" w:eastAsia="Times New Roman" w:hAnsi="Times New Roman" w:cs="Times New Roman"/>
          <w:kern w:val="28"/>
          <w:sz w:val="24"/>
          <w:szCs w:val="24"/>
          <w:lang w:eastAsia="ru-RU"/>
        </w:rPr>
        <w:t>*Третий час изучения физической культуры в 10 классе вынесен во внеурочную деятельность</w:t>
      </w:r>
    </w:p>
    <w:p w:rsidR="009D7652" w:rsidRPr="009D7652" w:rsidRDefault="009D7652" w:rsidP="009D7652">
      <w:pPr>
        <w:ind w:left="720" w:hanging="581"/>
        <w:contextualSpacing/>
        <w:jc w:val="both"/>
        <w:rPr>
          <w:rFonts w:ascii="Times New Roman" w:eastAsia="Calibri" w:hAnsi="Times New Roman" w:cs="Times New Roman"/>
          <w:sz w:val="24"/>
          <w:szCs w:val="24"/>
        </w:rPr>
      </w:pPr>
      <w:r w:rsidRPr="009D7652">
        <w:rPr>
          <w:rFonts w:ascii="Times New Roman" w:eastAsia="Times New Roman" w:hAnsi="Times New Roman" w:cs="Times New Roman"/>
          <w:kern w:val="28"/>
          <w:sz w:val="24"/>
          <w:szCs w:val="24"/>
          <w:lang w:eastAsia="ru-RU"/>
        </w:rPr>
        <w:t>**Проектные технологии жизненного самоопределения (в форме индивидуального проекта) выбирают все обучающиеся</w:t>
      </w:r>
      <w:r w:rsidRPr="009D7652">
        <w:rPr>
          <w:rFonts w:ascii="Times New Roman" w:eastAsia="Calibri" w:hAnsi="Times New Roman" w:cs="Times New Roman"/>
          <w:sz w:val="24"/>
          <w:szCs w:val="24"/>
        </w:rPr>
        <w:t xml:space="preserve">. </w:t>
      </w:r>
      <w:r w:rsidRPr="009D7652">
        <w:rPr>
          <w:rFonts w:ascii="Times New Roman" w:eastAsia="Times New Roman" w:hAnsi="Times New Roman" w:cs="Times New Roman"/>
          <w:kern w:val="28"/>
          <w:sz w:val="24"/>
          <w:szCs w:val="24"/>
          <w:lang w:eastAsia="ru-RU"/>
        </w:rPr>
        <w:t>Выбор осуществляется из следующих предметов: литература; биология</w:t>
      </w:r>
      <w:r w:rsidRPr="009D7652">
        <w:rPr>
          <w:rFonts w:ascii="Times New Roman" w:eastAsia="Calibri" w:hAnsi="Times New Roman" w:cs="Times New Roman"/>
        </w:rPr>
        <w:t>; химия; обществознание.</w:t>
      </w:r>
    </w:p>
    <w:p w:rsidR="009D7652" w:rsidRPr="009D7652" w:rsidRDefault="009D7652" w:rsidP="009D7652">
      <w:pPr>
        <w:ind w:left="720" w:hanging="581"/>
        <w:contextualSpacing/>
        <w:jc w:val="both"/>
        <w:rPr>
          <w:rFonts w:ascii="Times New Roman" w:eastAsia="Calibri" w:hAnsi="Times New Roman" w:cs="Times New Roman"/>
          <w:sz w:val="24"/>
          <w:szCs w:val="24"/>
        </w:rPr>
      </w:pPr>
      <w:r w:rsidRPr="009D7652">
        <w:rPr>
          <w:rFonts w:ascii="Times New Roman" w:eastAsia="Calibri" w:hAnsi="Times New Roman" w:cs="Times New Roman"/>
          <w:sz w:val="24"/>
          <w:szCs w:val="24"/>
        </w:rPr>
        <w:t>**Выполнение индивидуального проекта обязательно для всех обучающихся</w:t>
      </w:r>
    </w:p>
    <w:p w:rsidR="00D30E3C" w:rsidRDefault="00D30E3C"/>
    <w:p w:rsidR="00D964B7" w:rsidRDefault="00D964B7"/>
    <w:p w:rsidR="00D964B7" w:rsidRDefault="00D964B7"/>
    <w:p w:rsidR="00D964B7" w:rsidRDefault="00D964B7"/>
    <w:p w:rsidR="00D964B7" w:rsidRDefault="00D964B7"/>
    <w:p w:rsidR="00D964B7" w:rsidRPr="00D964B7" w:rsidRDefault="00D964B7" w:rsidP="00D964B7">
      <w:pPr>
        <w:spacing w:after="0" w:line="240" w:lineRule="auto"/>
        <w:jc w:val="center"/>
        <w:rPr>
          <w:rFonts w:ascii="Times New Roman" w:eastAsia="Calibri" w:hAnsi="Times New Roman" w:cs="Times New Roman"/>
          <w:b/>
          <w:sz w:val="28"/>
          <w:szCs w:val="28"/>
        </w:rPr>
      </w:pPr>
      <w:r w:rsidRPr="00D964B7">
        <w:rPr>
          <w:rFonts w:ascii="Times New Roman" w:eastAsia="Calibri" w:hAnsi="Times New Roman" w:cs="Times New Roman"/>
          <w:b/>
          <w:sz w:val="28"/>
          <w:szCs w:val="28"/>
        </w:rPr>
        <w:t>Учебный план среднего общего образования</w:t>
      </w:r>
    </w:p>
    <w:p w:rsidR="00D964B7" w:rsidRPr="00D964B7" w:rsidRDefault="00D964B7" w:rsidP="00D964B7">
      <w:pPr>
        <w:spacing w:after="0" w:line="240" w:lineRule="auto"/>
        <w:jc w:val="center"/>
        <w:rPr>
          <w:rFonts w:ascii="Times New Roman" w:eastAsia="Calibri" w:hAnsi="Times New Roman" w:cs="Times New Roman"/>
          <w:sz w:val="28"/>
          <w:szCs w:val="28"/>
        </w:rPr>
      </w:pPr>
    </w:p>
    <w:p w:rsidR="00D964B7" w:rsidRPr="00D964B7" w:rsidRDefault="00D964B7" w:rsidP="00D964B7">
      <w:pPr>
        <w:spacing w:after="0" w:line="240" w:lineRule="auto"/>
        <w:jc w:val="center"/>
        <w:rPr>
          <w:rFonts w:ascii="Times New Roman" w:eastAsia="Calibri" w:hAnsi="Times New Roman" w:cs="Times New Roman"/>
          <w:b/>
          <w:sz w:val="28"/>
          <w:szCs w:val="28"/>
        </w:rPr>
      </w:pPr>
      <w:r w:rsidRPr="00D964B7">
        <w:rPr>
          <w:rFonts w:ascii="Times New Roman" w:eastAsia="Calibri" w:hAnsi="Times New Roman" w:cs="Times New Roman"/>
          <w:b/>
          <w:sz w:val="28"/>
          <w:szCs w:val="28"/>
        </w:rPr>
        <w:t>Пояснительная записка</w:t>
      </w:r>
    </w:p>
    <w:p w:rsidR="00D964B7" w:rsidRPr="00D964B7" w:rsidRDefault="00D964B7" w:rsidP="00D964B7">
      <w:pPr>
        <w:spacing w:after="0" w:line="240" w:lineRule="auto"/>
        <w:ind w:firstLine="709"/>
        <w:rPr>
          <w:rFonts w:ascii="Times New Roman" w:eastAsia="Calibri" w:hAnsi="Times New Roman" w:cs="Times New Roman"/>
          <w:sz w:val="28"/>
          <w:szCs w:val="28"/>
        </w:rPr>
      </w:pPr>
    </w:p>
    <w:p w:rsidR="00D964B7" w:rsidRPr="00D964B7" w:rsidRDefault="00D964B7" w:rsidP="00D964B7">
      <w:pPr>
        <w:spacing w:after="0" w:line="240" w:lineRule="auto"/>
        <w:ind w:firstLine="709"/>
        <w:jc w:val="both"/>
        <w:rPr>
          <w:rFonts w:ascii="Times New Roman" w:eastAsia="Calibri" w:hAnsi="Times New Roman" w:cs="Times New Roman"/>
          <w:sz w:val="28"/>
          <w:szCs w:val="28"/>
        </w:rPr>
      </w:pPr>
      <w:r w:rsidRPr="00D964B7">
        <w:rPr>
          <w:rFonts w:ascii="Times New Roman" w:eastAsia="Calibri" w:hAnsi="Times New Roman" w:cs="Times New Roman"/>
          <w:sz w:val="28"/>
          <w:szCs w:val="28"/>
        </w:rPr>
        <w:t>Учебный план среднего общего образования МБОУ СОШ с. Кудеевский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w:t>
      </w:r>
      <w:r w:rsidRPr="00D964B7">
        <w:rPr>
          <w:rFonts w:ascii="Times New Roman" w:eastAsia="Calibri" w:hAnsi="Times New Roman" w:cs="Times New Roman"/>
          <w:sz w:val="28"/>
          <w:szCs w:val="28"/>
          <w:vertAlign w:val="superscript"/>
        </w:rPr>
        <w:footnoteReference w:id="1"/>
      </w:r>
      <w:r w:rsidRPr="00D964B7">
        <w:rPr>
          <w:rFonts w:ascii="Times New Roman" w:eastAsia="Calibri" w:hAnsi="Times New Roman" w:cs="Times New Roman"/>
          <w:sz w:val="28"/>
          <w:szCs w:val="28"/>
        </w:rPr>
        <w:t>.</w:t>
      </w:r>
    </w:p>
    <w:p w:rsidR="00D964B7" w:rsidRPr="00D964B7" w:rsidRDefault="00D964B7" w:rsidP="00D964B7">
      <w:pPr>
        <w:spacing w:after="0" w:line="240" w:lineRule="auto"/>
        <w:ind w:firstLine="709"/>
        <w:jc w:val="both"/>
        <w:rPr>
          <w:rFonts w:ascii="Times New Roman" w:eastAsia="Calibri" w:hAnsi="Times New Roman" w:cs="Times New Roman"/>
          <w:sz w:val="28"/>
          <w:szCs w:val="28"/>
        </w:rPr>
      </w:pPr>
      <w:r w:rsidRPr="00D964B7">
        <w:rPr>
          <w:rFonts w:ascii="Times New Roman" w:eastAsia="Calibri" w:hAnsi="Times New Roman" w:cs="Times New Roman"/>
          <w:sz w:val="28"/>
          <w:szCs w:val="28"/>
        </w:rPr>
        <w:t>Учебный план определяет перечень, трудоемкость и распределение по периодам обучения учебных предметов, курсов и формы промежуточной аттестации обучающихся</w:t>
      </w:r>
      <w:r w:rsidRPr="00D964B7">
        <w:rPr>
          <w:rFonts w:ascii="Times New Roman" w:eastAsia="Calibri" w:hAnsi="Times New Roman" w:cs="Times New Roman"/>
          <w:sz w:val="28"/>
          <w:szCs w:val="28"/>
          <w:vertAlign w:val="superscript"/>
        </w:rPr>
        <w:footnoteReference w:id="2"/>
      </w:r>
      <w:r w:rsidRPr="00D964B7">
        <w:rPr>
          <w:rFonts w:ascii="Times New Roman" w:eastAsia="Calibri" w:hAnsi="Times New Roman" w:cs="Times New Roman"/>
          <w:sz w:val="28"/>
          <w:szCs w:val="28"/>
        </w:rPr>
        <w:t>.</w:t>
      </w:r>
    </w:p>
    <w:p w:rsidR="00D964B7" w:rsidRPr="00D964B7" w:rsidRDefault="00D964B7" w:rsidP="00D964B7">
      <w:pPr>
        <w:spacing w:after="0" w:line="240" w:lineRule="auto"/>
        <w:ind w:firstLine="709"/>
        <w:jc w:val="both"/>
        <w:rPr>
          <w:rFonts w:ascii="Times New Roman" w:eastAsia="Calibri" w:hAnsi="Times New Roman" w:cs="Times New Roman"/>
          <w:sz w:val="28"/>
          <w:szCs w:val="28"/>
        </w:rPr>
      </w:pPr>
      <w:r w:rsidRPr="00D964B7">
        <w:rPr>
          <w:rFonts w:ascii="Times New Roman" w:eastAsia="Calibri" w:hAnsi="Times New Roman" w:cs="Times New Roman"/>
          <w:sz w:val="28"/>
          <w:szCs w:val="28"/>
        </w:rPr>
        <w:t>Учебный план разработан в соответствии с требованиями следующих нормативных документов:</w:t>
      </w:r>
    </w:p>
    <w:p w:rsidR="00D964B7" w:rsidRPr="00D964B7" w:rsidRDefault="00D964B7" w:rsidP="00D964B7">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sidRPr="00D964B7">
        <w:rPr>
          <w:rFonts w:ascii="Times New Roman" w:eastAsia="Calibri" w:hAnsi="Times New Roman" w:cs="Times New Roman"/>
          <w:sz w:val="28"/>
          <w:szCs w:val="28"/>
        </w:rPr>
        <w:t>Федеральный закон от 29.12.2012 № 273-ФЗ (ред. от 26.07.2019) «Об образовании в Российской Федерации»</w:t>
      </w:r>
    </w:p>
    <w:p w:rsidR="00D964B7" w:rsidRPr="00D964B7" w:rsidRDefault="00D964B7" w:rsidP="00D964B7">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sidRPr="00D964B7">
        <w:rPr>
          <w:rFonts w:ascii="Times New Roman" w:eastAsia="Calibri" w:hAnsi="Times New Roman" w:cs="Times New Roman"/>
          <w:sz w:val="28"/>
          <w:szCs w:val="28"/>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D964B7" w:rsidRPr="00D964B7" w:rsidRDefault="00D964B7" w:rsidP="00D964B7">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sidRPr="00D964B7">
        <w:rPr>
          <w:rFonts w:ascii="Times New Roman" w:eastAsia="Calibri" w:hAnsi="Times New Roman" w:cs="Times New Roman"/>
          <w:sz w:val="28"/>
          <w:szCs w:val="28"/>
        </w:rPr>
        <w:t>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19993)</w:t>
      </w:r>
    </w:p>
    <w:p w:rsidR="00D964B7" w:rsidRPr="00D964B7" w:rsidRDefault="00D964B7" w:rsidP="00D964B7">
      <w:pPr>
        <w:spacing w:after="0" w:line="240" w:lineRule="auto"/>
        <w:ind w:firstLine="709"/>
        <w:jc w:val="both"/>
        <w:rPr>
          <w:rFonts w:ascii="Times New Roman" w:eastAsia="Calibri" w:hAnsi="Times New Roman" w:cs="Times New Roman"/>
          <w:b/>
          <w:i/>
          <w:color w:val="0000F6"/>
          <w:spacing w:val="-2"/>
          <w:sz w:val="28"/>
          <w:szCs w:val="28"/>
          <w:lang w:eastAsia="ru-RU"/>
        </w:rPr>
      </w:pP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z w:val="28"/>
          <w:szCs w:val="28"/>
        </w:rPr>
        <w:t>Основная образовательная программа среднего общего образования МБОУ СОШ с. Кудеевский включает 1</w:t>
      </w:r>
      <w:r w:rsidRPr="00D964B7">
        <w:rPr>
          <w:rFonts w:ascii="Times New Roman" w:eastAsia="Calibri" w:hAnsi="Times New Roman" w:cs="Times New Roman"/>
          <w:spacing w:val="-2"/>
          <w:sz w:val="28"/>
          <w:szCs w:val="28"/>
          <w:lang w:eastAsia="ru-RU"/>
        </w:rPr>
        <w:t xml:space="preserve"> учебный план (универсальный).</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 xml:space="preserve">Учебный план предусматривает изучение обязательных учебных предметов: «Русский язык», «Литература», «Иностранный язык», «Математика», </w:t>
      </w:r>
      <w:r w:rsidRPr="00D964B7">
        <w:rPr>
          <w:rFonts w:ascii="Times New Roman" w:eastAsia="Calibri" w:hAnsi="Times New Roman" w:cs="Times New Roman"/>
          <w:spacing w:val="-2"/>
          <w:sz w:val="28"/>
          <w:szCs w:val="28"/>
          <w:lang w:eastAsia="ru-RU"/>
        </w:rPr>
        <w:lastRenderedPageBreak/>
        <w:t xml:space="preserve">«История», «Физическая культура», «Основы безопасности жизнедеятельности», </w:t>
      </w:r>
      <w:r w:rsidRPr="00D964B7">
        <w:rPr>
          <w:rFonts w:ascii="Times New Roman" w:eastAsia="Calibri" w:hAnsi="Times New Roman" w:cs="Times New Roman"/>
          <w:color w:val="FF0000"/>
          <w:spacing w:val="-2"/>
          <w:sz w:val="28"/>
          <w:szCs w:val="28"/>
          <w:lang w:eastAsia="ru-RU"/>
        </w:rPr>
        <w:t>«Астрономия».</w:t>
      </w:r>
    </w:p>
    <w:p w:rsidR="00D964B7" w:rsidRPr="00D964B7" w:rsidRDefault="00D964B7" w:rsidP="00D964B7">
      <w:pPr>
        <w:spacing w:after="0" w:line="240" w:lineRule="auto"/>
        <w:ind w:firstLine="709"/>
        <w:jc w:val="both"/>
        <w:rPr>
          <w:rFonts w:ascii="Times New Roman" w:eastAsia="Calibri" w:hAnsi="Times New Roman" w:cs="Times New Roman"/>
          <w:i/>
          <w:color w:val="0000F6"/>
          <w:spacing w:val="-2"/>
          <w:sz w:val="28"/>
          <w:szCs w:val="28"/>
          <w:lang w:eastAsia="ru-RU"/>
        </w:rPr>
      </w:pPr>
      <w:r w:rsidRPr="00D964B7">
        <w:rPr>
          <w:rFonts w:ascii="Times New Roman" w:eastAsia="Calibri" w:hAnsi="Times New Roman" w:cs="Times New Roman"/>
          <w:spacing w:val="-2"/>
          <w:sz w:val="28"/>
          <w:szCs w:val="28"/>
          <w:lang w:eastAsia="ru-RU"/>
        </w:rPr>
        <w:t>Выбор профиля обучения обусловлен учетом запросов обучающихся и их родителей (законных представителей) по выбору предполагаемого продолжения образования обучающимися (путем предварительного анкетирования</w:t>
      </w:r>
      <w:r w:rsidRPr="00D964B7">
        <w:rPr>
          <w:rFonts w:ascii="Calibri" w:eastAsia="Calibri" w:hAnsi="Calibri" w:cs="Times New Roman"/>
        </w:rPr>
        <w:t xml:space="preserve"> </w:t>
      </w:r>
      <w:r w:rsidRPr="00D964B7">
        <w:rPr>
          <w:rFonts w:ascii="Times New Roman" w:eastAsia="Calibri" w:hAnsi="Times New Roman" w:cs="Times New Roman"/>
          <w:spacing w:val="-2"/>
          <w:sz w:val="28"/>
          <w:szCs w:val="28"/>
          <w:lang w:eastAsia="ru-RU"/>
        </w:rPr>
        <w:t xml:space="preserve">намерений и </w:t>
      </w:r>
      <w:proofErr w:type="gramStart"/>
      <w:r w:rsidRPr="00D964B7">
        <w:rPr>
          <w:rFonts w:ascii="Times New Roman" w:eastAsia="Calibri" w:hAnsi="Times New Roman" w:cs="Times New Roman"/>
          <w:spacing w:val="-2"/>
          <w:sz w:val="28"/>
          <w:szCs w:val="28"/>
          <w:lang w:eastAsia="ru-RU"/>
        </w:rPr>
        <w:t>предпочтений</w:t>
      </w:r>
      <w:proofErr w:type="gramEnd"/>
      <w:r w:rsidRPr="00D964B7">
        <w:rPr>
          <w:rFonts w:ascii="Times New Roman" w:eastAsia="Calibri" w:hAnsi="Times New Roman" w:cs="Times New Roman"/>
          <w:spacing w:val="-2"/>
          <w:sz w:val="28"/>
          <w:szCs w:val="28"/>
          <w:lang w:eastAsia="ru-RU"/>
        </w:rPr>
        <w:t xml:space="preserve"> обучающихся 9 классов, заявлений родителей при приеме в 10 класс.).</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Times New Roman" w:hAnsi="Times New Roman" w:cs="Times New Roman"/>
          <w:b/>
          <w:kern w:val="28"/>
          <w:sz w:val="28"/>
          <w:szCs w:val="28"/>
          <w:lang w:eastAsia="ru-RU"/>
        </w:rPr>
        <w:t>Универсальный профиль</w:t>
      </w:r>
      <w:r w:rsidRPr="00D964B7">
        <w:rPr>
          <w:rFonts w:ascii="Times New Roman" w:eastAsia="Times New Roman" w:hAnsi="Times New Roman" w:cs="Times New Roman"/>
          <w:kern w:val="28"/>
          <w:sz w:val="28"/>
          <w:szCs w:val="28"/>
          <w:lang w:eastAsia="ru-RU"/>
        </w:rPr>
        <w:t xml:space="preserve"> ориентирован на подготовку </w:t>
      </w:r>
      <w:r w:rsidRPr="00D964B7">
        <w:rPr>
          <w:rFonts w:ascii="Times New Roman" w:eastAsia="Calibri" w:hAnsi="Times New Roman" w:cs="Times New Roman"/>
          <w:spacing w:val="-2"/>
          <w:sz w:val="28"/>
          <w:szCs w:val="28"/>
          <w:lang w:eastAsia="ru-RU"/>
        </w:rPr>
        <w:t>обучающихся, которые не определили будущую сферу деятельности, или выбор обучающихся не ориентирован на конкретные профили обучения.</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 xml:space="preserve">В соответствии со спецификой профиля в учебном плане представлены 2 учебных предмета, изучаемые на углубленном уровне (математика: алгебра и начала математического анализа, геометрия, а также биология). </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Содержание учебных предметов углубленного уровня ориентировано на подготовку к последующему профессиональному образованию и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Обязательные предметные области включают предметы по выбору («Родной язык», «Родная литература», «Обществознание», «География», «Информатика», «Физика», «Химия», «Биология»).</w:t>
      </w:r>
    </w:p>
    <w:p w:rsidR="00D964B7" w:rsidRPr="00D964B7" w:rsidRDefault="00D964B7" w:rsidP="00D964B7">
      <w:pPr>
        <w:spacing w:after="0" w:line="240" w:lineRule="auto"/>
        <w:ind w:firstLine="709"/>
        <w:jc w:val="both"/>
        <w:rPr>
          <w:rFonts w:ascii="Times New Roman" w:eastAsia="Calibri" w:hAnsi="Times New Roman" w:cs="Times New Roman"/>
          <w:color w:val="FF0000"/>
          <w:spacing w:val="-2"/>
          <w:sz w:val="28"/>
          <w:szCs w:val="28"/>
          <w:lang w:eastAsia="ru-RU"/>
        </w:rPr>
      </w:pPr>
      <w:r w:rsidRPr="00D964B7">
        <w:rPr>
          <w:rFonts w:ascii="Times New Roman" w:eastAsia="Calibri" w:hAnsi="Times New Roman" w:cs="Times New Roman"/>
          <w:color w:val="FF0000"/>
          <w:spacing w:val="-2"/>
          <w:sz w:val="28"/>
          <w:szCs w:val="28"/>
          <w:lang w:eastAsia="ru-RU"/>
        </w:rPr>
        <w:t xml:space="preserve">Механизм формирования Учебного плана СОО ФГОС МБОУ СОШ с. Кудеевский обеспечивает реализацию требований ФГОС СОО по предоставлению возможности изучения родного языка на основе выбора </w:t>
      </w:r>
      <w:proofErr w:type="spellStart"/>
      <w:r w:rsidRPr="00D964B7">
        <w:rPr>
          <w:rFonts w:ascii="Times New Roman" w:eastAsia="Calibri" w:hAnsi="Times New Roman" w:cs="Times New Roman"/>
          <w:color w:val="FF0000"/>
          <w:spacing w:val="-2"/>
          <w:sz w:val="28"/>
          <w:szCs w:val="28"/>
          <w:lang w:eastAsia="ru-RU"/>
        </w:rPr>
        <w:t>обучащимися</w:t>
      </w:r>
      <w:proofErr w:type="spellEnd"/>
      <w:r w:rsidRPr="00D964B7">
        <w:rPr>
          <w:rFonts w:ascii="Times New Roman" w:eastAsia="Calibri" w:hAnsi="Times New Roman" w:cs="Times New Roman"/>
          <w:color w:val="FF0000"/>
          <w:spacing w:val="-2"/>
          <w:sz w:val="28"/>
          <w:szCs w:val="28"/>
          <w:lang w:eastAsia="ru-RU"/>
        </w:rPr>
        <w:t xml:space="preserve"> и их родителями (законными представителями) русского языка как родного языка, что зафиксировано в заявлениях учащихся и в протоколе педагогического совета № __ от _________.</w:t>
      </w:r>
    </w:p>
    <w:p w:rsidR="00D964B7" w:rsidRPr="00D964B7" w:rsidRDefault="00D964B7" w:rsidP="00D964B7">
      <w:pPr>
        <w:spacing w:after="0" w:line="240" w:lineRule="auto"/>
        <w:ind w:firstLine="709"/>
        <w:jc w:val="both"/>
        <w:rPr>
          <w:rFonts w:ascii="Times New Roman" w:eastAsia="Calibri" w:hAnsi="Times New Roman" w:cs="Times New Roman"/>
          <w:color w:val="FF0000"/>
          <w:spacing w:val="-2"/>
          <w:sz w:val="28"/>
          <w:szCs w:val="28"/>
          <w:lang w:eastAsia="ru-RU"/>
        </w:rPr>
      </w:pPr>
      <w:r w:rsidRPr="00D964B7">
        <w:rPr>
          <w:rFonts w:ascii="Times New Roman" w:eastAsia="Calibri" w:hAnsi="Times New Roman" w:cs="Times New Roman"/>
          <w:color w:val="FF0000"/>
          <w:spacing w:val="-2"/>
          <w:sz w:val="28"/>
          <w:szCs w:val="28"/>
          <w:lang w:eastAsia="ru-RU"/>
        </w:rPr>
        <w:t>В соответствии с выбором обучающихся и их законных представителей изучение содержания предметной области «Родной язык и родная литература» осуществляется в рамках предметной области «Русский язык и литература».</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 xml:space="preserve">Подготовка к последующему профессиональному образованию осуществляется при реализации курсов по выбору, с этой целью в учебный план универсального профиля включены дополнительные элективные и факультативные курсы: </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 элективные курсы «История мировой культуры» (элективный курс направлен на завершение образования на уровне формирования целостной картины мира), «</w:t>
      </w:r>
      <w:proofErr w:type="spellStart"/>
      <w:r w:rsidRPr="00D964B7">
        <w:rPr>
          <w:rFonts w:ascii="Times New Roman" w:eastAsia="Calibri" w:hAnsi="Times New Roman" w:cs="Times New Roman"/>
          <w:spacing w:val="-2"/>
          <w:sz w:val="28"/>
          <w:szCs w:val="28"/>
          <w:lang w:eastAsia="ru-RU"/>
        </w:rPr>
        <w:t>Семьеведение</w:t>
      </w:r>
      <w:proofErr w:type="spellEnd"/>
      <w:r w:rsidRPr="00D964B7">
        <w:rPr>
          <w:rFonts w:ascii="Times New Roman" w:eastAsia="Calibri" w:hAnsi="Times New Roman" w:cs="Times New Roman"/>
          <w:spacing w:val="-2"/>
          <w:sz w:val="28"/>
          <w:szCs w:val="28"/>
          <w:lang w:eastAsia="ru-RU"/>
        </w:rPr>
        <w:t>» (элективный курс имеет междисциплинарный характер, позволяет углубить имеющиеся у учащихся старших классов знания, обучаясь основам семейной жизни, старшеклассники получают возможность сознательно сконструировать предполагаемую модель брака и в дальнейшем собственной будущей семьи с учётом интересов как индивидуальных, так и общественных), «Сложные вопросы русского языка» (цель курса — повторение, обобщение, систематизация и углубление знаний по отдельным разделам русского языка, требующим более пристального внимания, вызывающим затруднения в ходе подготовки учащихся к ЕГЭ);</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lastRenderedPageBreak/>
        <w:t>- факультативные курсы «Основы финансовой грамотности», «Химические процессы и явления», «Правоведение».</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Каждый обучающийся должен выбрать не менее 2 элективных курсов и 1 факультативного курса.</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p>
    <w:p w:rsidR="00D964B7" w:rsidRPr="00D964B7" w:rsidRDefault="00D964B7" w:rsidP="00D964B7">
      <w:pPr>
        <w:spacing w:after="0" w:line="240" w:lineRule="auto"/>
        <w:ind w:firstLine="709"/>
        <w:jc w:val="both"/>
        <w:rPr>
          <w:rFonts w:ascii="Times New Roman" w:eastAsia="Calibri" w:hAnsi="Times New Roman" w:cs="Times New Roman"/>
          <w:color w:val="0000F6"/>
          <w:spacing w:val="-2"/>
          <w:sz w:val="28"/>
          <w:szCs w:val="28"/>
          <w:lang w:eastAsia="ru-RU"/>
        </w:rPr>
      </w:pPr>
      <w:r w:rsidRPr="00D964B7">
        <w:rPr>
          <w:rFonts w:ascii="Times New Roman" w:eastAsia="Calibri" w:hAnsi="Times New Roman" w:cs="Times New Roman"/>
          <w:spacing w:val="-2"/>
          <w:sz w:val="28"/>
          <w:szCs w:val="28"/>
          <w:lang w:eastAsia="ru-RU"/>
        </w:rPr>
        <w:t xml:space="preserve">Учебный план предусматривает выполнение обучающимися индивидуального проекта в рамках </w:t>
      </w:r>
      <w:r w:rsidRPr="00D964B7">
        <w:rPr>
          <w:rFonts w:ascii="Times New Roman" w:eastAsia="Calibri" w:hAnsi="Times New Roman" w:cs="Times New Roman"/>
          <w:iCs/>
          <w:spacing w:val="-2"/>
          <w:sz w:val="28"/>
          <w:szCs w:val="28"/>
          <w:lang w:eastAsia="ru-RU"/>
        </w:rPr>
        <w:t>элективн</w:t>
      </w:r>
      <w:r w:rsidRPr="00D964B7">
        <w:rPr>
          <w:rFonts w:ascii="Times New Roman" w:eastAsia="Calibri" w:hAnsi="Times New Roman" w:cs="Times New Roman"/>
          <w:spacing w:val="-2"/>
          <w:sz w:val="28"/>
          <w:szCs w:val="28"/>
          <w:lang w:eastAsia="ru-RU"/>
        </w:rPr>
        <w:t>ого</w:t>
      </w:r>
      <w:r w:rsidRPr="00D964B7">
        <w:rPr>
          <w:rFonts w:ascii="Times New Roman" w:eastAsia="Calibri" w:hAnsi="Times New Roman" w:cs="Times New Roman"/>
          <w:iCs/>
          <w:spacing w:val="-2"/>
          <w:sz w:val="28"/>
          <w:szCs w:val="28"/>
          <w:lang w:eastAsia="ru-RU"/>
        </w:rPr>
        <w:t xml:space="preserve"> курс</w:t>
      </w:r>
      <w:r w:rsidRPr="00D964B7">
        <w:rPr>
          <w:rFonts w:ascii="Times New Roman" w:eastAsia="Calibri" w:hAnsi="Times New Roman" w:cs="Times New Roman"/>
          <w:spacing w:val="-2"/>
          <w:sz w:val="28"/>
          <w:szCs w:val="28"/>
          <w:lang w:eastAsia="ru-RU"/>
        </w:rPr>
        <w:t>а «Индивидуальный проект». На выполнение индивидуального проекта отводится 1 час в 10 классе. В процессе работы учащиеся 10 класса знакомятся с представлением о проекте, его оформлением, выбирают тему проекта из разных областей (общественные науки, естественно – математические, социальные и др.) и руководителя проекта в соответствии со своими интересами и индивидуальными возможностями. Защита проекта проводится в конце 10 класса.</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При реализации учебного плана универсального профиля минимальный объем аудиторной нагрузки обучающихся за два года составляет 2170 часов,</w:t>
      </w:r>
      <w:r w:rsidRPr="00D964B7">
        <w:rPr>
          <w:rFonts w:ascii="Times New Roman" w:eastAsia="Calibri" w:hAnsi="Times New Roman" w:cs="Times New Roman"/>
          <w:i/>
          <w:spacing w:val="-2"/>
          <w:sz w:val="28"/>
          <w:szCs w:val="28"/>
          <w:lang w:eastAsia="ru-RU"/>
        </w:rPr>
        <w:t xml:space="preserve"> </w:t>
      </w:r>
      <w:r w:rsidRPr="00D964B7">
        <w:rPr>
          <w:rFonts w:ascii="Times New Roman" w:eastAsia="Calibri" w:hAnsi="Times New Roman" w:cs="Times New Roman"/>
          <w:spacing w:val="-2"/>
          <w:sz w:val="28"/>
          <w:szCs w:val="28"/>
          <w:lang w:eastAsia="ru-RU"/>
        </w:rPr>
        <w:t>максимальный объем</w:t>
      </w:r>
      <w:r w:rsidRPr="00D964B7">
        <w:rPr>
          <w:rFonts w:ascii="Times New Roman" w:eastAsia="Calibri" w:hAnsi="Times New Roman" w:cs="Times New Roman"/>
          <w:color w:val="0000F6"/>
          <w:spacing w:val="-2"/>
          <w:sz w:val="28"/>
          <w:szCs w:val="28"/>
          <w:lang w:eastAsia="ru-RU"/>
        </w:rPr>
        <w:t xml:space="preserve"> </w:t>
      </w:r>
      <w:r w:rsidRPr="00D964B7">
        <w:rPr>
          <w:rFonts w:ascii="Times New Roman" w:eastAsia="Calibri" w:hAnsi="Times New Roman" w:cs="Times New Roman"/>
          <w:spacing w:val="-2"/>
          <w:sz w:val="28"/>
          <w:szCs w:val="28"/>
          <w:lang w:eastAsia="ru-RU"/>
        </w:rPr>
        <w:t>– 2590 часов.</w:t>
      </w:r>
    </w:p>
    <w:p w:rsidR="00D964B7" w:rsidRPr="00D964B7" w:rsidRDefault="00D964B7" w:rsidP="00D964B7">
      <w:pPr>
        <w:spacing w:after="0" w:line="240" w:lineRule="auto"/>
        <w:ind w:firstLine="709"/>
        <w:jc w:val="both"/>
        <w:rPr>
          <w:rFonts w:ascii="Times New Roman" w:eastAsia="Calibri" w:hAnsi="Times New Roman" w:cs="Times New Roman"/>
          <w:spacing w:val="-2"/>
          <w:sz w:val="28"/>
          <w:szCs w:val="28"/>
          <w:lang w:eastAsia="ru-RU"/>
        </w:rPr>
      </w:pPr>
    </w:p>
    <w:p w:rsidR="00D964B7" w:rsidRPr="00D964B7" w:rsidRDefault="00D964B7" w:rsidP="00D964B7">
      <w:pPr>
        <w:tabs>
          <w:tab w:val="left" w:pos="1134"/>
        </w:tabs>
        <w:spacing w:after="0" w:line="240" w:lineRule="auto"/>
        <w:ind w:firstLine="709"/>
        <w:jc w:val="both"/>
        <w:rPr>
          <w:rFonts w:ascii="Times New Roman" w:eastAsia="Calibri" w:hAnsi="Times New Roman" w:cs="Times New Roman"/>
          <w:spacing w:val="-2"/>
          <w:sz w:val="28"/>
          <w:szCs w:val="28"/>
          <w:lang w:eastAsia="ru-RU"/>
        </w:rPr>
      </w:pPr>
    </w:p>
    <w:p w:rsidR="00D964B7" w:rsidRPr="00D964B7" w:rsidRDefault="00D964B7" w:rsidP="00D964B7">
      <w:pPr>
        <w:tabs>
          <w:tab w:val="left" w:pos="1134"/>
        </w:tabs>
        <w:spacing w:after="0" w:line="240" w:lineRule="auto"/>
        <w:ind w:firstLine="709"/>
        <w:jc w:val="both"/>
        <w:rPr>
          <w:rFonts w:ascii="Times New Roman" w:eastAsia="Calibri" w:hAnsi="Times New Roman" w:cs="Times New Roman"/>
          <w:bCs/>
          <w:iCs/>
          <w:spacing w:val="-2"/>
          <w:sz w:val="28"/>
          <w:szCs w:val="28"/>
          <w:lang w:eastAsia="ru-RU"/>
        </w:rPr>
      </w:pPr>
      <w:r w:rsidRPr="00D964B7">
        <w:rPr>
          <w:rFonts w:ascii="Times New Roman" w:eastAsia="Calibri" w:hAnsi="Times New Roman" w:cs="Times New Roman"/>
          <w:spacing w:val="-2"/>
          <w:sz w:val="28"/>
          <w:szCs w:val="28"/>
          <w:lang w:eastAsia="ru-RU"/>
        </w:rPr>
        <w:t xml:space="preserve">Учебный план обеспечивает преподавание и изучение государственного языка Российской Федерации, </w:t>
      </w:r>
      <w:r w:rsidRPr="00D964B7">
        <w:rPr>
          <w:rFonts w:ascii="Times New Roman" w:eastAsia="Calibri" w:hAnsi="Times New Roman" w:cs="Times New Roman"/>
          <w:bCs/>
          <w:spacing w:val="-2"/>
          <w:sz w:val="28"/>
          <w:szCs w:val="28"/>
          <w:lang w:eastAsia="ru-RU"/>
        </w:rPr>
        <w:t>родных языков, которые изучаются в МБОУ СОШ с. Кудеевский по запросу обучающихся и их родителей (законных представителей): по заявлениям родителей (законных представителей) изучается родной русский язык (протокол….</w:t>
      </w:r>
      <w:proofErr w:type="gramStart"/>
      <w:r w:rsidRPr="00D964B7">
        <w:rPr>
          <w:rFonts w:ascii="Times New Roman" w:eastAsia="Calibri" w:hAnsi="Times New Roman" w:cs="Times New Roman"/>
          <w:bCs/>
          <w:spacing w:val="-2"/>
          <w:sz w:val="28"/>
          <w:szCs w:val="28"/>
          <w:lang w:eastAsia="ru-RU"/>
        </w:rPr>
        <w:t xml:space="preserve"> )</w:t>
      </w:r>
      <w:proofErr w:type="gramEnd"/>
      <w:r w:rsidRPr="00D964B7">
        <w:rPr>
          <w:rFonts w:ascii="Times New Roman" w:eastAsia="Calibri" w:hAnsi="Times New Roman" w:cs="Times New Roman"/>
          <w:bCs/>
          <w:iCs/>
          <w:spacing w:val="-2"/>
          <w:sz w:val="28"/>
          <w:szCs w:val="28"/>
          <w:lang w:eastAsia="ru-RU"/>
        </w:rPr>
        <w:t>.</w:t>
      </w:r>
    </w:p>
    <w:p w:rsidR="00D964B7" w:rsidRPr="00D964B7" w:rsidRDefault="00D964B7" w:rsidP="00D964B7">
      <w:pPr>
        <w:tabs>
          <w:tab w:val="left" w:pos="1134"/>
        </w:tabs>
        <w:spacing w:after="0" w:line="240" w:lineRule="auto"/>
        <w:ind w:firstLine="709"/>
        <w:jc w:val="both"/>
        <w:rPr>
          <w:rFonts w:ascii="Times New Roman" w:eastAsia="Calibri" w:hAnsi="Times New Roman" w:cs="Times New Roman"/>
          <w:bCs/>
          <w:iCs/>
          <w:spacing w:val="-2"/>
          <w:sz w:val="28"/>
          <w:szCs w:val="28"/>
          <w:lang w:eastAsia="ru-RU"/>
        </w:rPr>
      </w:pPr>
    </w:p>
    <w:p w:rsidR="00D964B7" w:rsidRPr="00D964B7" w:rsidRDefault="00D964B7" w:rsidP="00D964B7">
      <w:pPr>
        <w:tabs>
          <w:tab w:val="left" w:pos="1134"/>
        </w:tabs>
        <w:spacing w:after="0" w:line="240" w:lineRule="auto"/>
        <w:ind w:firstLine="709"/>
        <w:jc w:val="both"/>
        <w:rPr>
          <w:rFonts w:ascii="Times New Roman" w:eastAsia="Calibri" w:hAnsi="Times New Roman" w:cs="Times New Roman"/>
          <w:bCs/>
          <w:iCs/>
          <w:spacing w:val="-2"/>
          <w:sz w:val="28"/>
          <w:szCs w:val="28"/>
          <w:lang w:eastAsia="ru-RU"/>
        </w:rPr>
      </w:pPr>
      <w:r w:rsidRPr="00D964B7">
        <w:rPr>
          <w:rFonts w:ascii="Times New Roman" w:eastAsia="Calibri" w:hAnsi="Times New Roman" w:cs="Times New Roman"/>
          <w:bCs/>
          <w:iCs/>
          <w:spacing w:val="-2"/>
          <w:sz w:val="28"/>
          <w:szCs w:val="28"/>
          <w:lang w:eastAsia="ru-RU"/>
        </w:rPr>
        <w:t>В целях освоения национально-регионального компонента образования в 10-11 классах могут изучаться предметы «Башкирский язык как государственный язык в Республике Башкортостан» или «Краеведение» (по заявлению родителей…)</w:t>
      </w:r>
      <w:proofErr w:type="gramStart"/>
      <w:r w:rsidRPr="00D964B7">
        <w:rPr>
          <w:rFonts w:ascii="Times New Roman" w:eastAsia="Calibri" w:hAnsi="Times New Roman" w:cs="Times New Roman"/>
          <w:bCs/>
          <w:iCs/>
          <w:spacing w:val="-2"/>
          <w:sz w:val="28"/>
          <w:szCs w:val="28"/>
          <w:lang w:eastAsia="ru-RU"/>
        </w:rPr>
        <w:t xml:space="preserve"> .</w:t>
      </w:r>
      <w:proofErr w:type="gramEnd"/>
    </w:p>
    <w:p w:rsidR="00D964B7" w:rsidRPr="00D964B7" w:rsidRDefault="00D964B7" w:rsidP="00D964B7">
      <w:pPr>
        <w:tabs>
          <w:tab w:val="left" w:pos="1134"/>
        </w:tabs>
        <w:spacing w:after="0" w:line="240" w:lineRule="auto"/>
        <w:ind w:firstLine="709"/>
        <w:jc w:val="both"/>
        <w:rPr>
          <w:rFonts w:ascii="Times New Roman" w:eastAsia="Calibri" w:hAnsi="Times New Roman" w:cs="Times New Roman"/>
          <w:spacing w:val="-2"/>
          <w:sz w:val="28"/>
          <w:szCs w:val="28"/>
          <w:lang w:eastAsia="ru-RU"/>
        </w:rPr>
      </w:pPr>
    </w:p>
    <w:p w:rsidR="00D964B7" w:rsidRPr="00D964B7" w:rsidRDefault="00D964B7" w:rsidP="00D964B7">
      <w:pPr>
        <w:tabs>
          <w:tab w:val="left" w:pos="1134"/>
        </w:tabs>
        <w:spacing w:after="0" w:line="240" w:lineRule="auto"/>
        <w:ind w:firstLine="709"/>
        <w:jc w:val="both"/>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Учебный план определяет формы промежуточной аттестации обучающихся (таблица 1).</w:t>
      </w:r>
    </w:p>
    <w:p w:rsidR="00D964B7" w:rsidRPr="00D964B7" w:rsidRDefault="00D964B7" w:rsidP="00D964B7">
      <w:pPr>
        <w:autoSpaceDE w:val="0"/>
        <w:autoSpaceDN w:val="0"/>
        <w:adjustRightInd w:val="0"/>
        <w:spacing w:after="0" w:line="240" w:lineRule="auto"/>
        <w:ind w:firstLine="709"/>
        <w:rPr>
          <w:rFonts w:ascii="Times New Roman" w:eastAsia="Calibri" w:hAnsi="Times New Roman" w:cs="Times New Roman"/>
          <w:sz w:val="28"/>
          <w:szCs w:val="24"/>
        </w:rPr>
      </w:pPr>
      <w:r w:rsidRPr="00D964B7">
        <w:rPr>
          <w:rFonts w:ascii="Times New Roman" w:eastAsia="Calibri" w:hAnsi="Times New Roman" w:cs="Times New Roman"/>
          <w:sz w:val="28"/>
          <w:szCs w:val="24"/>
        </w:rPr>
        <w:t>Промежуточная аттестация обучающихся проводится с целью получения объективной оценки усвоения обучающимися образовательной программы, степени усвоения ФГОС СОО, определенной основной образовательной программой в рамках учебного года и уровня обучения в целом. Основными формами промежуточной аттестации являются полугодовая и годовая промежуточные аттестации. Полугодовая промежуточная аттестация устанавливается как среднее арифметическое текущих отметок по предмету, округление результата проводится по правилам математического округления.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округление результата проводится по правилам математического округления.</w:t>
      </w:r>
    </w:p>
    <w:p w:rsidR="00D964B7" w:rsidRPr="00D964B7" w:rsidRDefault="00D964B7" w:rsidP="00D964B7">
      <w:pPr>
        <w:autoSpaceDE w:val="0"/>
        <w:autoSpaceDN w:val="0"/>
        <w:adjustRightInd w:val="0"/>
        <w:spacing w:after="0" w:line="240" w:lineRule="auto"/>
        <w:ind w:firstLine="709"/>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Годовые отметки педагогом – предметником выставляются по средней оценке электронного журнала АИС «Образование»:</w:t>
      </w:r>
    </w:p>
    <w:p w:rsidR="00D964B7" w:rsidRPr="00D964B7" w:rsidRDefault="00D964B7" w:rsidP="00D964B7">
      <w:pPr>
        <w:autoSpaceDE w:val="0"/>
        <w:autoSpaceDN w:val="0"/>
        <w:adjustRightInd w:val="0"/>
        <w:spacing w:after="0" w:line="240" w:lineRule="auto"/>
        <w:ind w:firstLine="709"/>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«3» выставляется от 2,50 баллов до 3,5 баллов;</w:t>
      </w:r>
    </w:p>
    <w:p w:rsidR="00D964B7" w:rsidRPr="00D964B7" w:rsidRDefault="00D964B7" w:rsidP="00D964B7">
      <w:pPr>
        <w:autoSpaceDE w:val="0"/>
        <w:autoSpaceDN w:val="0"/>
        <w:adjustRightInd w:val="0"/>
        <w:spacing w:after="0" w:line="240" w:lineRule="auto"/>
        <w:ind w:firstLine="709"/>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lastRenderedPageBreak/>
        <w:t>«4» - от 3,5 баллов до 4,5 баллов;</w:t>
      </w:r>
    </w:p>
    <w:p w:rsidR="00D964B7" w:rsidRPr="00D964B7" w:rsidRDefault="00D964B7" w:rsidP="00D964B7">
      <w:pPr>
        <w:autoSpaceDE w:val="0"/>
        <w:autoSpaceDN w:val="0"/>
        <w:adjustRightInd w:val="0"/>
        <w:spacing w:after="0" w:line="240" w:lineRule="auto"/>
        <w:ind w:firstLine="709"/>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«5» - от 4, 5 баллов до 5,00 баллов.</w:t>
      </w:r>
    </w:p>
    <w:p w:rsidR="00D964B7" w:rsidRPr="00D964B7" w:rsidRDefault="00D964B7" w:rsidP="00D964B7">
      <w:pPr>
        <w:autoSpaceDE w:val="0"/>
        <w:autoSpaceDN w:val="0"/>
        <w:adjustRightInd w:val="0"/>
        <w:spacing w:after="0" w:line="240" w:lineRule="auto"/>
        <w:ind w:firstLine="709"/>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Среднее общее образование завершается обязательной итоговой аттестацией. Порядок и формы итоговой аттестации ежегодно определяет федеральный орган, осуществляющий контроль в сфере образования.</w:t>
      </w:r>
    </w:p>
    <w:p w:rsidR="00D964B7" w:rsidRPr="00D964B7" w:rsidRDefault="00D964B7" w:rsidP="00D964B7">
      <w:pPr>
        <w:tabs>
          <w:tab w:val="left" w:pos="993"/>
        </w:tabs>
        <w:spacing w:after="0" w:line="240" w:lineRule="auto"/>
        <w:ind w:left="349"/>
        <w:jc w:val="right"/>
        <w:rPr>
          <w:rFonts w:ascii="Times New Roman" w:eastAsia="Calibri" w:hAnsi="Times New Roman" w:cs="Times New Roman"/>
          <w:iCs/>
          <w:spacing w:val="-2"/>
          <w:sz w:val="28"/>
          <w:szCs w:val="28"/>
          <w:lang w:eastAsia="ru-RU"/>
        </w:rPr>
      </w:pPr>
    </w:p>
    <w:p w:rsidR="00D964B7" w:rsidRPr="00D964B7" w:rsidRDefault="00D964B7" w:rsidP="00D964B7">
      <w:pPr>
        <w:tabs>
          <w:tab w:val="left" w:pos="993"/>
        </w:tabs>
        <w:spacing w:after="0" w:line="240" w:lineRule="auto"/>
        <w:ind w:left="349"/>
        <w:jc w:val="right"/>
        <w:rPr>
          <w:rFonts w:ascii="Times New Roman" w:eastAsia="Calibri" w:hAnsi="Times New Roman" w:cs="Times New Roman"/>
          <w:iCs/>
          <w:spacing w:val="-2"/>
          <w:sz w:val="28"/>
          <w:szCs w:val="28"/>
          <w:lang w:eastAsia="ru-RU"/>
        </w:rPr>
      </w:pPr>
    </w:p>
    <w:p w:rsidR="00D964B7" w:rsidRPr="00D964B7" w:rsidRDefault="00D964B7" w:rsidP="00D964B7">
      <w:pPr>
        <w:tabs>
          <w:tab w:val="left" w:pos="993"/>
        </w:tabs>
        <w:spacing w:after="0" w:line="240" w:lineRule="auto"/>
        <w:ind w:left="349"/>
        <w:jc w:val="right"/>
        <w:rPr>
          <w:rFonts w:ascii="Times New Roman" w:eastAsia="Calibri" w:hAnsi="Times New Roman" w:cs="Times New Roman"/>
          <w:iCs/>
          <w:spacing w:val="-2"/>
          <w:sz w:val="28"/>
          <w:szCs w:val="28"/>
          <w:lang w:eastAsia="ru-RU"/>
        </w:rPr>
      </w:pPr>
      <w:r w:rsidRPr="00D964B7">
        <w:rPr>
          <w:rFonts w:ascii="Times New Roman" w:eastAsia="Calibri" w:hAnsi="Times New Roman" w:cs="Times New Roman"/>
          <w:iCs/>
          <w:spacing w:val="-2"/>
          <w:sz w:val="28"/>
          <w:szCs w:val="28"/>
          <w:lang w:eastAsia="ru-RU"/>
        </w:rPr>
        <w:t>Таблица 1</w:t>
      </w:r>
    </w:p>
    <w:p w:rsidR="00D964B7" w:rsidRPr="00D964B7" w:rsidRDefault="00D964B7" w:rsidP="00D964B7">
      <w:pPr>
        <w:tabs>
          <w:tab w:val="left" w:pos="993"/>
        </w:tabs>
        <w:spacing w:after="0" w:line="240" w:lineRule="auto"/>
        <w:jc w:val="center"/>
        <w:rPr>
          <w:rFonts w:ascii="Times New Roman" w:eastAsia="Calibri" w:hAnsi="Times New Roman" w:cs="Times New Roman"/>
          <w:iCs/>
          <w:spacing w:val="-2"/>
          <w:sz w:val="28"/>
          <w:szCs w:val="28"/>
          <w:lang w:eastAsia="ru-RU"/>
        </w:rPr>
      </w:pPr>
      <w:r w:rsidRPr="00D964B7">
        <w:rPr>
          <w:rFonts w:ascii="Times New Roman" w:eastAsia="Calibri" w:hAnsi="Times New Roman" w:cs="Times New Roman"/>
          <w:iCs/>
          <w:spacing w:val="-2"/>
          <w:sz w:val="28"/>
          <w:szCs w:val="28"/>
          <w:lang w:eastAsia="ru-RU"/>
        </w:rPr>
        <w:t>Формы промежуточной аттестации</w:t>
      </w:r>
    </w:p>
    <w:p w:rsidR="00D964B7" w:rsidRPr="00D964B7" w:rsidRDefault="00D964B7" w:rsidP="00D964B7">
      <w:pPr>
        <w:tabs>
          <w:tab w:val="left" w:pos="993"/>
        </w:tabs>
        <w:spacing w:after="0" w:line="240" w:lineRule="auto"/>
        <w:ind w:left="349"/>
        <w:jc w:val="right"/>
        <w:rPr>
          <w:rFonts w:ascii="Times New Roman" w:eastAsia="Calibri" w:hAnsi="Times New Roman" w:cs="Times New Roman"/>
          <w:iCs/>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5941"/>
      </w:tblGrid>
      <w:tr w:rsidR="00D964B7" w:rsidRPr="00D964B7" w:rsidTr="00081DDE">
        <w:tc>
          <w:tcPr>
            <w:tcW w:w="4135" w:type="dxa"/>
            <w:shd w:val="clear" w:color="auto" w:fill="auto"/>
          </w:tcPr>
          <w:p w:rsidR="00D964B7" w:rsidRPr="00D964B7" w:rsidRDefault="00D964B7" w:rsidP="00D964B7">
            <w:pPr>
              <w:tabs>
                <w:tab w:val="left" w:pos="0"/>
              </w:tabs>
              <w:spacing w:after="0" w:line="240" w:lineRule="auto"/>
              <w:jc w:val="center"/>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Форма промежуточной аттестации</w:t>
            </w:r>
          </w:p>
        </w:tc>
        <w:tc>
          <w:tcPr>
            <w:tcW w:w="5718" w:type="dxa"/>
            <w:shd w:val="clear" w:color="auto" w:fill="auto"/>
          </w:tcPr>
          <w:p w:rsidR="00D964B7" w:rsidRPr="00D964B7" w:rsidRDefault="00D964B7" w:rsidP="00D964B7">
            <w:pPr>
              <w:tabs>
                <w:tab w:val="left" w:pos="0"/>
              </w:tabs>
              <w:spacing w:after="0" w:line="240" w:lineRule="auto"/>
              <w:jc w:val="center"/>
              <w:rPr>
                <w:rFonts w:ascii="Times New Roman" w:eastAsia="Calibri" w:hAnsi="Times New Roman" w:cs="Times New Roman"/>
                <w:spacing w:val="-2"/>
                <w:sz w:val="28"/>
                <w:szCs w:val="28"/>
                <w:lang w:eastAsia="ru-RU"/>
              </w:rPr>
            </w:pPr>
            <w:r w:rsidRPr="00D964B7">
              <w:rPr>
                <w:rFonts w:ascii="Times New Roman" w:eastAsia="Calibri" w:hAnsi="Times New Roman" w:cs="Times New Roman"/>
                <w:spacing w:val="-2"/>
                <w:sz w:val="28"/>
                <w:szCs w:val="28"/>
                <w:lang w:eastAsia="ru-RU"/>
              </w:rPr>
              <w:t>Учебные предметы</w:t>
            </w:r>
          </w:p>
        </w:tc>
      </w:tr>
      <w:tr w:rsidR="00D964B7" w:rsidRPr="00D964B7" w:rsidTr="00081DDE">
        <w:tc>
          <w:tcPr>
            <w:tcW w:w="4135" w:type="dxa"/>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 xml:space="preserve">Итоговые контрольные работы в форме ЕГЭ </w:t>
            </w:r>
          </w:p>
        </w:tc>
        <w:tc>
          <w:tcPr>
            <w:tcW w:w="5718" w:type="dxa"/>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Русский язык</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Сочинение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Литература</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Текущее оценивание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 xml:space="preserve">Родной язык  </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Текущее оценивание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 xml:space="preserve">Родная литература </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 xml:space="preserve">Итоговые контрольные работы в форме ЕГЭ </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40" w:lineRule="auto"/>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Математика: алгебра и начала математического анализа, геометрия</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Информатика</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Иностранный  язык</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 xml:space="preserve">Физика </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 xml:space="preserve">Биология </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rPr>
                <w:rFonts w:ascii="Times New Roman" w:eastAsia="Times New Roman" w:hAnsi="Times New Roman" w:cs="Times New Roman"/>
                <w:color w:val="000000"/>
                <w:kern w:val="24"/>
                <w:sz w:val="28"/>
                <w:szCs w:val="24"/>
              </w:rPr>
            </w:pPr>
            <w:r w:rsidRPr="00D964B7">
              <w:rPr>
                <w:rFonts w:ascii="Times New Roman" w:eastAsia="Times New Roman" w:hAnsi="Times New Roman" w:cs="Times New Roman"/>
                <w:color w:val="000000"/>
                <w:kern w:val="24"/>
                <w:sz w:val="28"/>
                <w:szCs w:val="24"/>
              </w:rPr>
              <w:t xml:space="preserve">Химия </w:t>
            </w:r>
          </w:p>
          <w:p w:rsidR="00D964B7" w:rsidRPr="00D964B7" w:rsidRDefault="00D964B7" w:rsidP="00D964B7">
            <w:pPr>
              <w:spacing w:after="0" w:line="316" w:lineRule="atLeast"/>
              <w:rPr>
                <w:rFonts w:ascii="Arial" w:eastAsia="Times New Roman" w:hAnsi="Arial" w:cs="Arial"/>
                <w:sz w:val="28"/>
                <w:szCs w:val="36"/>
              </w:rPr>
            </w:pP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 xml:space="preserve">Текущее оценивание </w:t>
            </w:r>
          </w:p>
        </w:tc>
        <w:tc>
          <w:tcPr>
            <w:tcW w:w="0" w:type="auto"/>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Times New Roman" w:eastAsia="Times New Roman" w:hAnsi="Times New Roman" w:cs="Times New Roman"/>
                <w:color w:val="000000"/>
                <w:kern w:val="24"/>
                <w:sz w:val="28"/>
                <w:szCs w:val="24"/>
              </w:rPr>
            </w:pPr>
            <w:r w:rsidRPr="00D964B7">
              <w:rPr>
                <w:rFonts w:ascii="Times New Roman" w:eastAsia="Times New Roman" w:hAnsi="Times New Roman" w:cs="Times New Roman"/>
                <w:color w:val="000000"/>
                <w:kern w:val="24"/>
                <w:sz w:val="28"/>
                <w:szCs w:val="24"/>
              </w:rPr>
              <w:t>Астрономия</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 xml:space="preserve">Текущее оценивание </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География</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История</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Итоговые контрольные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Обществознание</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Текущее оценивание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Arial" w:eastAsia="Times New Roman" w:hAnsi="Arial" w:cs="Arial"/>
                <w:sz w:val="28"/>
                <w:szCs w:val="36"/>
              </w:rPr>
            </w:pPr>
            <w:r w:rsidRPr="00D964B7">
              <w:rPr>
                <w:rFonts w:ascii="Times New Roman" w:eastAsia="Times New Roman" w:hAnsi="Times New Roman" w:cs="Times New Roman"/>
                <w:color w:val="000000"/>
                <w:kern w:val="24"/>
                <w:sz w:val="28"/>
                <w:szCs w:val="24"/>
              </w:rPr>
              <w:t>Физическая культура</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Текущее оценивание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Times New Roman" w:eastAsia="Times New Roman" w:hAnsi="Times New Roman" w:cs="Times New Roman"/>
                <w:color w:val="000000"/>
                <w:kern w:val="24"/>
                <w:sz w:val="28"/>
                <w:szCs w:val="24"/>
              </w:rPr>
            </w:pPr>
            <w:r w:rsidRPr="00D964B7">
              <w:rPr>
                <w:rFonts w:ascii="Times New Roman" w:eastAsia="Times New Roman" w:hAnsi="Times New Roman" w:cs="Times New Roman"/>
                <w:color w:val="000000"/>
                <w:kern w:val="24"/>
                <w:sz w:val="28"/>
                <w:szCs w:val="24"/>
              </w:rPr>
              <w:t>Основы безопасности жизнедеятельности</w:t>
            </w:r>
          </w:p>
        </w:tc>
      </w:tr>
      <w:tr w:rsidR="00D964B7" w:rsidRPr="00D964B7" w:rsidTr="00081DDE">
        <w:trPr>
          <w:trHeight w:val="109"/>
        </w:trPr>
        <w:tc>
          <w:tcPr>
            <w:tcW w:w="0" w:type="auto"/>
            <w:shd w:val="clear" w:color="auto" w:fill="auto"/>
          </w:tcPr>
          <w:p w:rsidR="00D964B7" w:rsidRPr="00D964B7" w:rsidRDefault="00D964B7" w:rsidP="00D964B7">
            <w:pPr>
              <w:autoSpaceDE w:val="0"/>
              <w:autoSpaceDN w:val="0"/>
              <w:adjustRightInd w:val="0"/>
              <w:spacing w:after="0" w:line="240" w:lineRule="auto"/>
              <w:rPr>
                <w:rFonts w:ascii="Times New Roman" w:eastAsia="Calibri" w:hAnsi="Times New Roman" w:cs="Times New Roman"/>
                <w:color w:val="000000"/>
                <w:sz w:val="28"/>
                <w:szCs w:val="23"/>
              </w:rPr>
            </w:pPr>
            <w:r w:rsidRPr="00D964B7">
              <w:rPr>
                <w:rFonts w:ascii="Times New Roman" w:eastAsia="Calibri" w:hAnsi="Times New Roman" w:cs="Times New Roman"/>
                <w:color w:val="000000"/>
                <w:sz w:val="28"/>
                <w:szCs w:val="23"/>
              </w:rPr>
              <w:t>Текущее оценивание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rPr>
                <w:rFonts w:ascii="Times New Roman" w:eastAsia="Times New Roman" w:hAnsi="Times New Roman" w:cs="Times New Roman"/>
                <w:color w:val="000000"/>
                <w:kern w:val="24"/>
                <w:sz w:val="28"/>
                <w:szCs w:val="24"/>
              </w:rPr>
            </w:pPr>
            <w:r w:rsidRPr="00D964B7">
              <w:rPr>
                <w:rFonts w:ascii="Times New Roman" w:eastAsia="Times New Roman" w:hAnsi="Times New Roman" w:cs="Times New Roman"/>
                <w:color w:val="000000"/>
                <w:kern w:val="24"/>
                <w:sz w:val="28"/>
                <w:szCs w:val="24"/>
              </w:rPr>
              <w:t>Башкирский язык как государственный язык в Республике Башкортостан/</w:t>
            </w:r>
          </w:p>
          <w:p w:rsidR="00D964B7" w:rsidRPr="00D964B7" w:rsidRDefault="00D964B7" w:rsidP="00D964B7">
            <w:pPr>
              <w:spacing w:after="0" w:line="316" w:lineRule="atLeast"/>
              <w:rPr>
                <w:rFonts w:ascii="Times New Roman" w:eastAsia="Times New Roman" w:hAnsi="Times New Roman" w:cs="Times New Roman"/>
                <w:color w:val="000000"/>
                <w:kern w:val="24"/>
                <w:sz w:val="28"/>
                <w:szCs w:val="24"/>
              </w:rPr>
            </w:pPr>
            <w:r w:rsidRPr="00D964B7">
              <w:rPr>
                <w:rFonts w:ascii="Times New Roman" w:eastAsia="Times New Roman" w:hAnsi="Times New Roman" w:cs="Times New Roman"/>
                <w:color w:val="000000"/>
                <w:kern w:val="24"/>
                <w:sz w:val="28"/>
                <w:szCs w:val="24"/>
              </w:rPr>
              <w:t>Краеведение</w:t>
            </w:r>
          </w:p>
        </w:tc>
      </w:tr>
    </w:tbl>
    <w:p w:rsidR="00D964B7" w:rsidRPr="00D964B7" w:rsidRDefault="00D964B7" w:rsidP="00D964B7">
      <w:pPr>
        <w:tabs>
          <w:tab w:val="left" w:pos="0"/>
        </w:tabs>
        <w:spacing w:after="0" w:line="240" w:lineRule="auto"/>
        <w:jc w:val="both"/>
        <w:rPr>
          <w:rFonts w:ascii="Times New Roman" w:eastAsia="Calibri" w:hAnsi="Times New Roman" w:cs="Times New Roman"/>
          <w:spacing w:val="-2"/>
          <w:sz w:val="28"/>
          <w:szCs w:val="28"/>
          <w:lang w:eastAsia="ru-RU"/>
        </w:rPr>
      </w:pPr>
    </w:p>
    <w:p w:rsidR="00D964B7" w:rsidRPr="00D964B7" w:rsidRDefault="00D964B7" w:rsidP="00D964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64B7" w:rsidRPr="00D964B7" w:rsidRDefault="00D964B7" w:rsidP="00D964B7">
      <w:pPr>
        <w:tabs>
          <w:tab w:val="left" w:pos="1276"/>
        </w:tabs>
        <w:spacing w:after="0" w:line="240" w:lineRule="auto"/>
        <w:ind w:firstLine="709"/>
        <w:jc w:val="both"/>
        <w:rPr>
          <w:rFonts w:ascii="Times New Roman" w:eastAsia="Calibri" w:hAnsi="Times New Roman" w:cs="Times New Roman"/>
          <w:bCs/>
          <w:i/>
          <w:color w:val="FF0000"/>
          <w:spacing w:val="-2"/>
          <w:sz w:val="28"/>
          <w:szCs w:val="28"/>
          <w:highlight w:val="yellow"/>
          <w:lang w:eastAsia="ru-RU"/>
        </w:rPr>
      </w:pPr>
      <w:r w:rsidRPr="00D964B7">
        <w:rPr>
          <w:rFonts w:ascii="Times New Roman" w:eastAsia="Calibri" w:hAnsi="Times New Roman" w:cs="Times New Roman"/>
          <w:bCs/>
          <w:i/>
          <w:color w:val="FF0000"/>
          <w:spacing w:val="-2"/>
          <w:sz w:val="28"/>
          <w:szCs w:val="28"/>
          <w:highlight w:val="yellow"/>
          <w:lang w:eastAsia="ru-RU"/>
        </w:rPr>
        <w:t xml:space="preserve">1.2. Дополнить учебный план учебными предметами из обязательных предметных областей. Общее количество учебных предметов должно быть </w:t>
      </w:r>
      <w:r w:rsidRPr="00D964B7">
        <w:rPr>
          <w:rFonts w:ascii="Times New Roman" w:eastAsia="Calibri" w:hAnsi="Times New Roman" w:cs="Times New Roman"/>
          <w:bCs/>
          <w:i/>
          <w:color w:val="FF0000"/>
          <w:spacing w:val="-2"/>
          <w:sz w:val="28"/>
          <w:szCs w:val="28"/>
          <w:highlight w:val="yellow"/>
          <w:lang w:eastAsia="ru-RU"/>
        </w:rPr>
        <w:lastRenderedPageBreak/>
        <w:t>11(12), в каждой предметной области не менее одного из каждой предметной области:</w:t>
      </w:r>
    </w:p>
    <w:p w:rsidR="00D964B7" w:rsidRPr="00D964B7" w:rsidRDefault="00D964B7" w:rsidP="00D964B7">
      <w:pPr>
        <w:numPr>
          <w:ilvl w:val="0"/>
          <w:numId w:val="1"/>
        </w:numPr>
        <w:tabs>
          <w:tab w:val="left" w:pos="1134"/>
        </w:tabs>
        <w:spacing w:after="0" w:line="240" w:lineRule="auto"/>
        <w:ind w:firstLine="709"/>
        <w:contextualSpacing/>
        <w:jc w:val="both"/>
        <w:rPr>
          <w:rFonts w:ascii="Times New Roman" w:eastAsia="Calibri" w:hAnsi="Times New Roman" w:cs="Times New Roman"/>
          <w:bCs/>
          <w:i/>
          <w:color w:val="FF0000"/>
          <w:spacing w:val="-2"/>
          <w:sz w:val="28"/>
          <w:szCs w:val="28"/>
          <w:highlight w:val="yellow"/>
        </w:rPr>
      </w:pPr>
      <w:r w:rsidRPr="00D964B7">
        <w:rPr>
          <w:rFonts w:ascii="Times New Roman" w:eastAsia="Calibri" w:hAnsi="Times New Roman" w:cs="Times New Roman"/>
          <w:bCs/>
          <w:i/>
          <w:color w:val="FF0000"/>
          <w:spacing w:val="-2"/>
          <w:sz w:val="28"/>
          <w:szCs w:val="28"/>
          <w:highlight w:val="yellow"/>
        </w:rPr>
        <w:t>предметная область «Иностранные языки»: второй иностранный язык (базовый и углубленный уровни);</w:t>
      </w:r>
    </w:p>
    <w:p w:rsidR="00D964B7" w:rsidRPr="00D964B7" w:rsidRDefault="00D964B7" w:rsidP="00D964B7">
      <w:pPr>
        <w:numPr>
          <w:ilvl w:val="0"/>
          <w:numId w:val="1"/>
        </w:numPr>
        <w:tabs>
          <w:tab w:val="left" w:pos="1134"/>
        </w:tabs>
        <w:spacing w:after="0" w:line="240" w:lineRule="auto"/>
        <w:ind w:firstLine="709"/>
        <w:contextualSpacing/>
        <w:jc w:val="both"/>
        <w:rPr>
          <w:rFonts w:ascii="Times New Roman" w:eastAsia="Calibri" w:hAnsi="Times New Roman" w:cs="Times New Roman"/>
          <w:bCs/>
          <w:i/>
          <w:color w:val="FF0000"/>
          <w:spacing w:val="-2"/>
          <w:sz w:val="28"/>
          <w:szCs w:val="28"/>
          <w:highlight w:val="yellow"/>
        </w:rPr>
      </w:pPr>
      <w:r w:rsidRPr="00D964B7">
        <w:rPr>
          <w:rFonts w:ascii="Times New Roman" w:eastAsia="Calibri" w:hAnsi="Times New Roman" w:cs="Times New Roman"/>
          <w:bCs/>
          <w:i/>
          <w:color w:val="FF0000"/>
          <w:spacing w:val="-2"/>
          <w:sz w:val="28"/>
          <w:szCs w:val="28"/>
          <w:highlight w:val="yellow"/>
        </w:rPr>
        <w:t>предметная область «Физическая культура, экология и основы безопасности</w:t>
      </w:r>
      <w:r w:rsidRPr="00D964B7">
        <w:rPr>
          <w:rFonts w:ascii="Times New Roman" w:eastAsia="Calibri" w:hAnsi="Times New Roman" w:cs="Times New Roman"/>
          <w:color w:val="FF0000"/>
        </w:rPr>
        <w:t xml:space="preserve"> </w:t>
      </w:r>
      <w:r w:rsidRPr="00D964B7">
        <w:rPr>
          <w:rFonts w:ascii="Times New Roman" w:eastAsia="Calibri" w:hAnsi="Times New Roman" w:cs="Times New Roman"/>
          <w:bCs/>
          <w:i/>
          <w:color w:val="FF0000"/>
          <w:spacing w:val="-2"/>
          <w:sz w:val="28"/>
          <w:szCs w:val="28"/>
          <w:highlight w:val="yellow"/>
        </w:rPr>
        <w:t>жизнедеятельности»: экология (базовый уровень).</w:t>
      </w:r>
    </w:p>
    <w:p w:rsidR="00D964B7" w:rsidRPr="00D964B7" w:rsidRDefault="00D964B7" w:rsidP="00D964B7">
      <w:pPr>
        <w:spacing w:after="0" w:line="240" w:lineRule="auto"/>
        <w:ind w:firstLine="709"/>
        <w:jc w:val="both"/>
        <w:rPr>
          <w:rFonts w:ascii="Calibri" w:eastAsia="Calibri" w:hAnsi="Calibri" w:cs="Times New Roman"/>
          <w:sz w:val="28"/>
          <w:szCs w:val="28"/>
        </w:rPr>
      </w:pPr>
    </w:p>
    <w:p w:rsidR="00D964B7" w:rsidRPr="00D964B7" w:rsidRDefault="00D964B7" w:rsidP="00D964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D964B7" w:rsidRPr="00D964B7" w:rsidSect="00D72227">
          <w:pgSz w:w="11906" w:h="16838"/>
          <w:pgMar w:top="709" w:right="851" w:bottom="1134" w:left="1418" w:header="709" w:footer="709" w:gutter="0"/>
          <w:cols w:space="708"/>
          <w:docGrid w:linePitch="360"/>
        </w:sectPr>
      </w:pPr>
    </w:p>
    <w:p w:rsidR="00D964B7" w:rsidRPr="00D964B7" w:rsidRDefault="00D964B7" w:rsidP="00D964B7">
      <w:pPr>
        <w:spacing w:after="0" w:line="240" w:lineRule="auto"/>
        <w:jc w:val="center"/>
        <w:rPr>
          <w:rFonts w:ascii="Times New Roman" w:eastAsia="Calibri" w:hAnsi="Times New Roman" w:cs="Times New Roman"/>
          <w:b/>
          <w:sz w:val="28"/>
          <w:szCs w:val="28"/>
        </w:rPr>
      </w:pPr>
      <w:r w:rsidRPr="00D964B7">
        <w:rPr>
          <w:rFonts w:ascii="Times New Roman" w:eastAsia="Calibri" w:hAnsi="Times New Roman" w:cs="Times New Roman"/>
          <w:b/>
          <w:sz w:val="28"/>
          <w:szCs w:val="28"/>
        </w:rPr>
        <w:lastRenderedPageBreak/>
        <w:t>Учебный план</w:t>
      </w:r>
    </w:p>
    <w:p w:rsidR="00D964B7" w:rsidRPr="00D964B7" w:rsidRDefault="00D964B7" w:rsidP="00D964B7">
      <w:pPr>
        <w:spacing w:after="0" w:line="240" w:lineRule="auto"/>
        <w:jc w:val="center"/>
        <w:rPr>
          <w:rFonts w:ascii="Times New Roman" w:eastAsia="Calibri" w:hAnsi="Times New Roman" w:cs="Times New Roman"/>
          <w:b/>
          <w:sz w:val="28"/>
          <w:szCs w:val="28"/>
        </w:rPr>
      </w:pPr>
      <w:r w:rsidRPr="00D964B7">
        <w:rPr>
          <w:rFonts w:ascii="Times New Roman" w:eastAsia="Calibri" w:hAnsi="Times New Roman" w:cs="Times New Roman"/>
          <w:b/>
          <w:sz w:val="28"/>
          <w:szCs w:val="28"/>
        </w:rPr>
        <w:t>_______________________________ профиля (недельный)</w:t>
      </w:r>
    </w:p>
    <w:p w:rsidR="00D964B7" w:rsidRPr="00D964B7" w:rsidRDefault="00D964B7" w:rsidP="00D964B7">
      <w:pPr>
        <w:spacing w:after="0" w:line="240" w:lineRule="auto"/>
        <w:jc w:val="center"/>
        <w:rPr>
          <w:rFonts w:ascii="Times New Roman" w:eastAsia="Calibri" w:hAnsi="Times New Roman" w:cs="Times New Roman"/>
          <w:b/>
          <w:sz w:val="28"/>
          <w:szCs w:val="28"/>
        </w:rPr>
      </w:pPr>
    </w:p>
    <w:tbl>
      <w:tblPr>
        <w:tblW w:w="5095"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356"/>
        <w:gridCol w:w="1365"/>
        <w:gridCol w:w="1545"/>
        <w:gridCol w:w="975"/>
        <w:gridCol w:w="899"/>
      </w:tblGrid>
      <w:tr w:rsidR="00D964B7" w:rsidRPr="00D964B7" w:rsidTr="00081DDE">
        <w:trPr>
          <w:cantSplit/>
          <w:trHeight w:val="144"/>
          <w:tblHeader/>
        </w:trPr>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b/>
              </w:rPr>
            </w:pPr>
            <w:r w:rsidRPr="00D964B7">
              <w:rPr>
                <w:rFonts w:ascii="Times New Roman" w:eastAsia="Calibri" w:hAnsi="Times New Roman" w:cs="Times New Roman"/>
                <w:b/>
              </w:rPr>
              <w:t>Предметная область</w:t>
            </w:r>
          </w:p>
        </w:tc>
        <w:tc>
          <w:tcPr>
            <w:tcW w:w="1208"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b/>
              </w:rPr>
            </w:pPr>
            <w:r w:rsidRPr="00D964B7">
              <w:rPr>
                <w:rFonts w:ascii="Times New Roman" w:eastAsia="Calibri" w:hAnsi="Times New Roman" w:cs="Times New Roman"/>
                <w:b/>
              </w:rPr>
              <w:t>Учебный предмет</w:t>
            </w:r>
          </w:p>
        </w:tc>
        <w:tc>
          <w:tcPr>
            <w:tcW w:w="700" w:type="pct"/>
            <w:vMerge w:val="restart"/>
          </w:tcPr>
          <w:p w:rsidR="00D964B7" w:rsidRPr="00D964B7" w:rsidRDefault="00D964B7" w:rsidP="00D964B7">
            <w:pPr>
              <w:spacing w:after="0" w:line="240" w:lineRule="auto"/>
              <w:jc w:val="center"/>
              <w:rPr>
                <w:rFonts w:ascii="Times New Roman" w:eastAsia="Calibri" w:hAnsi="Times New Roman" w:cs="Times New Roman"/>
                <w:b/>
              </w:rPr>
            </w:pPr>
            <w:r w:rsidRPr="00D964B7">
              <w:rPr>
                <w:rFonts w:ascii="Times New Roman" w:eastAsia="Calibri" w:hAnsi="Times New Roman" w:cs="Times New Roman"/>
                <w:b/>
              </w:rPr>
              <w:t>Уровень</w:t>
            </w:r>
          </w:p>
          <w:p w:rsidR="00D964B7" w:rsidRPr="00D964B7" w:rsidRDefault="00D964B7" w:rsidP="00D964B7">
            <w:pPr>
              <w:spacing w:after="0" w:line="240" w:lineRule="auto"/>
              <w:jc w:val="center"/>
              <w:rPr>
                <w:rFonts w:ascii="Times New Roman" w:eastAsia="Calibri" w:hAnsi="Times New Roman" w:cs="Times New Roman"/>
                <w:b/>
              </w:rPr>
            </w:pPr>
            <w:r w:rsidRPr="00D964B7">
              <w:rPr>
                <w:rFonts w:ascii="Times New Roman" w:eastAsia="Calibri" w:hAnsi="Times New Roman" w:cs="Times New Roman"/>
                <w:b/>
              </w:rPr>
              <w:t>(Б / У)</w:t>
            </w:r>
          </w:p>
        </w:tc>
        <w:tc>
          <w:tcPr>
            <w:tcW w:w="1292" w:type="pct"/>
            <w:gridSpan w:val="2"/>
            <w:shd w:val="clear" w:color="auto" w:fill="auto"/>
          </w:tcPr>
          <w:p w:rsidR="00D964B7" w:rsidRPr="00D964B7" w:rsidRDefault="00D964B7" w:rsidP="00D964B7">
            <w:pPr>
              <w:spacing w:after="0" w:line="240" w:lineRule="auto"/>
              <w:jc w:val="center"/>
              <w:rPr>
                <w:rFonts w:ascii="Times New Roman" w:eastAsia="Calibri" w:hAnsi="Times New Roman" w:cs="Times New Roman"/>
                <w:b/>
              </w:rPr>
            </w:pPr>
            <w:r w:rsidRPr="00D964B7">
              <w:rPr>
                <w:rFonts w:ascii="Times New Roman" w:eastAsia="Calibri" w:hAnsi="Times New Roman" w:cs="Times New Roman"/>
                <w:b/>
              </w:rPr>
              <w:t>Кол-во часов</w:t>
            </w:r>
          </w:p>
        </w:tc>
        <w:tc>
          <w:tcPr>
            <w:tcW w:w="461" w:type="pct"/>
            <w:vMerge w:val="restart"/>
            <w:shd w:val="clear" w:color="auto" w:fill="auto"/>
          </w:tcPr>
          <w:p w:rsidR="00D964B7" w:rsidRPr="00D964B7" w:rsidRDefault="00D964B7" w:rsidP="00D964B7">
            <w:pPr>
              <w:spacing w:after="0" w:line="240" w:lineRule="auto"/>
              <w:jc w:val="center"/>
              <w:rPr>
                <w:rFonts w:ascii="Times New Roman" w:eastAsia="Calibri" w:hAnsi="Times New Roman" w:cs="Times New Roman"/>
                <w:b/>
              </w:rPr>
            </w:pPr>
            <w:r w:rsidRPr="00D964B7">
              <w:rPr>
                <w:rFonts w:ascii="Times New Roman" w:eastAsia="Calibri" w:hAnsi="Times New Roman" w:cs="Times New Roman"/>
                <w:b/>
              </w:rPr>
              <w:t>Всего</w:t>
            </w:r>
          </w:p>
        </w:tc>
      </w:tr>
      <w:tr w:rsidR="00D964B7" w:rsidRPr="00D964B7" w:rsidTr="00081DDE">
        <w:trPr>
          <w:cantSplit/>
          <w:trHeight w:val="355"/>
          <w:tblHeader/>
        </w:trPr>
        <w:tc>
          <w:tcPr>
            <w:tcW w:w="1339" w:type="pct"/>
            <w:vMerge/>
            <w:tcBorders>
              <w:bottom w:val="single" w:sz="4" w:space="0" w:color="auto"/>
            </w:tcBorders>
            <w:shd w:val="clear" w:color="auto" w:fill="auto"/>
          </w:tcPr>
          <w:p w:rsidR="00D964B7" w:rsidRPr="00D964B7" w:rsidRDefault="00D964B7" w:rsidP="00D964B7">
            <w:pPr>
              <w:spacing w:after="0" w:line="240" w:lineRule="auto"/>
              <w:jc w:val="both"/>
              <w:rPr>
                <w:rFonts w:ascii="Times New Roman" w:eastAsia="Calibri" w:hAnsi="Times New Roman" w:cs="Times New Roman"/>
                <w:b/>
                <w:sz w:val="24"/>
                <w:szCs w:val="24"/>
              </w:rPr>
            </w:pPr>
          </w:p>
        </w:tc>
        <w:tc>
          <w:tcPr>
            <w:tcW w:w="1208" w:type="pct"/>
            <w:vMerge/>
            <w:tcBorders>
              <w:bottom w:val="single" w:sz="4" w:space="0" w:color="auto"/>
            </w:tcBorders>
            <w:shd w:val="clear" w:color="auto" w:fill="auto"/>
          </w:tcPr>
          <w:p w:rsidR="00D964B7" w:rsidRPr="00D964B7" w:rsidRDefault="00D964B7" w:rsidP="00D964B7">
            <w:pPr>
              <w:spacing w:after="0" w:line="240" w:lineRule="auto"/>
              <w:jc w:val="both"/>
              <w:rPr>
                <w:rFonts w:ascii="Times New Roman" w:eastAsia="Calibri" w:hAnsi="Times New Roman" w:cs="Times New Roman"/>
                <w:b/>
                <w:sz w:val="24"/>
                <w:szCs w:val="24"/>
              </w:rPr>
            </w:pPr>
          </w:p>
        </w:tc>
        <w:tc>
          <w:tcPr>
            <w:tcW w:w="700" w:type="pct"/>
            <w:vMerge/>
            <w:tcBorders>
              <w:bottom w:val="single" w:sz="4" w:space="0" w:color="auto"/>
            </w:tcBorders>
          </w:tcPr>
          <w:p w:rsidR="00D964B7" w:rsidRPr="00D964B7" w:rsidRDefault="00D964B7" w:rsidP="00D964B7">
            <w:pPr>
              <w:spacing w:after="0" w:line="240" w:lineRule="auto"/>
              <w:jc w:val="center"/>
              <w:rPr>
                <w:rFonts w:ascii="Times New Roman" w:eastAsia="Calibri" w:hAnsi="Times New Roman" w:cs="Times New Roman"/>
                <w:b/>
                <w:sz w:val="24"/>
                <w:szCs w:val="24"/>
              </w:rPr>
            </w:pPr>
          </w:p>
        </w:tc>
        <w:tc>
          <w:tcPr>
            <w:tcW w:w="792" w:type="pct"/>
            <w:tcBorders>
              <w:bottom w:val="single" w:sz="4" w:space="0" w:color="auto"/>
            </w:tcBorders>
            <w:shd w:val="clear" w:color="auto" w:fill="auto"/>
          </w:tcPr>
          <w:p w:rsidR="00D964B7" w:rsidRPr="00D964B7" w:rsidRDefault="00D964B7" w:rsidP="00D964B7">
            <w:pPr>
              <w:spacing w:after="0" w:line="240" w:lineRule="auto"/>
              <w:jc w:val="center"/>
              <w:rPr>
                <w:rFonts w:ascii="Times New Roman" w:eastAsia="Calibri" w:hAnsi="Times New Roman" w:cs="Times New Roman"/>
                <w:b/>
              </w:rPr>
            </w:pPr>
            <w:r w:rsidRPr="00D964B7">
              <w:rPr>
                <w:rFonts w:ascii="Times New Roman" w:eastAsia="Calibri" w:hAnsi="Times New Roman" w:cs="Times New Roman"/>
                <w:b/>
              </w:rPr>
              <w:t>10 класс</w:t>
            </w:r>
          </w:p>
        </w:tc>
        <w:tc>
          <w:tcPr>
            <w:tcW w:w="499" w:type="pct"/>
            <w:tcBorders>
              <w:bottom w:val="single" w:sz="4" w:space="0" w:color="auto"/>
            </w:tcBorders>
            <w:shd w:val="clear" w:color="auto" w:fill="auto"/>
          </w:tcPr>
          <w:p w:rsidR="00D964B7" w:rsidRPr="00D964B7" w:rsidRDefault="00D964B7" w:rsidP="00D964B7">
            <w:pPr>
              <w:spacing w:after="0" w:line="240" w:lineRule="auto"/>
              <w:jc w:val="center"/>
              <w:rPr>
                <w:rFonts w:ascii="Times New Roman" w:eastAsia="Calibri" w:hAnsi="Times New Roman" w:cs="Times New Roman"/>
                <w:b/>
              </w:rPr>
            </w:pPr>
            <w:r w:rsidRPr="00D964B7">
              <w:rPr>
                <w:rFonts w:ascii="Times New Roman" w:eastAsia="Calibri" w:hAnsi="Times New Roman" w:cs="Times New Roman"/>
                <w:b/>
              </w:rPr>
              <w:t>11 класс</w:t>
            </w:r>
          </w:p>
        </w:tc>
        <w:tc>
          <w:tcPr>
            <w:tcW w:w="461" w:type="pct"/>
            <w:vMerge/>
            <w:tcBorders>
              <w:bottom w:val="single" w:sz="4" w:space="0" w:color="auto"/>
            </w:tcBorders>
            <w:shd w:val="clear" w:color="auto" w:fill="auto"/>
          </w:tcPr>
          <w:p w:rsidR="00D964B7" w:rsidRPr="00D964B7" w:rsidRDefault="00D964B7" w:rsidP="00D964B7">
            <w:pPr>
              <w:spacing w:after="0" w:line="240" w:lineRule="auto"/>
              <w:jc w:val="center"/>
              <w:rPr>
                <w:rFonts w:ascii="Times New Roman" w:eastAsia="Calibri" w:hAnsi="Times New Roman" w:cs="Times New Roman"/>
                <w:b/>
                <w:sz w:val="24"/>
                <w:szCs w:val="24"/>
              </w:rPr>
            </w:pP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Русский язык и литература</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Русский язык</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Литература</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3</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3</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6</w:t>
            </w: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Родной язык и родная литература</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 xml:space="preserve">Родной язык  </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0,5</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0,5</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 xml:space="preserve">Родная литература </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0,5</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0,5</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Иностранные языки</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Иностранный  язык</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3</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3</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6</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Общественные науки</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География</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История</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2</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4</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Обществознание</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2</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4</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p>
        </w:tc>
        <w:tc>
          <w:tcPr>
            <w:tcW w:w="700" w:type="pct"/>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p>
        </w:tc>
        <w:tc>
          <w:tcPr>
            <w:tcW w:w="792" w:type="pct"/>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p>
        </w:tc>
        <w:tc>
          <w:tcPr>
            <w:tcW w:w="499" w:type="pct"/>
            <w:tcBorders>
              <w:top w:val="single" w:sz="8" w:space="0" w:color="000000"/>
              <w:left w:val="single" w:sz="8" w:space="0" w:color="000000"/>
              <w:bottom w:val="single" w:sz="4" w:space="0" w:color="auto"/>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c>
          <w:tcPr>
            <w:tcW w:w="461" w:type="pct"/>
            <w:tcBorders>
              <w:top w:val="single" w:sz="8" w:space="0" w:color="000000"/>
              <w:left w:val="single" w:sz="8" w:space="0" w:color="000000"/>
              <w:bottom w:val="single" w:sz="4" w:space="0" w:color="auto"/>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r>
      <w:tr w:rsidR="00D964B7" w:rsidRPr="00D964B7" w:rsidTr="00081DDE">
        <w:trPr>
          <w:trHeight w:val="212"/>
        </w:trPr>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c>
          <w:tcPr>
            <w:tcW w:w="700" w:type="pct"/>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c>
          <w:tcPr>
            <w:tcW w:w="792" w:type="pct"/>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p>
        </w:tc>
        <w:tc>
          <w:tcPr>
            <w:tcW w:w="499" w:type="pct"/>
            <w:tcBorders>
              <w:top w:val="single" w:sz="4" w:space="0" w:color="auto"/>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c>
          <w:tcPr>
            <w:tcW w:w="461" w:type="pct"/>
            <w:tcBorders>
              <w:top w:val="single" w:sz="4" w:space="0" w:color="auto"/>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Математика и информатика</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76" w:lineRule="auto"/>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Математика: алгебра и начала математического анализа, геометрия</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76" w:lineRule="auto"/>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У</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76" w:lineRule="auto"/>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6</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276" w:lineRule="auto"/>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6</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276" w:lineRule="auto"/>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Информатика</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Естественные науки</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 xml:space="preserve">Физика </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2</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4</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 xml:space="preserve">Биология </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У</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2</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4</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 xml:space="preserve">Химия </w:t>
            </w:r>
          </w:p>
          <w:p w:rsidR="00D964B7" w:rsidRPr="00D964B7" w:rsidRDefault="00D964B7" w:rsidP="00D964B7">
            <w:pPr>
              <w:spacing w:after="0" w:line="316" w:lineRule="atLeast"/>
              <w:jc w:val="center"/>
              <w:rPr>
                <w:rFonts w:ascii="Arial" w:eastAsia="Times New Roman" w:hAnsi="Arial" w:cs="Arial"/>
                <w:sz w:val="36"/>
                <w:szCs w:val="36"/>
              </w:rPr>
            </w:pPr>
          </w:p>
        </w:tc>
        <w:tc>
          <w:tcPr>
            <w:tcW w:w="700" w:type="pct"/>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4" w:space="0" w:color="auto"/>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1</w:t>
            </w:r>
          </w:p>
        </w:tc>
        <w:tc>
          <w:tcPr>
            <w:tcW w:w="499" w:type="pct"/>
            <w:tcBorders>
              <w:top w:val="single" w:sz="8" w:space="0" w:color="000000"/>
              <w:left w:val="single" w:sz="8" w:space="0" w:color="000000"/>
              <w:bottom w:val="single" w:sz="4" w:space="0" w:color="auto"/>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4" w:space="0" w:color="auto"/>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Астрономия*</w:t>
            </w:r>
          </w:p>
        </w:tc>
        <w:tc>
          <w:tcPr>
            <w:tcW w:w="700" w:type="pct"/>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Б</w:t>
            </w:r>
          </w:p>
        </w:tc>
        <w:tc>
          <w:tcPr>
            <w:tcW w:w="792" w:type="pct"/>
            <w:tcBorders>
              <w:top w:val="single" w:sz="4" w:space="0" w:color="auto"/>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1</w:t>
            </w:r>
          </w:p>
        </w:tc>
        <w:tc>
          <w:tcPr>
            <w:tcW w:w="499" w:type="pct"/>
            <w:tcBorders>
              <w:top w:val="single" w:sz="4" w:space="0" w:color="auto"/>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p>
        </w:tc>
        <w:tc>
          <w:tcPr>
            <w:tcW w:w="461" w:type="pct"/>
            <w:tcBorders>
              <w:top w:val="single" w:sz="4" w:space="0" w:color="auto"/>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700" w:type="pct"/>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shd w:val="clear" w:color="auto" w:fill="auto"/>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499" w:type="pct"/>
            <w:shd w:val="clear" w:color="auto" w:fill="auto"/>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461" w:type="pct"/>
            <w:shd w:val="clear" w:color="auto" w:fill="auto"/>
          </w:tcPr>
          <w:p w:rsidR="00D964B7" w:rsidRPr="00D964B7" w:rsidRDefault="00D964B7" w:rsidP="00D964B7">
            <w:pPr>
              <w:spacing w:after="0" w:line="240" w:lineRule="auto"/>
              <w:jc w:val="center"/>
              <w:rPr>
                <w:rFonts w:ascii="Times New Roman" w:eastAsia="Calibri" w:hAnsi="Times New Roman" w:cs="Times New Roman"/>
                <w:sz w:val="24"/>
                <w:szCs w:val="24"/>
              </w:rPr>
            </w:pP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Физическая культура, экология и основы безопасности жизнедеятельности</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Физическая культура**</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2</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4</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76" w:lineRule="auto"/>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Основы безопасности жизнедеятельности</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76" w:lineRule="auto"/>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Б</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76" w:lineRule="auto"/>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276" w:lineRule="auto"/>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276" w:lineRule="auto"/>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700" w:type="pct"/>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shd w:val="clear" w:color="auto" w:fill="auto"/>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499" w:type="pct"/>
            <w:shd w:val="clear" w:color="auto" w:fill="auto"/>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461" w:type="pct"/>
            <w:shd w:val="clear" w:color="auto" w:fill="auto"/>
          </w:tcPr>
          <w:p w:rsidR="00D964B7" w:rsidRPr="00D964B7" w:rsidRDefault="00D964B7" w:rsidP="00D964B7">
            <w:pPr>
              <w:spacing w:after="0" w:line="240" w:lineRule="auto"/>
              <w:jc w:val="center"/>
              <w:rPr>
                <w:rFonts w:ascii="Times New Roman" w:eastAsia="Calibri" w:hAnsi="Times New Roman" w:cs="Times New Roman"/>
                <w:sz w:val="24"/>
                <w:szCs w:val="24"/>
              </w:rPr>
            </w:pPr>
          </w:p>
        </w:tc>
      </w:tr>
      <w:tr w:rsidR="00D964B7" w:rsidRPr="00D964B7" w:rsidTr="00081DDE">
        <w:tc>
          <w:tcPr>
            <w:tcW w:w="1339" w:type="pct"/>
            <w:vMerge w:val="restart"/>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r w:rsidRPr="00D964B7">
              <w:rPr>
                <w:rFonts w:ascii="Times New Roman" w:eastAsia="Calibri" w:hAnsi="Times New Roman" w:cs="Times New Roman"/>
                <w:sz w:val="24"/>
                <w:szCs w:val="24"/>
              </w:rPr>
              <w:t xml:space="preserve">Курсы по выбору </w:t>
            </w:r>
            <w:r w:rsidRPr="00D964B7">
              <w:rPr>
                <w:rFonts w:ascii="Times New Roman" w:eastAsia="Calibri" w:hAnsi="Times New Roman" w:cs="Times New Roman"/>
                <w:bCs/>
                <w:spacing w:val="-2"/>
                <w:sz w:val="24"/>
                <w:szCs w:val="24"/>
                <w:lang w:eastAsia="ru-RU"/>
              </w:rPr>
              <w:t>и дополнительные учебные предметы</w:t>
            </w: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bCs/>
                <w:color w:val="000000"/>
                <w:kern w:val="24"/>
                <w:sz w:val="24"/>
                <w:szCs w:val="24"/>
              </w:rPr>
              <w:t>Индивидуальный проект</w:t>
            </w:r>
          </w:p>
        </w:tc>
        <w:tc>
          <w:tcPr>
            <w:tcW w:w="700" w:type="pct"/>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Arial" w:eastAsia="Times New Roman" w:hAnsi="Arial" w:cs="Arial"/>
                <w:sz w:val="36"/>
                <w:szCs w:val="36"/>
              </w:rPr>
            </w:pPr>
            <w:r w:rsidRPr="00D964B7">
              <w:rPr>
                <w:rFonts w:ascii="Times New Roman" w:eastAsia="Times New Roman" w:hAnsi="Times New Roman" w:cs="Times New Roman"/>
                <w:bCs/>
                <w:color w:val="000000"/>
                <w:kern w:val="24"/>
                <w:sz w:val="24"/>
                <w:szCs w:val="24"/>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1</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История мировой культуры</w:t>
            </w:r>
          </w:p>
        </w:tc>
        <w:tc>
          <w:tcPr>
            <w:tcW w:w="700" w:type="pct"/>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240" w:lineRule="auto"/>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Башкирский язык как государственный язык в Республике Башкортостан/</w:t>
            </w:r>
          </w:p>
          <w:p w:rsidR="00D964B7" w:rsidRPr="00D964B7" w:rsidRDefault="00D964B7" w:rsidP="00D964B7">
            <w:pPr>
              <w:spacing w:after="0" w:line="240" w:lineRule="auto"/>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Краеведение**</w:t>
            </w:r>
          </w:p>
        </w:tc>
        <w:tc>
          <w:tcPr>
            <w:tcW w:w="700" w:type="pct"/>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6" w:lineRule="atLeast"/>
              <w:jc w:val="center"/>
              <w:rPr>
                <w:rFonts w:ascii="Times New Roman" w:eastAsia="Times New Roman" w:hAnsi="Times New Roman" w:cs="Times New Roman"/>
                <w:bCs/>
                <w:color w:val="000000"/>
                <w:kern w:val="24"/>
                <w:sz w:val="24"/>
                <w:szCs w:val="24"/>
              </w:rPr>
            </w:pPr>
            <w:r w:rsidRPr="00D964B7">
              <w:rPr>
                <w:rFonts w:ascii="Times New Roman" w:eastAsia="Times New Roman" w:hAnsi="Times New Roman" w:cs="Times New Roman"/>
                <w:bCs/>
                <w:color w:val="000000"/>
                <w:kern w:val="24"/>
                <w:sz w:val="24"/>
                <w:szCs w:val="24"/>
              </w:rPr>
              <w:t>2</w:t>
            </w:r>
          </w:p>
        </w:tc>
      </w:tr>
      <w:tr w:rsidR="00D964B7" w:rsidRPr="00D964B7" w:rsidTr="00081DDE">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sz w:val="24"/>
                <w:szCs w:val="36"/>
              </w:rPr>
            </w:pPr>
            <w:proofErr w:type="spellStart"/>
            <w:r w:rsidRPr="00D964B7">
              <w:rPr>
                <w:rFonts w:ascii="Times New Roman" w:eastAsia="Times New Roman" w:hAnsi="Times New Roman" w:cs="Times New Roman"/>
                <w:sz w:val="24"/>
                <w:szCs w:val="36"/>
              </w:rPr>
              <w:t>Семьеведение</w:t>
            </w:r>
            <w:proofErr w:type="spellEnd"/>
          </w:p>
        </w:tc>
        <w:tc>
          <w:tcPr>
            <w:tcW w:w="700" w:type="pct"/>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r w:rsidR="00D964B7" w:rsidRPr="00D964B7" w:rsidTr="00081DDE">
        <w:trPr>
          <w:trHeight w:val="623"/>
        </w:trPr>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Сложные вопросы русского языка</w:t>
            </w:r>
          </w:p>
          <w:p w:rsidR="00D964B7" w:rsidRPr="00D964B7" w:rsidRDefault="00D964B7" w:rsidP="00D964B7">
            <w:pPr>
              <w:spacing w:after="0" w:line="313" w:lineRule="atLeast"/>
              <w:jc w:val="center"/>
              <w:rPr>
                <w:rFonts w:ascii="Times New Roman" w:eastAsia="Times New Roman" w:hAnsi="Times New Roman" w:cs="Times New Roman"/>
                <w:sz w:val="24"/>
                <w:szCs w:val="36"/>
              </w:rPr>
            </w:pPr>
          </w:p>
          <w:p w:rsidR="00D964B7" w:rsidRPr="00D964B7" w:rsidRDefault="00D964B7" w:rsidP="00D964B7">
            <w:pPr>
              <w:spacing w:after="0" w:line="313" w:lineRule="atLeast"/>
              <w:jc w:val="center"/>
              <w:rPr>
                <w:rFonts w:ascii="Times New Roman" w:eastAsia="Times New Roman" w:hAnsi="Times New Roman" w:cs="Times New Roman"/>
                <w:sz w:val="24"/>
                <w:szCs w:val="36"/>
              </w:rPr>
            </w:pPr>
          </w:p>
        </w:tc>
        <w:tc>
          <w:tcPr>
            <w:tcW w:w="700" w:type="pct"/>
            <w:tcBorders>
              <w:top w:val="single" w:sz="4" w:space="0" w:color="auto"/>
            </w:tcBorders>
          </w:tcPr>
          <w:p w:rsidR="00D964B7" w:rsidRPr="00D964B7" w:rsidRDefault="00D964B7" w:rsidP="00D964B7">
            <w:pPr>
              <w:spacing w:after="0" w:line="240" w:lineRule="auto"/>
              <w:jc w:val="center"/>
              <w:rPr>
                <w:rFonts w:ascii="Times New Roman" w:eastAsia="Calibri" w:hAnsi="Times New Roman" w:cs="Times New Roman"/>
                <w:sz w:val="24"/>
                <w:szCs w:val="24"/>
              </w:rPr>
            </w:pPr>
          </w:p>
        </w:tc>
        <w:tc>
          <w:tcPr>
            <w:tcW w:w="792" w:type="pct"/>
            <w:tcBorders>
              <w:top w:val="single" w:sz="4" w:space="0" w:color="auto"/>
              <w:left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Arial" w:eastAsia="Times New Roman" w:hAnsi="Arial" w:cs="Arial"/>
                <w:sz w:val="36"/>
                <w:szCs w:val="36"/>
              </w:rPr>
            </w:pPr>
            <w:r w:rsidRPr="00D964B7">
              <w:rPr>
                <w:rFonts w:ascii="Times New Roman" w:eastAsia="Times New Roman" w:hAnsi="Times New Roman" w:cs="Times New Roman"/>
                <w:color w:val="000000"/>
                <w:kern w:val="24"/>
                <w:sz w:val="24"/>
                <w:szCs w:val="24"/>
              </w:rPr>
              <w:t>1</w:t>
            </w:r>
          </w:p>
        </w:tc>
        <w:tc>
          <w:tcPr>
            <w:tcW w:w="499" w:type="pct"/>
            <w:tcBorders>
              <w:top w:val="single" w:sz="4" w:space="0" w:color="auto"/>
              <w:left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4" w:space="0" w:color="auto"/>
              <w:left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2</w:t>
            </w:r>
          </w:p>
        </w:tc>
      </w:tr>
      <w:tr w:rsidR="00D964B7" w:rsidRPr="00D964B7" w:rsidTr="00081DDE">
        <w:trPr>
          <w:trHeight w:val="622"/>
        </w:trPr>
        <w:tc>
          <w:tcPr>
            <w:tcW w:w="1339" w:type="pct"/>
            <w:vMerge/>
            <w:shd w:val="clear" w:color="auto" w:fill="auto"/>
          </w:tcPr>
          <w:p w:rsidR="00D964B7" w:rsidRPr="00D964B7" w:rsidRDefault="00D964B7" w:rsidP="00D964B7">
            <w:pPr>
              <w:spacing w:after="0" w:line="240" w:lineRule="auto"/>
              <w:jc w:val="both"/>
              <w:rPr>
                <w:rFonts w:ascii="Times New Roman" w:eastAsia="Calibri" w:hAnsi="Times New Roman" w:cs="Times New Roman"/>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Основы финансовой грамотности</w:t>
            </w:r>
          </w:p>
        </w:tc>
        <w:tc>
          <w:tcPr>
            <w:tcW w:w="700"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sz w:val="24"/>
                <w:szCs w:val="36"/>
              </w:rPr>
            </w:pPr>
            <w:r w:rsidRPr="00D964B7">
              <w:rPr>
                <w:rFonts w:ascii="Times New Roman" w:eastAsia="Times New Roman" w:hAnsi="Times New Roman" w:cs="Times New Roman"/>
                <w:sz w:val="24"/>
                <w:szCs w:val="36"/>
              </w:rPr>
              <w:t>ФК</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sz w:val="36"/>
                <w:szCs w:val="36"/>
              </w:rPr>
            </w:pPr>
            <w:r w:rsidRPr="00D964B7">
              <w:rPr>
                <w:rFonts w:ascii="Times New Roman" w:eastAsia="Times New Roman" w:hAnsi="Times New Roman" w:cs="Times New Roman"/>
                <w:sz w:val="24"/>
                <w:szCs w:val="36"/>
              </w:rPr>
              <w:t>1</w:t>
            </w: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r w:rsidR="00D964B7" w:rsidRPr="00D964B7" w:rsidTr="00081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3"/>
        </w:trPr>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Химические процессы и явления</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ФК</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r w:rsidR="00D964B7" w:rsidRPr="00D964B7" w:rsidTr="00081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3"/>
        </w:trPr>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p>
        </w:tc>
        <w:tc>
          <w:tcPr>
            <w:tcW w:w="1208" w:type="pct"/>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Правоведение</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ФК</w:t>
            </w:r>
          </w:p>
        </w:tc>
        <w:tc>
          <w:tcPr>
            <w:tcW w:w="792" w:type="pct"/>
            <w:tcBorders>
              <w:top w:val="single" w:sz="8" w:space="0" w:color="000000"/>
              <w:left w:val="single" w:sz="8" w:space="0" w:color="000000"/>
              <w:bottom w:val="single" w:sz="8" w:space="0" w:color="000000"/>
              <w:right w:val="single" w:sz="8" w:space="0" w:color="000000"/>
            </w:tcBorders>
            <w:shd w:val="clear" w:color="auto" w:fill="auto"/>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p>
        </w:tc>
        <w:tc>
          <w:tcPr>
            <w:tcW w:w="499"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c>
          <w:tcPr>
            <w:tcW w:w="461" w:type="pct"/>
            <w:tcBorders>
              <w:top w:val="single" w:sz="8" w:space="0" w:color="000000"/>
              <w:left w:val="single" w:sz="8" w:space="0" w:color="000000"/>
              <w:bottom w:val="single" w:sz="8" w:space="0" w:color="000000"/>
              <w:right w:val="single" w:sz="8" w:space="0" w:color="000000"/>
            </w:tcBorders>
          </w:tcPr>
          <w:p w:rsidR="00D964B7" w:rsidRPr="00D964B7" w:rsidRDefault="00D964B7" w:rsidP="00D964B7">
            <w:pPr>
              <w:spacing w:after="0" w:line="313" w:lineRule="atLeast"/>
              <w:jc w:val="center"/>
              <w:rPr>
                <w:rFonts w:ascii="Times New Roman" w:eastAsia="Times New Roman" w:hAnsi="Times New Roman" w:cs="Times New Roman"/>
                <w:color w:val="000000"/>
                <w:kern w:val="24"/>
                <w:sz w:val="24"/>
                <w:szCs w:val="24"/>
              </w:rPr>
            </w:pPr>
            <w:r w:rsidRPr="00D964B7">
              <w:rPr>
                <w:rFonts w:ascii="Times New Roman" w:eastAsia="Times New Roman" w:hAnsi="Times New Roman" w:cs="Times New Roman"/>
                <w:color w:val="000000"/>
                <w:kern w:val="24"/>
                <w:sz w:val="24"/>
                <w:szCs w:val="24"/>
              </w:rPr>
              <w:t>1</w:t>
            </w:r>
          </w:p>
        </w:tc>
      </w:tr>
    </w:tbl>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Pr="00D964B7" w:rsidRDefault="00D964B7" w:rsidP="00D964B7">
      <w:pPr>
        <w:spacing w:after="200" w:line="276" w:lineRule="auto"/>
        <w:rPr>
          <w:rFonts w:ascii="Calibri" w:eastAsia="Calibri" w:hAnsi="Calibri" w:cs="Times New Roman"/>
        </w:rPr>
      </w:pPr>
    </w:p>
    <w:p w:rsidR="00D964B7" w:rsidRDefault="00D964B7"/>
    <w:p w:rsidR="00D964B7" w:rsidRDefault="00D964B7"/>
    <w:p w:rsidR="00D30E3C" w:rsidRDefault="00D30E3C"/>
    <w:sectPr w:rsidR="00D30E3C" w:rsidSect="004C2EE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D8" w:rsidRDefault="003755D8" w:rsidP="00D964B7">
      <w:pPr>
        <w:spacing w:after="0" w:line="240" w:lineRule="auto"/>
      </w:pPr>
      <w:r>
        <w:separator/>
      </w:r>
    </w:p>
  </w:endnote>
  <w:endnote w:type="continuationSeparator" w:id="0">
    <w:p w:rsidR="003755D8" w:rsidRDefault="003755D8" w:rsidP="00D9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D8" w:rsidRDefault="003755D8" w:rsidP="00D964B7">
      <w:pPr>
        <w:spacing w:after="0" w:line="240" w:lineRule="auto"/>
      </w:pPr>
      <w:r>
        <w:separator/>
      </w:r>
    </w:p>
  </w:footnote>
  <w:footnote w:type="continuationSeparator" w:id="0">
    <w:p w:rsidR="003755D8" w:rsidRDefault="003755D8" w:rsidP="00D964B7">
      <w:pPr>
        <w:spacing w:after="0" w:line="240" w:lineRule="auto"/>
      </w:pPr>
      <w:r>
        <w:continuationSeparator/>
      </w:r>
    </w:p>
  </w:footnote>
  <w:footnote w:id="1">
    <w:p w:rsidR="00D964B7" w:rsidRPr="00F35255" w:rsidRDefault="00D964B7" w:rsidP="00D964B7">
      <w:pPr>
        <w:pStyle w:val="a5"/>
        <w:jc w:val="both"/>
        <w:rPr>
          <w:rFonts w:ascii="Times New Roman" w:hAnsi="Times New Roman"/>
          <w:sz w:val="24"/>
        </w:rPr>
      </w:pPr>
      <w:r w:rsidRPr="00F35255">
        <w:rPr>
          <w:rStyle w:val="a7"/>
          <w:rFonts w:ascii="Times New Roman" w:hAnsi="Times New Roman"/>
          <w:sz w:val="24"/>
        </w:rPr>
        <w:footnoteRef/>
      </w:r>
      <w:r w:rsidRPr="00F35255">
        <w:rPr>
          <w:rFonts w:ascii="Times New Roman" w:hAnsi="Times New Roman"/>
          <w:sz w:val="24"/>
        </w:rPr>
        <w:t xml:space="preserve"> Приказ Министерства образования и науки Российской Федерации от 17.05.2012 № 413 </w:t>
      </w:r>
      <w:r>
        <w:rPr>
          <w:rFonts w:ascii="Times New Roman" w:hAnsi="Times New Roman"/>
          <w:sz w:val="24"/>
        </w:rPr>
        <w:t>(</w:t>
      </w:r>
      <w:r w:rsidRPr="00F35255">
        <w:rPr>
          <w:rFonts w:ascii="Times New Roman" w:hAnsi="Times New Roman"/>
          <w:sz w:val="24"/>
        </w:rPr>
        <w:t>ред. от 29.06.2017</w:t>
      </w:r>
      <w:r>
        <w:rPr>
          <w:rFonts w:ascii="Times New Roman" w:hAnsi="Times New Roman"/>
          <w:sz w:val="24"/>
        </w:rPr>
        <w:t>) «</w:t>
      </w:r>
      <w:r w:rsidRPr="00F35255">
        <w:rPr>
          <w:rFonts w:ascii="Times New Roman" w:hAnsi="Times New Roman"/>
          <w:sz w:val="24"/>
        </w:rPr>
        <w:t>Об утверждении федерального государственного образовательного стандарта среднего общего образования</w:t>
      </w:r>
      <w:r>
        <w:rPr>
          <w:rFonts w:ascii="Times New Roman" w:hAnsi="Times New Roman"/>
          <w:sz w:val="24"/>
        </w:rPr>
        <w:t>»</w:t>
      </w:r>
    </w:p>
  </w:footnote>
  <w:footnote w:id="2">
    <w:p w:rsidR="00D964B7" w:rsidRPr="00F35255" w:rsidRDefault="00D964B7" w:rsidP="00D964B7">
      <w:pPr>
        <w:pStyle w:val="a5"/>
        <w:jc w:val="both"/>
        <w:rPr>
          <w:rFonts w:ascii="Times New Roman" w:hAnsi="Times New Roman"/>
          <w:sz w:val="24"/>
        </w:rPr>
      </w:pPr>
      <w:r w:rsidRPr="00F35255">
        <w:rPr>
          <w:rStyle w:val="a7"/>
          <w:rFonts w:ascii="Times New Roman" w:hAnsi="Times New Roman"/>
          <w:sz w:val="24"/>
        </w:rPr>
        <w:footnoteRef/>
      </w:r>
      <w:r w:rsidRPr="00F35255">
        <w:rPr>
          <w:rFonts w:ascii="Times New Roman" w:hAnsi="Times New Roman"/>
          <w:sz w:val="24"/>
        </w:rPr>
        <w:t xml:space="preserve"> </w:t>
      </w:r>
      <w:r w:rsidRPr="0098240D">
        <w:rPr>
          <w:rFonts w:ascii="Times New Roman" w:hAnsi="Times New Roman"/>
          <w:sz w:val="24"/>
        </w:rPr>
        <w:t xml:space="preserve">Федеральный закон от 29.12.2012 </w:t>
      </w:r>
      <w:r>
        <w:rPr>
          <w:rFonts w:ascii="Times New Roman" w:hAnsi="Times New Roman"/>
          <w:sz w:val="24"/>
        </w:rPr>
        <w:t>№</w:t>
      </w:r>
      <w:r w:rsidRPr="0098240D">
        <w:rPr>
          <w:rFonts w:ascii="Times New Roman" w:hAnsi="Times New Roman"/>
          <w:sz w:val="24"/>
        </w:rPr>
        <w:t xml:space="preserve"> 273-ФЗ (ред. от 26.07.2019) </w:t>
      </w:r>
      <w:r>
        <w:rPr>
          <w:rFonts w:ascii="Times New Roman" w:hAnsi="Times New Roman"/>
          <w:sz w:val="24"/>
        </w:rPr>
        <w:t>«</w:t>
      </w:r>
      <w:r w:rsidRPr="0098240D">
        <w:rPr>
          <w:rFonts w:ascii="Times New Roman" w:hAnsi="Times New Roman"/>
          <w:sz w:val="24"/>
        </w:rPr>
        <w:t>Об образовании в Российской Федерации</w:t>
      </w:r>
      <w:r>
        <w:rPr>
          <w:rFonts w:ascii="Times New Roman" w:hAnsi="Times New Roman"/>
          <w:sz w:val="24"/>
        </w:rPr>
        <w:t>». Статья 2, п.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554CA"/>
    <w:multiLevelType w:val="hybridMultilevel"/>
    <w:tmpl w:val="DFDC9DC2"/>
    <w:lvl w:ilvl="0" w:tplc="F872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E611957"/>
    <w:multiLevelType w:val="hybridMultilevel"/>
    <w:tmpl w:val="B09A7C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4A"/>
    <w:rsid w:val="00021AAD"/>
    <w:rsid w:val="00043921"/>
    <w:rsid w:val="000E1235"/>
    <w:rsid w:val="001F51BE"/>
    <w:rsid w:val="002A4AEA"/>
    <w:rsid w:val="003755D8"/>
    <w:rsid w:val="00394E30"/>
    <w:rsid w:val="004C2EE9"/>
    <w:rsid w:val="0061434A"/>
    <w:rsid w:val="00623E42"/>
    <w:rsid w:val="006D6294"/>
    <w:rsid w:val="008769A3"/>
    <w:rsid w:val="009D7652"/>
    <w:rsid w:val="00AA432D"/>
    <w:rsid w:val="00D30E3C"/>
    <w:rsid w:val="00D90AC0"/>
    <w:rsid w:val="00D964B7"/>
    <w:rsid w:val="00E3218E"/>
    <w:rsid w:val="00E8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1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51BE"/>
    <w:rPr>
      <w:rFonts w:ascii="Segoe UI" w:hAnsi="Segoe UI" w:cs="Segoe UI"/>
      <w:sz w:val="18"/>
      <w:szCs w:val="18"/>
    </w:rPr>
  </w:style>
  <w:style w:type="paragraph" w:styleId="a5">
    <w:name w:val="footnote text"/>
    <w:basedOn w:val="a"/>
    <w:link w:val="a6"/>
    <w:uiPriority w:val="99"/>
    <w:semiHidden/>
    <w:unhideWhenUsed/>
    <w:rsid w:val="00D964B7"/>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D964B7"/>
    <w:rPr>
      <w:rFonts w:ascii="Calibri" w:eastAsia="Calibri" w:hAnsi="Calibri" w:cs="Times New Roman"/>
      <w:sz w:val="20"/>
      <w:szCs w:val="20"/>
    </w:rPr>
  </w:style>
  <w:style w:type="character" w:styleId="a7">
    <w:name w:val="footnote reference"/>
    <w:uiPriority w:val="99"/>
    <w:semiHidden/>
    <w:unhideWhenUsed/>
    <w:rsid w:val="00D964B7"/>
    <w:rPr>
      <w:vertAlign w:val="superscript"/>
    </w:rPr>
  </w:style>
  <w:style w:type="table" w:customStyle="1" w:styleId="1">
    <w:name w:val="Сетка таблицы1"/>
    <w:basedOn w:val="a1"/>
    <w:next w:val="a8"/>
    <w:uiPriority w:val="39"/>
    <w:rsid w:val="009D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D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1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51BE"/>
    <w:rPr>
      <w:rFonts w:ascii="Segoe UI" w:hAnsi="Segoe UI" w:cs="Segoe UI"/>
      <w:sz w:val="18"/>
      <w:szCs w:val="18"/>
    </w:rPr>
  </w:style>
  <w:style w:type="paragraph" w:styleId="a5">
    <w:name w:val="footnote text"/>
    <w:basedOn w:val="a"/>
    <w:link w:val="a6"/>
    <w:uiPriority w:val="99"/>
    <w:semiHidden/>
    <w:unhideWhenUsed/>
    <w:rsid w:val="00D964B7"/>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D964B7"/>
    <w:rPr>
      <w:rFonts w:ascii="Calibri" w:eastAsia="Calibri" w:hAnsi="Calibri" w:cs="Times New Roman"/>
      <w:sz w:val="20"/>
      <w:szCs w:val="20"/>
    </w:rPr>
  </w:style>
  <w:style w:type="character" w:styleId="a7">
    <w:name w:val="footnote reference"/>
    <w:uiPriority w:val="99"/>
    <w:semiHidden/>
    <w:unhideWhenUsed/>
    <w:rsid w:val="00D964B7"/>
    <w:rPr>
      <w:vertAlign w:val="superscript"/>
    </w:rPr>
  </w:style>
  <w:style w:type="table" w:customStyle="1" w:styleId="1">
    <w:name w:val="Сетка таблицы1"/>
    <w:basedOn w:val="a1"/>
    <w:next w:val="a8"/>
    <w:uiPriority w:val="39"/>
    <w:rsid w:val="009D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D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Лустэ</cp:lastModifiedBy>
  <cp:revision>2</cp:revision>
  <cp:lastPrinted>2020-08-25T11:01:00Z</cp:lastPrinted>
  <dcterms:created xsi:type="dcterms:W3CDTF">2021-05-25T11:47:00Z</dcterms:created>
  <dcterms:modified xsi:type="dcterms:W3CDTF">2021-05-25T11:47:00Z</dcterms:modified>
</cp:coreProperties>
</file>